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850C8" w14:textId="37ED79D3" w:rsidR="00F16376" w:rsidRPr="00545E48" w:rsidRDefault="00F16376" w:rsidP="00E1580B">
      <w:pPr>
        <w:ind w:leftChars="-59" w:left="-142"/>
        <w:jc w:val="center"/>
        <w:rPr>
          <w:rFonts w:ascii="Times New Roman" w:eastAsia="標楷體" w:hAnsi="Times New Roman" w:cs="Times New Roman"/>
          <w:b/>
          <w:spacing w:val="-16"/>
          <w:sz w:val="34"/>
          <w:szCs w:val="34"/>
        </w:rPr>
      </w:pPr>
      <w:r w:rsidRPr="00545E48">
        <w:rPr>
          <w:rFonts w:ascii="Times New Roman" w:eastAsia="標楷體" w:hAnsi="Times New Roman" w:cs="Times New Roman" w:hint="eastAsia"/>
          <w:b/>
          <w:spacing w:val="-16"/>
          <w:sz w:val="34"/>
          <w:szCs w:val="34"/>
        </w:rPr>
        <w:t>（</w:t>
      </w:r>
      <w:r w:rsidRPr="00545E48">
        <w:rPr>
          <w:rFonts w:ascii="Times New Roman" w:eastAsia="標楷體" w:hAnsi="Times New Roman" w:cs="Times New Roman"/>
          <w:b/>
          <w:spacing w:val="-16"/>
          <w:sz w:val="34"/>
          <w:szCs w:val="34"/>
        </w:rPr>
        <w:t>受評機關名稱</w:t>
      </w:r>
      <w:r w:rsidRPr="00545E48">
        <w:rPr>
          <w:rFonts w:ascii="Times New Roman" w:eastAsia="標楷體" w:hAnsi="Times New Roman" w:cs="Times New Roman" w:hint="eastAsia"/>
          <w:b/>
          <w:spacing w:val="-16"/>
          <w:sz w:val="34"/>
          <w:szCs w:val="34"/>
        </w:rPr>
        <w:t>）</w:t>
      </w:r>
      <w:r w:rsidRPr="00545E48">
        <w:rPr>
          <w:rFonts w:ascii="Times New Roman" w:eastAsia="標楷體" w:hAnsi="Times New Roman" w:cs="Times New Roman" w:hint="eastAsia"/>
          <w:b/>
          <w:spacing w:val="-16"/>
          <w:sz w:val="34"/>
          <w:szCs w:val="34"/>
        </w:rPr>
        <w:t>1</w:t>
      </w:r>
      <w:r w:rsidR="000D0018" w:rsidRPr="00545E48">
        <w:rPr>
          <w:rFonts w:ascii="Times New Roman" w:eastAsia="標楷體" w:hAnsi="Times New Roman" w:cs="Times New Roman" w:hint="eastAsia"/>
          <w:b/>
          <w:spacing w:val="-16"/>
          <w:sz w:val="34"/>
          <w:szCs w:val="34"/>
        </w:rPr>
        <w:t>1</w:t>
      </w:r>
      <w:r w:rsidR="00DB4750" w:rsidRPr="00545E48">
        <w:rPr>
          <w:rFonts w:ascii="Times New Roman" w:eastAsia="標楷體" w:hAnsi="Times New Roman" w:cs="Times New Roman" w:hint="eastAsia"/>
          <w:b/>
          <w:spacing w:val="-16"/>
          <w:sz w:val="34"/>
          <w:szCs w:val="34"/>
        </w:rPr>
        <w:t>3</w:t>
      </w:r>
      <w:r w:rsidRPr="00545E48">
        <w:rPr>
          <w:rFonts w:ascii="Times New Roman" w:eastAsia="標楷體" w:hAnsi="Times New Roman" w:cs="Times New Roman" w:hint="eastAsia"/>
          <w:b/>
          <w:spacing w:val="-16"/>
          <w:sz w:val="34"/>
          <w:szCs w:val="34"/>
          <w:lang w:eastAsia="zh-HK"/>
        </w:rPr>
        <w:t>年度</w:t>
      </w:r>
      <w:r w:rsidRPr="00545E48">
        <w:rPr>
          <w:rFonts w:ascii="Times New Roman" w:eastAsia="標楷體" w:hAnsi="Times New Roman" w:cs="Times New Roman"/>
          <w:b/>
          <w:spacing w:val="-16"/>
          <w:sz w:val="34"/>
          <w:szCs w:val="34"/>
        </w:rPr>
        <w:t>員額評鑑自評報告</w:t>
      </w:r>
      <w:r w:rsidRPr="00545E48">
        <w:rPr>
          <w:rFonts w:ascii="Times New Roman" w:eastAsia="標楷體" w:hAnsi="Times New Roman" w:cs="Times New Roman" w:hint="eastAsia"/>
          <w:b/>
          <w:spacing w:val="-16"/>
          <w:sz w:val="34"/>
          <w:szCs w:val="34"/>
        </w:rPr>
        <w:t>（</w:t>
      </w:r>
      <w:r w:rsidRPr="00545E48">
        <w:rPr>
          <w:rFonts w:ascii="Times New Roman" w:eastAsia="標楷體" w:hAnsi="Times New Roman" w:cs="Times New Roman"/>
          <w:b/>
          <w:spacing w:val="-16"/>
          <w:sz w:val="34"/>
          <w:szCs w:val="34"/>
        </w:rPr>
        <w:t>參考格式</w:t>
      </w:r>
      <w:r w:rsidRPr="00545E48">
        <w:rPr>
          <w:rFonts w:ascii="Times New Roman" w:eastAsia="標楷體" w:hAnsi="Times New Roman" w:cs="Times New Roman" w:hint="eastAsia"/>
          <w:b/>
          <w:spacing w:val="-16"/>
          <w:sz w:val="34"/>
          <w:szCs w:val="34"/>
        </w:rPr>
        <w:t>）</w:t>
      </w:r>
    </w:p>
    <w:p w14:paraId="212FCBA5" w14:textId="77777777" w:rsidR="00F16376" w:rsidRPr="00545E48" w:rsidRDefault="00F16376" w:rsidP="00393267">
      <w:pPr>
        <w:widowControl/>
        <w:numPr>
          <w:ilvl w:val="0"/>
          <w:numId w:val="1"/>
        </w:numPr>
        <w:spacing w:line="480" w:lineRule="exact"/>
        <w:rPr>
          <w:rFonts w:ascii="Times New Roman" w:eastAsia="標楷體" w:hAnsi="Times New Roman" w:cs="Times New Roman"/>
          <w:b/>
          <w:sz w:val="32"/>
        </w:rPr>
      </w:pPr>
      <w:r w:rsidRPr="00545E48">
        <w:rPr>
          <w:rFonts w:ascii="Times New Roman" w:eastAsia="標楷體" w:hAnsi="Times New Roman" w:cs="Times New Roman"/>
          <w:b/>
          <w:sz w:val="32"/>
        </w:rPr>
        <w:t>機關基本資料</w:t>
      </w:r>
    </w:p>
    <w:p w14:paraId="41A43B41" w14:textId="77777777" w:rsidR="00F16376" w:rsidRPr="00545E48" w:rsidRDefault="00F16376" w:rsidP="00393267">
      <w:pPr>
        <w:widowControl/>
        <w:numPr>
          <w:ilvl w:val="1"/>
          <w:numId w:val="1"/>
        </w:numPr>
        <w:adjustRightInd w:val="0"/>
        <w:snapToGrid w:val="0"/>
        <w:spacing w:line="480" w:lineRule="exact"/>
        <w:ind w:leftChars="200" w:left="1637" w:hanging="1157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45E48">
        <w:rPr>
          <w:rFonts w:ascii="Times New Roman" w:eastAsia="標楷體" w:hAnsi="Times New Roman" w:cs="Times New Roman"/>
          <w:sz w:val="32"/>
          <w:szCs w:val="32"/>
        </w:rPr>
        <w:t>機關名稱、層級、隸屬關係（含組織屬性）。</w:t>
      </w:r>
    </w:p>
    <w:p w14:paraId="5481FCEF" w14:textId="77777777" w:rsidR="00F16376" w:rsidRPr="00545E48" w:rsidRDefault="00F16376" w:rsidP="00393267">
      <w:pPr>
        <w:widowControl/>
        <w:numPr>
          <w:ilvl w:val="1"/>
          <w:numId w:val="1"/>
        </w:numPr>
        <w:adjustRightInd w:val="0"/>
        <w:snapToGrid w:val="0"/>
        <w:spacing w:line="480" w:lineRule="exact"/>
        <w:ind w:leftChars="200" w:left="1637" w:hanging="1157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45E48">
        <w:rPr>
          <w:rFonts w:ascii="Times New Roman" w:eastAsia="標楷體" w:hAnsi="Times New Roman" w:cs="Times New Roman"/>
          <w:sz w:val="32"/>
          <w:szCs w:val="32"/>
        </w:rPr>
        <w:t>機關沿革、設立目的及法定職掌。</w:t>
      </w:r>
    </w:p>
    <w:p w14:paraId="19D1523D" w14:textId="77777777" w:rsidR="00F16376" w:rsidRPr="00545E48" w:rsidRDefault="00F16376" w:rsidP="00393267">
      <w:pPr>
        <w:widowControl/>
        <w:numPr>
          <w:ilvl w:val="1"/>
          <w:numId w:val="1"/>
        </w:numPr>
        <w:adjustRightInd w:val="0"/>
        <w:snapToGrid w:val="0"/>
        <w:spacing w:line="480" w:lineRule="exact"/>
        <w:ind w:leftChars="200" w:left="1120" w:hangingChars="200" w:hanging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45E48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請以附件方式提供組織架構</w:t>
      </w:r>
      <w:r w:rsidRPr="00545E48">
        <w:rPr>
          <w:rFonts w:ascii="Times New Roman" w:eastAsia="標楷體" w:hAnsi="Times New Roman" w:cs="Times New Roman"/>
          <w:sz w:val="32"/>
          <w:szCs w:val="32"/>
        </w:rPr>
        <w:t>圖</w:t>
      </w:r>
      <w:r w:rsidRPr="00545E48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【</w:t>
      </w:r>
      <w:r w:rsidRPr="00545E48">
        <w:rPr>
          <w:rFonts w:ascii="Times New Roman" w:eastAsia="標楷體" w:hAnsi="Times New Roman" w:cs="Times New Roman"/>
          <w:sz w:val="32"/>
          <w:szCs w:val="32"/>
        </w:rPr>
        <w:t>含首長、副首長、幕僚長、內部單位及所屬機關</w:t>
      </w:r>
      <w:r w:rsidRPr="00545E48">
        <w:rPr>
          <w:rFonts w:ascii="標楷體" w:eastAsia="標楷體" w:hAnsi="標楷體" w:cs="Times New Roman" w:hint="eastAsia"/>
          <w:sz w:val="32"/>
          <w:szCs w:val="32"/>
        </w:rPr>
        <w:t>】</w:t>
      </w:r>
      <w:r w:rsidRPr="00545E48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。</w:t>
      </w:r>
    </w:p>
    <w:p w14:paraId="0E4CB9D7" w14:textId="2523A960" w:rsidR="00F16376" w:rsidRPr="00545E48" w:rsidRDefault="00F16376" w:rsidP="00393267">
      <w:pPr>
        <w:widowControl/>
        <w:numPr>
          <w:ilvl w:val="1"/>
          <w:numId w:val="1"/>
        </w:numPr>
        <w:adjustRightInd w:val="0"/>
        <w:snapToGrid w:val="0"/>
        <w:spacing w:line="480" w:lineRule="exact"/>
        <w:ind w:leftChars="200" w:left="1121" w:hanging="641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545E48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機關整體人力配置情形</w:t>
      </w:r>
      <w:r w:rsidR="0075052C" w:rsidRPr="00545E48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75052C" w:rsidRPr="00545E48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="0075052C" w:rsidRPr="00545E48">
        <w:rPr>
          <w:rFonts w:ascii="Times New Roman" w:eastAsia="標楷體" w:hAnsi="Times New Roman" w:cs="Times New Roman" w:hint="eastAsia"/>
          <w:sz w:val="32"/>
          <w:szCs w:val="32"/>
          <w:u w:val="single"/>
        </w:rPr>
        <w:t>11</w:t>
      </w:r>
      <w:r w:rsidR="00DB4750" w:rsidRPr="00545E48">
        <w:rPr>
          <w:rFonts w:ascii="Times New Roman" w:eastAsia="標楷體" w:hAnsi="Times New Roman" w:cs="Times New Roman" w:hint="eastAsia"/>
          <w:sz w:val="32"/>
          <w:szCs w:val="32"/>
          <w:u w:val="single"/>
        </w:rPr>
        <w:t>3</w:t>
      </w:r>
      <w:r w:rsidR="0075052C" w:rsidRPr="00545E48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75052C" w:rsidRPr="00545E48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75052C" w:rsidRPr="00545E48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75052C" w:rsidRPr="00545E48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202B01" w:rsidRPr="00545E48">
        <w:rPr>
          <w:rFonts w:ascii="Times New Roman" w:eastAsia="標楷體" w:hAnsi="Times New Roman" w:cs="Times New Roman"/>
          <w:sz w:val="32"/>
          <w:szCs w:val="32"/>
        </w:rPr>
        <w:t>9</w:t>
      </w:r>
      <w:r w:rsidR="0075052C" w:rsidRPr="00545E48">
        <w:rPr>
          <w:rFonts w:ascii="Times New Roman" w:eastAsia="標楷體" w:hAnsi="Times New Roman" w:cs="Times New Roman" w:hint="eastAsia"/>
          <w:sz w:val="32"/>
          <w:szCs w:val="32"/>
        </w:rPr>
        <w:t>日實有人力為基準</w:t>
      </w:r>
      <w:r w:rsidR="0075052C" w:rsidRPr="00545E48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545E48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。</w:t>
      </w:r>
    </w:p>
    <w:p w14:paraId="3082321E" w14:textId="77777777" w:rsidR="00F16376" w:rsidRPr="00545E48" w:rsidRDefault="00F16376" w:rsidP="00393267">
      <w:pPr>
        <w:widowControl/>
        <w:numPr>
          <w:ilvl w:val="0"/>
          <w:numId w:val="1"/>
        </w:numPr>
        <w:adjustRightInd w:val="0"/>
        <w:snapToGrid w:val="0"/>
        <w:spacing w:beforeLines="50" w:before="180" w:line="480" w:lineRule="exact"/>
        <w:ind w:left="482" w:hanging="482"/>
        <w:rPr>
          <w:rFonts w:ascii="Times New Roman" w:eastAsia="標楷體" w:hAnsi="Times New Roman" w:cs="Times New Roman"/>
          <w:sz w:val="32"/>
          <w:szCs w:val="32"/>
        </w:rPr>
      </w:pPr>
      <w:r w:rsidRPr="00545E48">
        <w:rPr>
          <w:rFonts w:ascii="Times New Roman" w:eastAsia="標楷體" w:hAnsi="Times New Roman" w:cs="Times New Roman"/>
          <w:b/>
          <w:sz w:val="32"/>
          <w:szCs w:val="32"/>
        </w:rPr>
        <w:t>機關自評發現及建議</w:t>
      </w:r>
    </w:p>
    <w:p w14:paraId="0DC9678B" w14:textId="490E542F" w:rsidR="00F16376" w:rsidRPr="00545E48" w:rsidRDefault="00F16376" w:rsidP="009B35C8">
      <w:pPr>
        <w:spacing w:line="460" w:lineRule="exact"/>
        <w:ind w:leftChars="200" w:left="480" w:firstLineChars="200" w:firstLine="640"/>
        <w:jc w:val="both"/>
        <w:rPr>
          <w:rFonts w:ascii="標楷體" w:eastAsia="標楷體" w:hAnsi="標楷體" w:cs="Times New Roman"/>
          <w:sz w:val="32"/>
          <w:szCs w:val="32"/>
        </w:rPr>
      </w:pPr>
      <w:r w:rsidRPr="00545E48">
        <w:rPr>
          <w:rFonts w:ascii="標楷體" w:eastAsia="標楷體" w:hAnsi="標楷體" w:cs="Times New Roman" w:hint="eastAsia"/>
          <w:sz w:val="32"/>
          <w:szCs w:val="32"/>
        </w:rPr>
        <w:t>為落實</w:t>
      </w:r>
      <w:r w:rsidRPr="00545E48">
        <w:rPr>
          <w:rFonts w:ascii="標楷體" w:eastAsia="標楷體" w:hAnsi="標楷體" w:cs="Times New Roman"/>
          <w:sz w:val="32"/>
          <w:szCs w:val="32"/>
        </w:rPr>
        <w:t>機關組織設置、業務及員額配置合理之目</w:t>
      </w:r>
      <w:r w:rsidRPr="00545E48">
        <w:rPr>
          <w:rFonts w:ascii="標楷體" w:eastAsia="標楷體" w:hAnsi="標楷體" w:cs="Times New Roman" w:hint="eastAsia"/>
          <w:sz w:val="32"/>
          <w:szCs w:val="32"/>
        </w:rPr>
        <w:t>標</w:t>
      </w:r>
      <w:r w:rsidRPr="00545E48">
        <w:rPr>
          <w:rFonts w:ascii="標楷體" w:eastAsia="標楷體" w:hAnsi="標楷體" w:cs="Times New Roman"/>
          <w:sz w:val="32"/>
          <w:szCs w:val="32"/>
        </w:rPr>
        <w:t>，</w:t>
      </w:r>
      <w:r w:rsidRPr="00545E48">
        <w:rPr>
          <w:rFonts w:ascii="標楷體" w:eastAsia="標楷體" w:hAnsi="標楷體" w:cs="Times New Roman" w:hint="eastAsia"/>
          <w:sz w:val="32"/>
          <w:szCs w:val="32"/>
        </w:rPr>
        <w:t>經本計畫</w:t>
      </w:r>
      <w:r w:rsidRPr="00545E48">
        <w:rPr>
          <w:rFonts w:ascii="標楷體" w:eastAsia="標楷體" w:hAnsi="標楷體" w:cs="Times New Roman"/>
          <w:sz w:val="32"/>
          <w:szCs w:val="32"/>
        </w:rPr>
        <w:t>各表分析</w:t>
      </w:r>
      <w:r w:rsidRPr="00545E48">
        <w:rPr>
          <w:rFonts w:ascii="標楷體" w:eastAsia="標楷體" w:hAnsi="標楷體" w:cs="Times New Roman" w:hint="eastAsia"/>
          <w:sz w:val="32"/>
          <w:szCs w:val="32"/>
        </w:rPr>
        <w:t>後</w:t>
      </w:r>
      <w:r w:rsidRPr="00545E48">
        <w:rPr>
          <w:rFonts w:ascii="標楷體" w:eastAsia="標楷體" w:hAnsi="標楷體" w:cs="Times New Roman"/>
          <w:sz w:val="32"/>
          <w:szCs w:val="32"/>
        </w:rPr>
        <w:t>，</w:t>
      </w:r>
      <w:r w:rsidRPr="00545E48">
        <w:rPr>
          <w:rFonts w:ascii="標楷體" w:eastAsia="標楷體" w:hAnsi="標楷體" w:cs="Times New Roman" w:hint="eastAsia"/>
          <w:sz w:val="32"/>
          <w:szCs w:val="32"/>
        </w:rPr>
        <w:t>（</w:t>
      </w:r>
      <w:r w:rsidRPr="00545E48">
        <w:rPr>
          <w:rFonts w:ascii="標楷體" w:eastAsia="標楷體" w:hAnsi="標楷體" w:cs="Times New Roman"/>
          <w:sz w:val="32"/>
          <w:szCs w:val="32"/>
        </w:rPr>
        <w:t>受評機關名稱</w:t>
      </w:r>
      <w:r w:rsidRPr="00545E48">
        <w:rPr>
          <w:rFonts w:ascii="標楷體" w:eastAsia="標楷體" w:hAnsi="標楷體" w:cs="Times New Roman" w:hint="eastAsia"/>
          <w:sz w:val="32"/>
          <w:szCs w:val="32"/>
        </w:rPr>
        <w:t>）</w:t>
      </w:r>
      <w:r w:rsidRPr="00545E48">
        <w:rPr>
          <w:rFonts w:ascii="標楷體" w:eastAsia="標楷體" w:hAnsi="標楷體" w:cs="Times New Roman"/>
          <w:sz w:val="32"/>
          <w:szCs w:val="32"/>
        </w:rPr>
        <w:t>自評建議如下：</w:t>
      </w:r>
    </w:p>
    <w:p w14:paraId="2604A722" w14:textId="71B4ADF7" w:rsidR="00055F06" w:rsidRPr="00545E48" w:rsidRDefault="00F16376" w:rsidP="00372198">
      <w:pPr>
        <w:numPr>
          <w:ilvl w:val="0"/>
          <w:numId w:val="2"/>
        </w:numPr>
        <w:adjustRightInd w:val="0"/>
        <w:snapToGrid w:val="0"/>
        <w:spacing w:beforeLines="20" w:before="72" w:line="460" w:lineRule="exact"/>
        <w:ind w:leftChars="200" w:left="1143" w:hanging="663"/>
        <w:jc w:val="both"/>
        <w:rPr>
          <w:rFonts w:ascii="標楷體" w:eastAsia="標楷體" w:hAnsi="標楷體" w:cs="Times New Roman"/>
          <w:sz w:val="32"/>
          <w:szCs w:val="32"/>
          <w:u w:val="single"/>
        </w:rPr>
      </w:pPr>
      <w:r w:rsidRPr="00545E48">
        <w:rPr>
          <w:rFonts w:ascii="標楷體" w:eastAsia="標楷體" w:hAnsi="標楷體" w:cs="Times New Roman"/>
          <w:b/>
          <w:sz w:val="32"/>
        </w:rPr>
        <w:t>業務與組織之契合度</w:t>
      </w:r>
      <w:r w:rsidR="004D468F" w:rsidRPr="00545E48">
        <w:rPr>
          <w:rFonts w:ascii="標楷體" w:eastAsia="標楷體" w:hAnsi="標楷體" w:cs="Times New Roman" w:hint="eastAsia"/>
          <w:sz w:val="32"/>
          <w:szCs w:val="32"/>
        </w:rPr>
        <w:t>（</w:t>
      </w:r>
      <w:r w:rsidR="004D468F" w:rsidRPr="00545E48">
        <w:rPr>
          <w:rFonts w:ascii="標楷體" w:eastAsia="標楷體" w:hAnsi="標楷體" w:cs="Times New Roman"/>
          <w:sz w:val="32"/>
          <w:szCs w:val="32"/>
        </w:rPr>
        <w:t>參照表一、表二</w:t>
      </w:r>
      <w:r w:rsidR="004D468F" w:rsidRPr="00545E48">
        <w:rPr>
          <w:rFonts w:ascii="標楷體" w:eastAsia="標楷體" w:hAnsi="標楷體" w:cs="Times New Roman" w:hint="eastAsia"/>
          <w:sz w:val="32"/>
          <w:szCs w:val="32"/>
        </w:rPr>
        <w:t>、表五）</w:t>
      </w:r>
      <w:r w:rsidRPr="00545E48">
        <w:rPr>
          <w:rFonts w:ascii="標楷體" w:eastAsia="標楷體" w:hAnsi="標楷體" w:cs="Times New Roman"/>
          <w:sz w:val="32"/>
        </w:rPr>
        <w:t>：</w:t>
      </w:r>
    </w:p>
    <w:p w14:paraId="5D8F2508" w14:textId="0CE3859F" w:rsidR="0056503D" w:rsidRPr="00545E48" w:rsidRDefault="00E8105D" w:rsidP="00055F06">
      <w:pPr>
        <w:pStyle w:val="a3"/>
        <w:numPr>
          <w:ilvl w:val="1"/>
          <w:numId w:val="2"/>
        </w:numPr>
        <w:adjustRightInd w:val="0"/>
        <w:snapToGrid w:val="0"/>
        <w:spacing w:beforeLines="20" w:before="72" w:line="460" w:lineRule="exact"/>
        <w:ind w:leftChars="0"/>
        <w:jc w:val="both"/>
        <w:rPr>
          <w:rFonts w:ascii="標楷體" w:eastAsia="標楷體" w:hAnsi="標楷體" w:cs="Times New Roman"/>
          <w:sz w:val="32"/>
          <w:szCs w:val="32"/>
          <w:u w:val="single"/>
        </w:rPr>
      </w:pPr>
      <w:r w:rsidRPr="00545E48">
        <w:rPr>
          <w:rFonts w:ascii="標楷體" w:eastAsia="標楷體" w:hAnsi="標楷體" w:cs="Times New Roman" w:hint="eastAsia"/>
          <w:sz w:val="32"/>
          <w:szCs w:val="32"/>
        </w:rPr>
        <w:t>填列當前重點業務項目，說明機關業務重點是否與法定職掌相符。</w:t>
      </w:r>
    </w:p>
    <w:p w14:paraId="640A0FD0" w14:textId="1D829E5F" w:rsidR="00E8105D" w:rsidRPr="00545E48" w:rsidRDefault="00186FAC" w:rsidP="00055F06">
      <w:pPr>
        <w:pStyle w:val="a3"/>
        <w:numPr>
          <w:ilvl w:val="1"/>
          <w:numId w:val="2"/>
        </w:numPr>
        <w:adjustRightInd w:val="0"/>
        <w:snapToGrid w:val="0"/>
        <w:spacing w:beforeLines="20" w:before="72" w:line="460" w:lineRule="exact"/>
        <w:ind w:leftChars="0"/>
        <w:jc w:val="both"/>
        <w:rPr>
          <w:rFonts w:ascii="標楷體" w:eastAsia="標楷體" w:hAnsi="標楷體" w:cs="Times New Roman"/>
          <w:sz w:val="32"/>
          <w:szCs w:val="32"/>
          <w:u w:val="single"/>
        </w:rPr>
      </w:pPr>
      <w:r w:rsidRPr="00545E48">
        <w:rPr>
          <w:rFonts w:ascii="標楷體" w:eastAsia="標楷體" w:hAnsi="標楷體" w:cs="Times New Roman" w:hint="eastAsia"/>
          <w:sz w:val="32"/>
          <w:szCs w:val="32"/>
        </w:rPr>
        <w:t>近3年</w:t>
      </w:r>
      <w:r w:rsidR="00887414" w:rsidRPr="00545E48">
        <w:rPr>
          <w:rFonts w:ascii="標楷體" w:eastAsia="標楷體" w:hAnsi="標楷體" w:cs="Times New Roman" w:hint="eastAsia"/>
          <w:sz w:val="32"/>
        </w:rPr>
        <w:t>（</w:t>
      </w:r>
      <w:r w:rsidR="00887414" w:rsidRPr="00545E48">
        <w:rPr>
          <w:rFonts w:ascii="標楷體" w:eastAsia="標楷體" w:hAnsi="標楷體" w:cs="Times New Roman" w:hint="eastAsia"/>
          <w:sz w:val="32"/>
          <w:u w:val="single"/>
        </w:rPr>
        <w:t>110</w:t>
      </w:r>
      <w:r w:rsidR="00887414" w:rsidRPr="00545E48">
        <w:rPr>
          <w:rFonts w:ascii="標楷體" w:eastAsia="標楷體" w:hAnsi="標楷體" w:cs="Times New Roman" w:hint="eastAsia"/>
          <w:sz w:val="32"/>
        </w:rPr>
        <w:t>年至</w:t>
      </w:r>
      <w:r w:rsidR="00887414" w:rsidRPr="00545E48">
        <w:rPr>
          <w:rFonts w:ascii="標楷體" w:eastAsia="標楷體" w:hAnsi="標楷體" w:cs="Times New Roman" w:hint="eastAsia"/>
          <w:sz w:val="32"/>
          <w:u w:val="single"/>
        </w:rPr>
        <w:t>112</w:t>
      </w:r>
      <w:r w:rsidR="00887414" w:rsidRPr="00545E48">
        <w:rPr>
          <w:rFonts w:ascii="標楷體" w:eastAsia="標楷體" w:hAnsi="標楷體" w:cs="Times New Roman" w:hint="eastAsia"/>
          <w:sz w:val="32"/>
        </w:rPr>
        <w:t>年</w:t>
      </w:r>
      <w:r w:rsidR="006B6CFA" w:rsidRPr="00545E48">
        <w:rPr>
          <w:rFonts w:ascii="標楷體" w:eastAsia="標楷體" w:hAnsi="標楷體" w:cs="Times New Roman" w:hint="eastAsia"/>
          <w:sz w:val="32"/>
        </w:rPr>
        <w:t>，以下同</w:t>
      </w:r>
      <w:r w:rsidR="00887414" w:rsidRPr="00545E48">
        <w:rPr>
          <w:rFonts w:ascii="標楷體" w:eastAsia="標楷體" w:hAnsi="標楷體" w:cs="Times New Roman" w:hint="eastAsia"/>
          <w:sz w:val="32"/>
        </w:rPr>
        <w:t>）</w:t>
      </w:r>
      <w:r w:rsidRPr="00545E48">
        <w:rPr>
          <w:rFonts w:ascii="標楷體" w:eastAsia="標楷體" w:hAnsi="標楷體" w:cs="Times New Roman" w:hint="eastAsia"/>
          <w:sz w:val="32"/>
          <w:szCs w:val="32"/>
        </w:rPr>
        <w:t>是否</w:t>
      </w:r>
      <w:r w:rsidR="004D468F" w:rsidRPr="00545E48">
        <w:rPr>
          <w:rFonts w:ascii="標楷體" w:eastAsia="標楷體" w:hAnsi="標楷體" w:cs="Times New Roman" w:hint="eastAsia"/>
          <w:sz w:val="32"/>
          <w:szCs w:val="32"/>
        </w:rPr>
        <w:t>有因新增、減少業務或其他事由而配合調整組織設置之情形</w:t>
      </w:r>
      <w:r w:rsidR="00E8105D" w:rsidRPr="00545E4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14:paraId="0295ED48" w14:textId="710D8549" w:rsidR="00F16376" w:rsidRPr="00545E48" w:rsidRDefault="00F16376" w:rsidP="00055F06">
      <w:pPr>
        <w:pStyle w:val="a3"/>
        <w:numPr>
          <w:ilvl w:val="1"/>
          <w:numId w:val="2"/>
        </w:numPr>
        <w:adjustRightInd w:val="0"/>
        <w:snapToGrid w:val="0"/>
        <w:spacing w:beforeLines="20" w:before="72" w:line="460" w:lineRule="exact"/>
        <w:ind w:leftChars="0"/>
        <w:jc w:val="both"/>
        <w:rPr>
          <w:rFonts w:ascii="標楷體" w:eastAsia="標楷體" w:hAnsi="標楷體" w:cs="Times New Roman"/>
          <w:sz w:val="32"/>
          <w:szCs w:val="32"/>
          <w:u w:val="single"/>
        </w:rPr>
      </w:pPr>
      <w:r w:rsidRPr="00545E48">
        <w:rPr>
          <w:rFonts w:ascii="標楷體" w:eastAsia="標楷體" w:hAnsi="標楷體" w:cs="Times New Roman" w:hint="eastAsia"/>
          <w:sz w:val="32"/>
          <w:szCs w:val="32"/>
        </w:rPr>
        <w:t>對屬低度核心等級項目檢討是否有去任務化空間。</w:t>
      </w:r>
    </w:p>
    <w:p w14:paraId="51D952CD" w14:textId="70EB6B7F" w:rsidR="00F853DD" w:rsidRPr="00545E48" w:rsidRDefault="00F16376" w:rsidP="00F853DD">
      <w:pPr>
        <w:numPr>
          <w:ilvl w:val="0"/>
          <w:numId w:val="2"/>
        </w:numPr>
        <w:adjustRightInd w:val="0"/>
        <w:snapToGrid w:val="0"/>
        <w:spacing w:beforeLines="20" w:before="72" w:line="460" w:lineRule="exact"/>
        <w:ind w:leftChars="200" w:left="1143" w:hanging="663"/>
        <w:jc w:val="both"/>
        <w:rPr>
          <w:rFonts w:ascii="標楷體" w:eastAsia="標楷體" w:hAnsi="標楷體" w:cs="Times New Roman"/>
          <w:sz w:val="32"/>
        </w:rPr>
      </w:pPr>
      <w:r w:rsidRPr="00545E48">
        <w:rPr>
          <w:rFonts w:ascii="標楷體" w:eastAsia="標楷體" w:hAnsi="標楷體" w:cs="Times New Roman" w:hint="eastAsia"/>
          <w:b/>
          <w:sz w:val="32"/>
        </w:rPr>
        <w:t>業務有無繼續簡化、資訊化或</w:t>
      </w:r>
      <w:proofErr w:type="gramStart"/>
      <w:r w:rsidRPr="00545E48">
        <w:rPr>
          <w:rFonts w:ascii="標楷體" w:eastAsia="標楷體" w:hAnsi="標楷體" w:cs="Times New Roman" w:hint="eastAsia"/>
          <w:b/>
          <w:sz w:val="32"/>
        </w:rPr>
        <w:t>委外化空間</w:t>
      </w:r>
      <w:proofErr w:type="gramEnd"/>
      <w:r w:rsidR="004D468F" w:rsidRPr="00545E48">
        <w:rPr>
          <w:rFonts w:ascii="標楷體" w:eastAsia="標楷體" w:hAnsi="標楷體" w:cs="Times New Roman" w:hint="eastAsia"/>
          <w:sz w:val="32"/>
        </w:rPr>
        <w:t>（參照表五）</w:t>
      </w:r>
      <w:r w:rsidRPr="00545E48">
        <w:rPr>
          <w:rFonts w:ascii="標楷體" w:eastAsia="標楷體" w:hAnsi="標楷體" w:cs="Times New Roman" w:hint="eastAsia"/>
          <w:sz w:val="32"/>
        </w:rPr>
        <w:t>：請</w:t>
      </w:r>
      <w:r w:rsidR="004D468F" w:rsidRPr="00545E48">
        <w:rPr>
          <w:rFonts w:ascii="標楷體" w:eastAsia="標楷體" w:hAnsi="標楷體" w:cs="Times New Roman" w:hint="eastAsia"/>
          <w:sz w:val="32"/>
        </w:rPr>
        <w:t>針對尚未</w:t>
      </w:r>
      <w:r w:rsidRPr="00545E48">
        <w:rPr>
          <w:rFonts w:ascii="標楷體" w:eastAsia="標楷體" w:hAnsi="標楷體" w:cs="Times New Roman" w:hint="eastAsia"/>
          <w:sz w:val="32"/>
        </w:rPr>
        <w:t>實施工作簡化、資訊化及推動</w:t>
      </w:r>
      <w:proofErr w:type="gramStart"/>
      <w:r w:rsidRPr="00545E48">
        <w:rPr>
          <w:rFonts w:ascii="標楷體" w:eastAsia="標楷體" w:hAnsi="標楷體" w:cs="Times New Roman" w:hint="eastAsia"/>
          <w:sz w:val="32"/>
        </w:rPr>
        <w:t>委外化之</w:t>
      </w:r>
      <w:proofErr w:type="gramEnd"/>
      <w:r w:rsidR="00E8105D" w:rsidRPr="00545E48">
        <w:rPr>
          <w:rFonts w:ascii="標楷體" w:eastAsia="標楷體" w:hAnsi="標楷體" w:cs="Times New Roman" w:hint="eastAsia"/>
          <w:sz w:val="32"/>
        </w:rPr>
        <w:t>辦理業務</w:t>
      </w:r>
      <w:r w:rsidR="004D468F" w:rsidRPr="00545E48">
        <w:rPr>
          <w:rFonts w:ascii="標楷體" w:eastAsia="標楷體" w:hAnsi="標楷體" w:cs="Times New Roman" w:hint="eastAsia"/>
          <w:sz w:val="32"/>
        </w:rPr>
        <w:t>分析</w:t>
      </w:r>
      <w:r w:rsidRPr="00545E48">
        <w:rPr>
          <w:rFonts w:ascii="標楷體" w:eastAsia="標楷體" w:hAnsi="標楷體" w:cs="Times New Roman" w:hint="eastAsia"/>
          <w:sz w:val="32"/>
        </w:rPr>
        <w:t>有無推動工作簡化、資訊化或</w:t>
      </w:r>
      <w:proofErr w:type="gramStart"/>
      <w:r w:rsidRPr="00545E48">
        <w:rPr>
          <w:rFonts w:ascii="標楷體" w:eastAsia="標楷體" w:hAnsi="標楷體" w:cs="Times New Roman" w:hint="eastAsia"/>
          <w:sz w:val="32"/>
        </w:rPr>
        <w:t>委外化之</w:t>
      </w:r>
      <w:proofErr w:type="gramEnd"/>
      <w:r w:rsidRPr="00545E48">
        <w:rPr>
          <w:rFonts w:ascii="標楷體" w:eastAsia="標楷體" w:hAnsi="標楷體" w:cs="Times New Roman" w:hint="eastAsia"/>
          <w:sz w:val="32"/>
        </w:rPr>
        <w:t>空間（含實施後預估之人力節餘及運用情形）。</w:t>
      </w:r>
    </w:p>
    <w:p w14:paraId="016AC09D" w14:textId="77777777" w:rsidR="004D468F" w:rsidRPr="00545E48" w:rsidRDefault="00F16376" w:rsidP="001C2662">
      <w:pPr>
        <w:numPr>
          <w:ilvl w:val="0"/>
          <w:numId w:val="2"/>
        </w:numPr>
        <w:adjustRightInd w:val="0"/>
        <w:snapToGrid w:val="0"/>
        <w:spacing w:beforeLines="20" w:before="72" w:line="460" w:lineRule="exact"/>
        <w:ind w:leftChars="200" w:left="1143" w:hanging="663"/>
        <w:jc w:val="both"/>
        <w:rPr>
          <w:rFonts w:ascii="標楷體" w:eastAsia="標楷體" w:hAnsi="標楷體" w:cs="Times New Roman"/>
          <w:sz w:val="32"/>
        </w:rPr>
      </w:pPr>
      <w:r w:rsidRPr="00545E48">
        <w:rPr>
          <w:rFonts w:ascii="標楷體" w:eastAsia="標楷體" w:hAnsi="標楷體" w:cs="Times New Roman"/>
          <w:b/>
          <w:sz w:val="32"/>
        </w:rPr>
        <w:t>機關核心業務與人力配置之契合度</w:t>
      </w:r>
      <w:r w:rsidR="004D468F" w:rsidRPr="00545E48">
        <w:rPr>
          <w:rFonts w:ascii="標楷體" w:eastAsia="標楷體" w:hAnsi="標楷體" w:cs="Times New Roman" w:hint="eastAsia"/>
          <w:sz w:val="32"/>
          <w:szCs w:val="32"/>
        </w:rPr>
        <w:t>（</w:t>
      </w:r>
      <w:r w:rsidR="004D468F" w:rsidRPr="00545E48">
        <w:rPr>
          <w:rFonts w:ascii="標楷體" w:eastAsia="標楷體" w:hAnsi="標楷體" w:cs="Times New Roman"/>
          <w:sz w:val="32"/>
          <w:szCs w:val="32"/>
        </w:rPr>
        <w:t>參照表</w:t>
      </w:r>
      <w:r w:rsidR="004D468F" w:rsidRPr="00545E48">
        <w:rPr>
          <w:rFonts w:ascii="標楷體" w:eastAsia="標楷體" w:hAnsi="標楷體" w:cs="Times New Roman" w:hint="eastAsia"/>
          <w:sz w:val="32"/>
          <w:szCs w:val="32"/>
          <w:lang w:eastAsia="zh-HK"/>
        </w:rPr>
        <w:t>一</w:t>
      </w:r>
      <w:r w:rsidR="004D468F" w:rsidRPr="00545E48">
        <w:rPr>
          <w:rFonts w:ascii="標楷體" w:eastAsia="標楷體" w:hAnsi="標楷體" w:cs="Times New Roman"/>
          <w:sz w:val="32"/>
          <w:szCs w:val="32"/>
        </w:rPr>
        <w:t>、表二</w:t>
      </w:r>
      <w:r w:rsidR="004D468F" w:rsidRPr="00545E48">
        <w:rPr>
          <w:rFonts w:ascii="標楷體" w:eastAsia="標楷體" w:hAnsi="標楷體" w:cs="Times New Roman" w:hint="eastAsia"/>
          <w:sz w:val="32"/>
          <w:szCs w:val="32"/>
        </w:rPr>
        <w:t>、表三、表四、</w:t>
      </w:r>
      <w:r w:rsidR="004D468F" w:rsidRPr="00545E48">
        <w:rPr>
          <w:rFonts w:ascii="標楷體" w:eastAsia="標楷體" w:hAnsi="標楷體" w:cs="Times New Roman" w:hint="eastAsia"/>
          <w:sz w:val="32"/>
          <w:szCs w:val="32"/>
          <w:lang w:eastAsia="zh-HK"/>
        </w:rPr>
        <w:t>表</w:t>
      </w:r>
      <w:r w:rsidR="004D468F" w:rsidRPr="00545E48">
        <w:rPr>
          <w:rFonts w:ascii="標楷體" w:eastAsia="標楷體" w:hAnsi="標楷體" w:cs="Times New Roman" w:hint="eastAsia"/>
          <w:sz w:val="32"/>
          <w:szCs w:val="32"/>
        </w:rPr>
        <w:t>五）</w:t>
      </w:r>
      <w:r w:rsidRPr="00545E48">
        <w:rPr>
          <w:rFonts w:ascii="標楷體" w:eastAsia="標楷體" w:hAnsi="標楷體" w:cs="Times New Roman"/>
          <w:sz w:val="32"/>
        </w:rPr>
        <w:t>：</w:t>
      </w:r>
    </w:p>
    <w:p w14:paraId="79D1B7B0" w14:textId="1287DFB3" w:rsidR="00F16376" w:rsidRPr="00545E48" w:rsidRDefault="001C2662" w:rsidP="004D468F">
      <w:pPr>
        <w:adjustRightInd w:val="0"/>
        <w:snapToGrid w:val="0"/>
        <w:spacing w:beforeLines="20" w:before="72" w:line="460" w:lineRule="exact"/>
        <w:ind w:left="1143"/>
        <w:jc w:val="both"/>
        <w:rPr>
          <w:rFonts w:ascii="標楷體" w:eastAsia="標楷體" w:hAnsi="標楷體" w:cs="Times New Roman"/>
          <w:strike/>
          <w:sz w:val="32"/>
        </w:rPr>
      </w:pPr>
      <w:r w:rsidRPr="00545E48">
        <w:rPr>
          <w:rFonts w:ascii="標楷體" w:eastAsia="標楷體" w:hAnsi="標楷體" w:cs="Times New Roman" w:hint="eastAsia"/>
          <w:sz w:val="32"/>
        </w:rPr>
        <w:t>請說明近</w:t>
      </w:r>
      <w:r w:rsidRPr="00545E48">
        <w:rPr>
          <w:rFonts w:ascii="標楷體" w:eastAsia="標楷體" w:hAnsi="標楷體" w:cs="Times New Roman"/>
          <w:sz w:val="32"/>
        </w:rPr>
        <w:t>3</w:t>
      </w:r>
      <w:r w:rsidRPr="00545E48">
        <w:rPr>
          <w:rFonts w:ascii="標楷體" w:eastAsia="標楷體" w:hAnsi="標楷體" w:cs="Times New Roman" w:hint="eastAsia"/>
          <w:sz w:val="32"/>
        </w:rPr>
        <w:t>年預算員額、缺額率、變動率…之變化情形；</w:t>
      </w:r>
      <w:r w:rsidR="004A1EAB" w:rsidRPr="00545E48">
        <w:rPr>
          <w:rFonts w:ascii="標楷體" w:eastAsia="標楷體" w:hAnsi="標楷體" w:cs="Times New Roman" w:hint="eastAsia"/>
          <w:sz w:val="32"/>
        </w:rPr>
        <w:t>就</w:t>
      </w:r>
      <w:r w:rsidRPr="00545E48">
        <w:rPr>
          <w:rFonts w:ascii="標楷體" w:eastAsia="標楷體" w:hAnsi="標楷體" w:cs="Times New Roman" w:hint="eastAsia"/>
          <w:sz w:val="32"/>
        </w:rPr>
        <w:t>機關整體及各單位出勤情形，分析各</w:t>
      </w:r>
      <w:proofErr w:type="gramStart"/>
      <w:r w:rsidRPr="00545E48">
        <w:rPr>
          <w:rFonts w:ascii="標楷體" w:eastAsia="標楷體" w:hAnsi="標楷體" w:cs="Times New Roman" w:hint="eastAsia"/>
          <w:sz w:val="32"/>
        </w:rPr>
        <w:t>單位間及單位</w:t>
      </w:r>
      <w:proofErr w:type="gramEnd"/>
      <w:r w:rsidRPr="00545E48">
        <w:rPr>
          <w:rFonts w:ascii="標楷體" w:eastAsia="標楷體" w:hAnsi="標楷體" w:cs="Times New Roman" w:hint="eastAsia"/>
          <w:sz w:val="32"/>
        </w:rPr>
        <w:t>內部是否有勞逸不均情形</w:t>
      </w:r>
      <w:r w:rsidR="00596954" w:rsidRPr="00545E48">
        <w:rPr>
          <w:rFonts w:ascii="標楷體" w:eastAsia="標楷體" w:hAnsi="標楷體" w:cs="Times New Roman" w:hint="eastAsia"/>
          <w:sz w:val="32"/>
        </w:rPr>
        <w:t>；</w:t>
      </w:r>
      <w:r w:rsidRPr="00545E48">
        <w:rPr>
          <w:rFonts w:ascii="標楷體" w:eastAsia="標楷體" w:hAnsi="標楷體" w:cs="Times New Roman" w:hint="eastAsia"/>
          <w:sz w:val="32"/>
        </w:rPr>
        <w:t>再進一</w:t>
      </w:r>
      <w:r w:rsidR="0006585C" w:rsidRPr="00545E48">
        <w:rPr>
          <w:rFonts w:ascii="標楷體" w:eastAsia="標楷體" w:hAnsi="標楷體" w:cs="Times New Roman" w:hint="eastAsia"/>
          <w:sz w:val="32"/>
        </w:rPr>
        <w:t>步</w:t>
      </w:r>
      <w:r w:rsidRPr="00545E48">
        <w:rPr>
          <w:rFonts w:ascii="標楷體" w:eastAsia="標楷體" w:hAnsi="標楷體" w:cs="Times New Roman" w:hint="eastAsia"/>
          <w:sz w:val="32"/>
        </w:rPr>
        <w:t>敘述機關（單位）人力配置與核心業務之契合情形（含比較經費、</w:t>
      </w:r>
      <w:r w:rsidRPr="00545E48">
        <w:rPr>
          <w:rFonts w:ascii="標楷體" w:eastAsia="標楷體" w:hAnsi="標楷體" w:cs="Times New Roman" w:hint="eastAsia"/>
          <w:sz w:val="32"/>
        </w:rPr>
        <w:lastRenderedPageBreak/>
        <w:t>公文等工作負擔消長狀況），並就待解決之問題提出具體、可執行之改進措施</w:t>
      </w:r>
      <w:r w:rsidR="00F16376" w:rsidRPr="00545E48">
        <w:rPr>
          <w:rFonts w:ascii="標楷體" w:eastAsia="標楷體" w:hAnsi="標楷體" w:cs="Times New Roman"/>
          <w:sz w:val="32"/>
        </w:rPr>
        <w:t>。</w:t>
      </w:r>
    </w:p>
    <w:p w14:paraId="7C21A06B" w14:textId="77777777" w:rsidR="00B60296" w:rsidRPr="00545E48" w:rsidRDefault="00F16376" w:rsidP="009B35C8">
      <w:pPr>
        <w:numPr>
          <w:ilvl w:val="0"/>
          <w:numId w:val="2"/>
        </w:numPr>
        <w:adjustRightInd w:val="0"/>
        <w:snapToGrid w:val="0"/>
        <w:spacing w:beforeLines="20" w:before="72" w:line="460" w:lineRule="exact"/>
        <w:ind w:leftChars="200" w:left="1143" w:hanging="663"/>
        <w:jc w:val="both"/>
        <w:rPr>
          <w:rFonts w:ascii="標楷體" w:eastAsia="標楷體" w:hAnsi="標楷體" w:cs="Times New Roman"/>
          <w:sz w:val="32"/>
          <w:szCs w:val="32"/>
        </w:rPr>
      </w:pPr>
      <w:r w:rsidRPr="00545E48">
        <w:rPr>
          <w:rFonts w:ascii="標楷體" w:eastAsia="標楷體" w:hAnsi="標楷體" w:cs="Times New Roman"/>
          <w:b/>
          <w:sz w:val="32"/>
          <w:szCs w:val="32"/>
        </w:rPr>
        <w:t>預估未來3年人力</w:t>
      </w:r>
      <w:r w:rsidRPr="00545E48">
        <w:rPr>
          <w:rFonts w:ascii="標楷體" w:eastAsia="標楷體" w:hAnsi="標楷體" w:cs="Times New Roman" w:hint="eastAsia"/>
          <w:b/>
          <w:sz w:val="32"/>
          <w:szCs w:val="32"/>
        </w:rPr>
        <w:t>需求</w:t>
      </w:r>
      <w:r w:rsidR="00B60296" w:rsidRPr="00545E48">
        <w:rPr>
          <w:rFonts w:ascii="標楷體" w:eastAsia="標楷體" w:hAnsi="標楷體" w:cs="Times New Roman" w:hint="eastAsia"/>
          <w:sz w:val="32"/>
          <w:szCs w:val="32"/>
        </w:rPr>
        <w:t>（</w:t>
      </w:r>
      <w:r w:rsidR="00B60296" w:rsidRPr="00545E48">
        <w:rPr>
          <w:rFonts w:ascii="標楷體" w:eastAsia="標楷體" w:hAnsi="標楷體" w:cs="Times New Roman"/>
          <w:sz w:val="32"/>
          <w:szCs w:val="32"/>
        </w:rPr>
        <w:t>參照表</w:t>
      </w:r>
      <w:r w:rsidR="00B60296" w:rsidRPr="00545E48">
        <w:rPr>
          <w:rFonts w:ascii="標楷體" w:eastAsia="標楷體" w:hAnsi="標楷體" w:cs="Times New Roman" w:hint="eastAsia"/>
          <w:sz w:val="32"/>
          <w:szCs w:val="32"/>
          <w:lang w:eastAsia="zh-HK"/>
        </w:rPr>
        <w:t>一</w:t>
      </w:r>
      <w:r w:rsidR="00B60296" w:rsidRPr="00545E48">
        <w:rPr>
          <w:rFonts w:ascii="標楷體" w:eastAsia="標楷體" w:hAnsi="標楷體" w:cs="Times New Roman"/>
          <w:sz w:val="32"/>
          <w:szCs w:val="32"/>
        </w:rPr>
        <w:t>、</w:t>
      </w:r>
      <w:r w:rsidR="00B60296" w:rsidRPr="00545E48">
        <w:rPr>
          <w:rFonts w:ascii="標楷體" w:eastAsia="標楷體" w:hAnsi="標楷體" w:cs="Times New Roman" w:hint="eastAsia"/>
          <w:sz w:val="32"/>
          <w:szCs w:val="32"/>
          <w:lang w:eastAsia="zh-HK"/>
        </w:rPr>
        <w:t>表</w:t>
      </w:r>
      <w:r w:rsidR="00B60296" w:rsidRPr="00545E48">
        <w:rPr>
          <w:rFonts w:ascii="標楷體" w:eastAsia="標楷體" w:hAnsi="標楷體" w:cs="Times New Roman" w:hint="eastAsia"/>
          <w:sz w:val="32"/>
          <w:szCs w:val="32"/>
        </w:rPr>
        <w:t>四</w:t>
      </w:r>
      <w:r w:rsidR="00B60296" w:rsidRPr="00545E48">
        <w:rPr>
          <w:rFonts w:ascii="標楷體" w:eastAsia="標楷體" w:hAnsi="標楷體" w:cs="Times New Roman"/>
          <w:sz w:val="32"/>
          <w:szCs w:val="32"/>
        </w:rPr>
        <w:t>、</w:t>
      </w:r>
      <w:r w:rsidR="00B60296" w:rsidRPr="00545E48">
        <w:rPr>
          <w:rFonts w:ascii="標楷體" w:eastAsia="標楷體" w:hAnsi="標楷體" w:cs="Times New Roman" w:hint="eastAsia"/>
          <w:sz w:val="32"/>
          <w:szCs w:val="32"/>
          <w:lang w:eastAsia="zh-HK"/>
        </w:rPr>
        <w:t>表</w:t>
      </w:r>
      <w:r w:rsidR="00B60296" w:rsidRPr="00545E48">
        <w:rPr>
          <w:rFonts w:ascii="標楷體" w:eastAsia="標楷體" w:hAnsi="標楷體" w:cs="Times New Roman" w:hint="eastAsia"/>
          <w:sz w:val="32"/>
          <w:szCs w:val="32"/>
        </w:rPr>
        <w:t>五、表六）</w:t>
      </w:r>
      <w:r w:rsidRPr="00545E48">
        <w:rPr>
          <w:rFonts w:ascii="標楷體" w:eastAsia="標楷體" w:hAnsi="標楷體" w:cs="Times New Roman"/>
          <w:sz w:val="32"/>
          <w:szCs w:val="32"/>
        </w:rPr>
        <w:t>：</w:t>
      </w:r>
    </w:p>
    <w:p w14:paraId="7D80CA0D" w14:textId="019D938C" w:rsidR="00F16376" w:rsidRPr="00545E48" w:rsidRDefault="00F16376" w:rsidP="004E5288">
      <w:pPr>
        <w:adjustRightInd w:val="0"/>
        <w:snapToGrid w:val="0"/>
        <w:spacing w:beforeLines="20" w:before="72" w:line="460" w:lineRule="exact"/>
        <w:ind w:left="1143"/>
        <w:jc w:val="both"/>
        <w:rPr>
          <w:rFonts w:ascii="標楷體" w:eastAsia="標楷體" w:hAnsi="標楷體" w:cs="Times New Roman"/>
          <w:strike/>
          <w:sz w:val="32"/>
          <w:szCs w:val="32"/>
        </w:rPr>
      </w:pPr>
      <w:r w:rsidRPr="00545E48">
        <w:rPr>
          <w:rFonts w:ascii="標楷體" w:eastAsia="標楷體" w:hAnsi="標楷體" w:cs="Times New Roman"/>
          <w:sz w:val="32"/>
          <w:szCs w:val="32"/>
        </w:rPr>
        <w:t>機關因應</w:t>
      </w:r>
      <w:r w:rsidR="00812569" w:rsidRPr="00545E48">
        <w:rPr>
          <w:rFonts w:ascii="標楷體" w:eastAsia="標楷體" w:hAnsi="標楷體" w:cs="Times New Roman" w:hint="eastAsia"/>
          <w:sz w:val="32"/>
          <w:szCs w:val="32"/>
        </w:rPr>
        <w:t>近年</w:t>
      </w:r>
      <w:r w:rsidRPr="00545E48">
        <w:rPr>
          <w:rFonts w:ascii="標楷體" w:eastAsia="標楷體" w:hAnsi="標楷體" w:cs="Times New Roman"/>
          <w:sz w:val="32"/>
          <w:szCs w:val="32"/>
        </w:rPr>
        <w:t>業務</w:t>
      </w:r>
      <w:r w:rsidRPr="00545E48">
        <w:rPr>
          <w:rFonts w:ascii="標楷體" w:eastAsia="標楷體" w:hAnsi="標楷體" w:cs="Times New Roman" w:hint="eastAsia"/>
          <w:sz w:val="32"/>
          <w:szCs w:val="32"/>
        </w:rPr>
        <w:t>變動</w:t>
      </w:r>
      <w:r w:rsidR="00812569" w:rsidRPr="00545E48">
        <w:rPr>
          <w:rFonts w:ascii="標楷體" w:eastAsia="標楷體" w:hAnsi="標楷體" w:cs="Times New Roman" w:hint="eastAsia"/>
          <w:sz w:val="32"/>
          <w:szCs w:val="32"/>
        </w:rPr>
        <w:t>及</w:t>
      </w:r>
      <w:r w:rsidRPr="00545E48">
        <w:rPr>
          <w:rFonts w:ascii="標楷體" w:eastAsia="標楷體" w:hAnsi="標楷體" w:cs="Times New Roman" w:hint="eastAsia"/>
          <w:sz w:val="32"/>
          <w:szCs w:val="32"/>
        </w:rPr>
        <w:t>人力調整</w:t>
      </w:r>
      <w:r w:rsidRPr="00545E48">
        <w:rPr>
          <w:rFonts w:ascii="標楷體" w:eastAsia="標楷體" w:hAnsi="標楷體" w:cs="Times New Roman"/>
          <w:sz w:val="32"/>
          <w:szCs w:val="32"/>
        </w:rPr>
        <w:t>情形，評估分析未來3年（</w:t>
      </w:r>
      <w:r w:rsidRPr="00545E48">
        <w:rPr>
          <w:rFonts w:ascii="標楷體" w:eastAsia="標楷體" w:hAnsi="標楷體" w:cs="Times New Roman" w:hint="eastAsia"/>
          <w:sz w:val="32"/>
          <w:u w:val="single"/>
        </w:rPr>
        <w:t>1</w:t>
      </w:r>
      <w:r w:rsidR="00CF7ED6" w:rsidRPr="00545E48">
        <w:rPr>
          <w:rFonts w:ascii="標楷體" w:eastAsia="標楷體" w:hAnsi="標楷體" w:cs="Times New Roman" w:hint="eastAsia"/>
          <w:sz w:val="32"/>
          <w:u w:val="single"/>
        </w:rPr>
        <w:t>1</w:t>
      </w:r>
      <w:r w:rsidR="00DB4750" w:rsidRPr="00545E48">
        <w:rPr>
          <w:rFonts w:ascii="標楷體" w:eastAsia="標楷體" w:hAnsi="標楷體" w:cs="Times New Roman" w:hint="eastAsia"/>
          <w:sz w:val="32"/>
          <w:u w:val="single"/>
        </w:rPr>
        <w:t>3</w:t>
      </w:r>
      <w:r w:rsidRPr="00545E48">
        <w:rPr>
          <w:rFonts w:ascii="標楷體" w:eastAsia="標楷體" w:hAnsi="標楷體" w:cs="Times New Roman" w:hint="eastAsia"/>
          <w:sz w:val="32"/>
          <w:szCs w:val="32"/>
          <w:lang w:eastAsia="zh-HK"/>
        </w:rPr>
        <w:t>年至</w:t>
      </w:r>
      <w:r w:rsidRPr="00545E48">
        <w:rPr>
          <w:rFonts w:ascii="標楷體" w:eastAsia="標楷體" w:hAnsi="標楷體" w:cs="Times New Roman" w:hint="eastAsia"/>
          <w:sz w:val="32"/>
          <w:u w:val="single"/>
        </w:rPr>
        <w:t>1</w:t>
      </w:r>
      <w:r w:rsidR="00A53D2F" w:rsidRPr="00545E48">
        <w:rPr>
          <w:rFonts w:ascii="標楷體" w:eastAsia="標楷體" w:hAnsi="標楷體" w:cs="Times New Roman" w:hint="eastAsia"/>
          <w:sz w:val="32"/>
          <w:u w:val="single"/>
        </w:rPr>
        <w:t>1</w:t>
      </w:r>
      <w:r w:rsidR="00DB4750" w:rsidRPr="00545E48">
        <w:rPr>
          <w:rFonts w:ascii="標楷體" w:eastAsia="標楷體" w:hAnsi="標楷體" w:cs="Times New Roman" w:hint="eastAsia"/>
          <w:sz w:val="32"/>
          <w:u w:val="single"/>
        </w:rPr>
        <w:t>5</w:t>
      </w:r>
      <w:r w:rsidRPr="00545E48">
        <w:rPr>
          <w:rFonts w:ascii="標楷體" w:eastAsia="標楷體" w:hAnsi="標楷體" w:cs="Times New Roman" w:hint="eastAsia"/>
          <w:sz w:val="32"/>
          <w:szCs w:val="32"/>
          <w:lang w:eastAsia="zh-HK"/>
        </w:rPr>
        <w:t>年）</w:t>
      </w:r>
      <w:r w:rsidRPr="00545E48">
        <w:rPr>
          <w:rFonts w:ascii="標楷體" w:eastAsia="標楷體" w:hAnsi="標楷體" w:cs="Times New Roman"/>
          <w:sz w:val="32"/>
          <w:szCs w:val="32"/>
        </w:rPr>
        <w:t>人力需求及因應措施。</w:t>
      </w:r>
    </w:p>
    <w:p w14:paraId="4A17CA0D" w14:textId="15321A35" w:rsidR="00B60296" w:rsidRPr="00545E48" w:rsidRDefault="00F16376" w:rsidP="00B60296">
      <w:pPr>
        <w:pStyle w:val="a3"/>
        <w:numPr>
          <w:ilvl w:val="0"/>
          <w:numId w:val="2"/>
        </w:numPr>
        <w:tabs>
          <w:tab w:val="left" w:pos="284"/>
          <w:tab w:val="left" w:pos="1134"/>
          <w:tab w:val="left" w:pos="1418"/>
        </w:tabs>
        <w:adjustRightInd w:val="0"/>
        <w:snapToGrid w:val="0"/>
        <w:spacing w:beforeLines="20" w:before="72" w:line="460" w:lineRule="exact"/>
        <w:ind w:left="1143" w:hanging="663"/>
        <w:jc w:val="both"/>
        <w:rPr>
          <w:rFonts w:ascii="標楷體" w:eastAsia="標楷體" w:hAnsi="標楷體" w:cs="Times New Roman"/>
          <w:sz w:val="32"/>
        </w:rPr>
      </w:pPr>
      <w:r w:rsidRPr="00545E48">
        <w:rPr>
          <w:rFonts w:ascii="標楷體" w:eastAsia="標楷體" w:hAnsi="標楷體" w:cs="Times New Roman"/>
          <w:b/>
          <w:sz w:val="32"/>
        </w:rPr>
        <w:t>如確有人力不足情形，請具體說明不足之處</w:t>
      </w:r>
      <w:r w:rsidR="00B60296" w:rsidRPr="00545E48">
        <w:rPr>
          <w:rFonts w:ascii="標楷體" w:eastAsia="標楷體" w:hAnsi="標楷體" w:cs="Times New Roman" w:hint="eastAsia"/>
          <w:sz w:val="32"/>
          <w:szCs w:val="32"/>
        </w:rPr>
        <w:t>（</w:t>
      </w:r>
      <w:r w:rsidR="00B60296" w:rsidRPr="00545E48">
        <w:rPr>
          <w:rFonts w:ascii="標楷體" w:eastAsia="標楷體" w:hAnsi="標楷體" w:cs="Times New Roman"/>
          <w:sz w:val="32"/>
          <w:szCs w:val="32"/>
        </w:rPr>
        <w:t>參照表</w:t>
      </w:r>
      <w:r w:rsidR="00B60296" w:rsidRPr="00545E48">
        <w:rPr>
          <w:rFonts w:ascii="標楷體" w:eastAsia="標楷體" w:hAnsi="標楷體" w:cs="Times New Roman" w:hint="eastAsia"/>
          <w:sz w:val="32"/>
          <w:szCs w:val="32"/>
          <w:lang w:eastAsia="zh-HK"/>
        </w:rPr>
        <w:t>一</w:t>
      </w:r>
      <w:r w:rsidR="00B60296" w:rsidRPr="00545E48">
        <w:rPr>
          <w:rFonts w:ascii="標楷體" w:eastAsia="標楷體" w:hAnsi="標楷體" w:cs="Times New Roman"/>
          <w:sz w:val="32"/>
          <w:szCs w:val="32"/>
        </w:rPr>
        <w:t>、</w:t>
      </w:r>
      <w:r w:rsidR="00B60296" w:rsidRPr="00545E48">
        <w:rPr>
          <w:rFonts w:ascii="標楷體" w:eastAsia="標楷體" w:hAnsi="標楷體" w:cs="Times New Roman" w:hint="eastAsia"/>
          <w:sz w:val="32"/>
          <w:szCs w:val="32"/>
          <w:lang w:eastAsia="zh-HK"/>
        </w:rPr>
        <w:t>表二</w:t>
      </w:r>
      <w:r w:rsidR="00B60296" w:rsidRPr="00545E48">
        <w:rPr>
          <w:rFonts w:ascii="標楷體" w:eastAsia="標楷體" w:hAnsi="標楷體" w:cs="Times New Roman"/>
          <w:sz w:val="32"/>
          <w:szCs w:val="32"/>
        </w:rPr>
        <w:t>、表三</w:t>
      </w:r>
      <w:r w:rsidR="00B60296" w:rsidRPr="00545E48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B60296" w:rsidRPr="00545E48">
        <w:rPr>
          <w:rFonts w:ascii="標楷體" w:eastAsia="標楷體" w:hAnsi="標楷體" w:cs="Times New Roman" w:hint="eastAsia"/>
          <w:sz w:val="32"/>
          <w:szCs w:val="32"/>
          <w:lang w:eastAsia="zh-HK"/>
        </w:rPr>
        <w:t>表</w:t>
      </w:r>
      <w:r w:rsidR="00B60296" w:rsidRPr="00545E48">
        <w:rPr>
          <w:rFonts w:ascii="標楷體" w:eastAsia="標楷體" w:hAnsi="標楷體" w:cs="Times New Roman" w:hint="eastAsia"/>
          <w:sz w:val="32"/>
          <w:szCs w:val="32"/>
        </w:rPr>
        <w:t>五、表六）</w:t>
      </w:r>
      <w:r w:rsidRPr="00545E48">
        <w:rPr>
          <w:rFonts w:ascii="標楷體" w:eastAsia="標楷體" w:hAnsi="標楷體" w:cs="Times New Roman"/>
          <w:sz w:val="32"/>
        </w:rPr>
        <w:t>：</w:t>
      </w:r>
    </w:p>
    <w:p w14:paraId="50D4634F" w14:textId="6B008A37" w:rsidR="00F16376" w:rsidRPr="00545E48" w:rsidRDefault="00F53DEC" w:rsidP="00B60296">
      <w:pPr>
        <w:pStyle w:val="a3"/>
        <w:tabs>
          <w:tab w:val="left" w:pos="284"/>
          <w:tab w:val="left" w:pos="1134"/>
          <w:tab w:val="left" w:pos="1418"/>
        </w:tabs>
        <w:adjustRightInd w:val="0"/>
        <w:snapToGrid w:val="0"/>
        <w:spacing w:beforeLines="20" w:before="72" w:line="460" w:lineRule="exact"/>
        <w:ind w:leftChars="0" w:left="1134"/>
        <w:jc w:val="both"/>
        <w:rPr>
          <w:rFonts w:ascii="標楷體" w:eastAsia="標楷體" w:hAnsi="標楷體" w:cs="Times New Roman"/>
          <w:strike/>
          <w:sz w:val="32"/>
          <w:szCs w:val="32"/>
        </w:rPr>
      </w:pPr>
      <w:r w:rsidRPr="00545E48">
        <w:rPr>
          <w:rFonts w:ascii="標楷體" w:eastAsia="標楷體" w:hAnsi="標楷體" w:cs="Times New Roman"/>
          <w:sz w:val="32"/>
        </w:rPr>
        <w:t>承上項</w:t>
      </w:r>
      <w:r w:rsidR="006450A5" w:rsidRPr="00545E48">
        <w:rPr>
          <w:rFonts w:ascii="標楷體" w:eastAsia="標楷體" w:hAnsi="標楷體" w:cs="Times New Roman"/>
          <w:sz w:val="32"/>
        </w:rPr>
        <w:t>，</w:t>
      </w:r>
      <w:r w:rsidR="00F16376" w:rsidRPr="00545E48">
        <w:rPr>
          <w:rFonts w:ascii="標楷體" w:eastAsia="標楷體" w:hAnsi="標楷體" w:cs="Times New Roman"/>
          <w:sz w:val="32"/>
          <w:szCs w:val="32"/>
        </w:rPr>
        <w:t>其中人力需求之「</w:t>
      </w:r>
      <w:r w:rsidR="00812569" w:rsidRPr="00545E48">
        <w:rPr>
          <w:rFonts w:ascii="標楷體" w:eastAsia="標楷體" w:hAnsi="標楷體" w:cs="Times New Roman" w:hint="eastAsia"/>
          <w:sz w:val="32"/>
          <w:szCs w:val="32"/>
        </w:rPr>
        <w:t>所需（增減）人力配置</w:t>
      </w:r>
      <w:r w:rsidR="00F16376" w:rsidRPr="00545E48">
        <w:rPr>
          <w:rFonts w:ascii="標楷體" w:eastAsia="標楷體" w:hAnsi="標楷體" w:cs="Times New Roman"/>
          <w:sz w:val="32"/>
          <w:szCs w:val="32"/>
        </w:rPr>
        <w:t>」及「人力來源規劃或業務檢討」，請</w:t>
      </w:r>
      <w:r w:rsidR="00F16376" w:rsidRPr="00545E48">
        <w:rPr>
          <w:rFonts w:ascii="標楷體" w:eastAsia="標楷體" w:hAnsi="標楷體" w:cs="Times New Roman" w:hint="eastAsia"/>
          <w:sz w:val="32"/>
          <w:szCs w:val="32"/>
        </w:rPr>
        <w:t>受評機關</w:t>
      </w:r>
      <w:r w:rsidR="00F16376" w:rsidRPr="00545E48">
        <w:rPr>
          <w:rFonts w:ascii="標楷體" w:eastAsia="標楷體" w:hAnsi="標楷體" w:cs="Times New Roman"/>
          <w:sz w:val="32"/>
          <w:szCs w:val="32"/>
        </w:rPr>
        <w:t>於員額零成長原則下檢討調整，且須符合相關人力類型員額管理規定辦理，並依</w:t>
      </w:r>
      <w:r w:rsidR="006450A5" w:rsidRPr="00545E48">
        <w:rPr>
          <w:rFonts w:ascii="標楷體" w:eastAsia="標楷體" w:hAnsi="標楷體" w:cs="Times New Roman"/>
          <w:sz w:val="32"/>
          <w:szCs w:val="32"/>
        </w:rPr>
        <w:t>本</w:t>
      </w:r>
      <w:r w:rsidR="00F16376" w:rsidRPr="00545E48">
        <w:rPr>
          <w:rFonts w:ascii="標楷體" w:eastAsia="標楷體" w:hAnsi="標楷體" w:cs="Times New Roman"/>
          <w:sz w:val="32"/>
          <w:szCs w:val="32"/>
        </w:rPr>
        <w:t>機關與所屬機關間員額總量調整、他機關人力移撥、本機關內部單位間人力調整、請增員額、</w:t>
      </w:r>
      <w:r w:rsidR="002D0F16" w:rsidRPr="00545E48">
        <w:rPr>
          <w:rFonts w:ascii="標楷體" w:eastAsia="標楷體" w:hAnsi="標楷體" w:cs="Times New Roman"/>
          <w:sz w:val="32"/>
          <w:szCs w:val="32"/>
        </w:rPr>
        <w:t>其他業務</w:t>
      </w:r>
      <w:r w:rsidR="002D0F16" w:rsidRPr="00545E48">
        <w:rPr>
          <w:rFonts w:ascii="標楷體" w:eastAsia="標楷體" w:hAnsi="標楷體" w:cs="Times New Roman" w:hint="eastAsia"/>
          <w:sz w:val="32"/>
          <w:szCs w:val="32"/>
        </w:rPr>
        <w:t>去任務</w:t>
      </w:r>
      <w:r w:rsidR="002D0F16" w:rsidRPr="00545E48">
        <w:rPr>
          <w:rFonts w:ascii="標楷體" w:eastAsia="標楷體" w:hAnsi="標楷體" w:cs="Times New Roman"/>
          <w:sz w:val="32"/>
          <w:szCs w:val="32"/>
        </w:rPr>
        <w:t>化</w:t>
      </w:r>
      <w:r w:rsidR="002D0F16" w:rsidRPr="00545E48">
        <w:rPr>
          <w:rFonts w:ascii="標楷體" w:eastAsia="標楷體" w:hAnsi="標楷體" w:cs="Times New Roman" w:hint="eastAsia"/>
          <w:sz w:val="32"/>
          <w:szCs w:val="32"/>
        </w:rPr>
        <w:t>、行政法人化、</w:t>
      </w:r>
      <w:proofErr w:type="gramStart"/>
      <w:r w:rsidR="002D0F16" w:rsidRPr="00545E48">
        <w:rPr>
          <w:rFonts w:ascii="標楷體" w:eastAsia="標楷體" w:hAnsi="標楷體" w:cs="Times New Roman" w:hint="eastAsia"/>
          <w:sz w:val="32"/>
          <w:szCs w:val="32"/>
        </w:rPr>
        <w:t>委外化</w:t>
      </w:r>
      <w:r w:rsidR="00F16376" w:rsidRPr="00545E48">
        <w:rPr>
          <w:rFonts w:ascii="標楷體" w:eastAsia="標楷體" w:hAnsi="標楷體" w:cs="Times New Roman"/>
          <w:sz w:val="32"/>
          <w:szCs w:val="32"/>
        </w:rPr>
        <w:t>或</w:t>
      </w:r>
      <w:proofErr w:type="gramEnd"/>
      <w:r w:rsidR="00F16376" w:rsidRPr="00545E48">
        <w:rPr>
          <w:rFonts w:ascii="標楷體" w:eastAsia="標楷體" w:hAnsi="標楷體" w:cs="Times New Roman"/>
          <w:sz w:val="32"/>
          <w:szCs w:val="32"/>
        </w:rPr>
        <w:t>行政流程簡化、資訊化後節餘人力因應或其他</w:t>
      </w:r>
      <w:proofErr w:type="gramStart"/>
      <w:r w:rsidR="00F16376" w:rsidRPr="00545E48">
        <w:rPr>
          <w:rFonts w:ascii="標楷體" w:eastAsia="標楷體" w:hAnsi="標楷體" w:cs="Times New Roman" w:hint="eastAsia"/>
          <w:sz w:val="32"/>
          <w:szCs w:val="32"/>
        </w:rPr>
        <w:t>（</w:t>
      </w:r>
      <w:proofErr w:type="gramEnd"/>
      <w:r w:rsidR="00F16376" w:rsidRPr="00545E48">
        <w:rPr>
          <w:rFonts w:ascii="標楷體" w:eastAsia="標楷體" w:hAnsi="標楷體" w:cs="Times New Roman"/>
          <w:sz w:val="32"/>
          <w:szCs w:val="32"/>
        </w:rPr>
        <w:t>如：本項業務未來擬委</w:t>
      </w:r>
      <w:proofErr w:type="gramStart"/>
      <w:r w:rsidR="00F16376" w:rsidRPr="00545E48">
        <w:rPr>
          <w:rFonts w:ascii="標楷體" w:eastAsia="標楷體" w:hAnsi="標楷體" w:cs="Times New Roman"/>
          <w:sz w:val="32"/>
          <w:szCs w:val="32"/>
        </w:rPr>
        <w:t>外化，爰</w:t>
      </w:r>
      <w:proofErr w:type="gramEnd"/>
      <w:r w:rsidR="00F16376" w:rsidRPr="00545E48">
        <w:rPr>
          <w:rFonts w:ascii="標楷體" w:eastAsia="標楷體" w:hAnsi="標楷體" w:cs="Times New Roman"/>
          <w:sz w:val="32"/>
          <w:szCs w:val="32"/>
        </w:rPr>
        <w:t>所需人力將以承攬方式處理</w:t>
      </w:r>
      <w:proofErr w:type="gramStart"/>
      <w:r w:rsidR="00F16376" w:rsidRPr="00545E48">
        <w:rPr>
          <w:rFonts w:ascii="標楷體" w:eastAsia="標楷體" w:hAnsi="標楷體" w:cs="Times New Roman" w:hint="eastAsia"/>
          <w:sz w:val="32"/>
          <w:szCs w:val="32"/>
        </w:rPr>
        <w:t>）</w:t>
      </w:r>
      <w:proofErr w:type="gramEnd"/>
      <w:r w:rsidR="00F16376" w:rsidRPr="00545E48">
        <w:rPr>
          <w:rFonts w:ascii="標楷體" w:eastAsia="標楷體" w:hAnsi="標楷體" w:cs="Times New Roman"/>
          <w:sz w:val="32"/>
          <w:szCs w:val="32"/>
        </w:rPr>
        <w:t>等方式評估</w:t>
      </w:r>
      <w:r w:rsidR="00F16376" w:rsidRPr="00545E48">
        <w:rPr>
          <w:rFonts w:ascii="標楷體" w:eastAsia="標楷體" w:hAnsi="標楷體" w:cs="Times New Roman" w:hint="eastAsia"/>
          <w:sz w:val="32"/>
          <w:szCs w:val="32"/>
        </w:rPr>
        <w:t>，切勿於未經檢討前</w:t>
      </w:r>
      <w:proofErr w:type="gramStart"/>
      <w:r w:rsidR="00F16376" w:rsidRPr="00545E48">
        <w:rPr>
          <w:rFonts w:ascii="標楷體" w:eastAsia="標楷體" w:hAnsi="標楷體" w:cs="Times New Roman" w:hint="eastAsia"/>
          <w:sz w:val="32"/>
          <w:szCs w:val="32"/>
        </w:rPr>
        <w:t>逕</w:t>
      </w:r>
      <w:proofErr w:type="gramEnd"/>
      <w:r w:rsidR="00F16376" w:rsidRPr="00545E48">
        <w:rPr>
          <w:rFonts w:ascii="標楷體" w:eastAsia="標楷體" w:hAnsi="標楷體" w:cs="Times New Roman" w:hint="eastAsia"/>
          <w:sz w:val="32"/>
          <w:szCs w:val="32"/>
        </w:rPr>
        <w:t>以請增員額方式填寫</w:t>
      </w:r>
      <w:r w:rsidR="00196FCB" w:rsidRPr="00545E48">
        <w:rPr>
          <w:rFonts w:ascii="標楷體" w:eastAsia="標楷體" w:hAnsi="標楷體" w:cs="Times New Roman" w:hint="eastAsia"/>
          <w:sz w:val="32"/>
          <w:szCs w:val="32"/>
        </w:rPr>
        <w:t>；</w:t>
      </w:r>
      <w:r w:rsidR="00196FCB" w:rsidRPr="00545E48">
        <w:rPr>
          <w:rFonts w:ascii="標楷體" w:eastAsia="標楷體" w:hAnsi="標楷體" w:hint="eastAsia"/>
          <w:sz w:val="32"/>
        </w:rPr>
        <w:t>如經評估確有請增人力之規劃，應</w:t>
      </w:r>
      <w:r w:rsidR="00DE302E" w:rsidRPr="00545E48">
        <w:rPr>
          <w:rFonts w:ascii="標楷體" w:eastAsia="標楷體" w:hAnsi="標楷體" w:hint="eastAsia"/>
          <w:sz w:val="32"/>
        </w:rPr>
        <w:t>呈現</w:t>
      </w:r>
      <w:r w:rsidR="00196FCB" w:rsidRPr="00545E48">
        <w:rPr>
          <w:rFonts w:ascii="標楷體" w:eastAsia="標楷體" w:hAnsi="標楷體" w:hint="eastAsia"/>
          <w:sz w:val="32"/>
        </w:rPr>
        <w:t>相關業務之「政策-需求-法制-服務」</w:t>
      </w:r>
      <w:proofErr w:type="gramStart"/>
      <w:r w:rsidR="00E362D9" w:rsidRPr="00545E48">
        <w:rPr>
          <w:rFonts w:ascii="標楷體" w:eastAsia="標楷體" w:hAnsi="標楷體" w:hint="eastAsia"/>
          <w:sz w:val="32"/>
          <w:vertAlign w:val="superscript"/>
        </w:rPr>
        <w:t>註</w:t>
      </w:r>
      <w:proofErr w:type="gramEnd"/>
      <w:r w:rsidR="00196FCB" w:rsidRPr="00545E48">
        <w:rPr>
          <w:rFonts w:ascii="標楷體" w:eastAsia="標楷體" w:hAnsi="標楷體" w:hint="eastAsia"/>
          <w:sz w:val="32"/>
        </w:rPr>
        <w:t>資訊及量化數據</w:t>
      </w:r>
      <w:r w:rsidR="00F16376" w:rsidRPr="00545E48">
        <w:rPr>
          <w:rFonts w:ascii="標楷體" w:eastAsia="標楷體" w:hAnsi="標楷體" w:cs="Times New Roman"/>
          <w:sz w:val="32"/>
          <w:szCs w:val="32"/>
        </w:rPr>
        <w:t>。</w:t>
      </w:r>
      <w:r w:rsidR="00B60296" w:rsidRPr="00545E48">
        <w:rPr>
          <w:rFonts w:ascii="標楷體" w:eastAsia="標楷體" w:hAnsi="標楷體" w:cs="Times New Roman" w:hint="eastAsia"/>
          <w:sz w:val="32"/>
        </w:rPr>
        <w:t>（</w:t>
      </w:r>
      <w:r w:rsidR="00B60296" w:rsidRPr="00545E48">
        <w:rPr>
          <w:rFonts w:ascii="標楷體" w:eastAsia="標楷體" w:hAnsi="標楷體" w:cs="Times New Roman"/>
          <w:sz w:val="32"/>
          <w:szCs w:val="32"/>
        </w:rPr>
        <w:t>本項如無需求可免填</w:t>
      </w:r>
      <w:r w:rsidR="00B60296" w:rsidRPr="00545E48">
        <w:rPr>
          <w:rFonts w:ascii="標楷體" w:eastAsia="標楷體" w:hAnsi="標楷體" w:cs="Times New Roman" w:hint="eastAsia"/>
          <w:sz w:val="32"/>
          <w:szCs w:val="32"/>
        </w:rPr>
        <w:t>）</w:t>
      </w:r>
    </w:p>
    <w:p w14:paraId="7EF2C103" w14:textId="2DD56ED2" w:rsidR="00F16376" w:rsidRPr="00545E48" w:rsidRDefault="00F16376" w:rsidP="00F853DD">
      <w:pPr>
        <w:pStyle w:val="a3"/>
        <w:numPr>
          <w:ilvl w:val="0"/>
          <w:numId w:val="2"/>
        </w:numPr>
        <w:tabs>
          <w:tab w:val="left" w:pos="284"/>
          <w:tab w:val="left" w:pos="1134"/>
          <w:tab w:val="left" w:pos="1418"/>
        </w:tabs>
        <w:adjustRightInd w:val="0"/>
        <w:snapToGrid w:val="0"/>
        <w:spacing w:beforeLines="20" w:before="72" w:line="460" w:lineRule="exact"/>
        <w:ind w:left="1143" w:hanging="663"/>
        <w:jc w:val="both"/>
        <w:rPr>
          <w:rFonts w:ascii="標楷體" w:eastAsia="標楷體" w:hAnsi="標楷體" w:cs="Times New Roman"/>
          <w:sz w:val="32"/>
          <w:u w:val="single"/>
        </w:rPr>
      </w:pPr>
      <w:r w:rsidRPr="00545E48">
        <w:rPr>
          <w:rFonts w:ascii="標楷體" w:eastAsia="標楷體" w:hAnsi="標楷體" w:cs="Times New Roman" w:hint="eastAsia"/>
          <w:b/>
          <w:sz w:val="32"/>
        </w:rPr>
        <w:t>如有</w:t>
      </w:r>
      <w:r w:rsidR="00CF1024" w:rsidRPr="00545E48">
        <w:rPr>
          <w:rFonts w:ascii="標楷體" w:eastAsia="標楷體" w:hAnsi="標楷體" w:cs="Times New Roman" w:hint="eastAsia"/>
          <w:b/>
          <w:sz w:val="32"/>
        </w:rPr>
        <w:t>組設或員額之精簡或調整情形，</w:t>
      </w:r>
      <w:r w:rsidRPr="00545E48">
        <w:rPr>
          <w:rFonts w:ascii="標楷體" w:eastAsia="標楷體" w:hAnsi="標楷體" w:cs="Times New Roman" w:hint="eastAsia"/>
          <w:b/>
          <w:sz w:val="32"/>
        </w:rPr>
        <w:t>請具體說明</w:t>
      </w:r>
      <w:r w:rsidR="00254EA7" w:rsidRPr="00545E48">
        <w:rPr>
          <w:rFonts w:ascii="標楷體" w:eastAsia="標楷體" w:hAnsi="標楷體" w:cs="Times New Roman" w:hint="eastAsia"/>
          <w:b/>
          <w:sz w:val="32"/>
        </w:rPr>
        <w:t>可精簡或調整之</w:t>
      </w:r>
      <w:r w:rsidR="007F480A" w:rsidRPr="00545E48">
        <w:rPr>
          <w:rFonts w:ascii="標楷體" w:eastAsia="標楷體" w:hAnsi="標楷體" w:cs="Times New Roman" w:hint="eastAsia"/>
          <w:b/>
          <w:sz w:val="32"/>
        </w:rPr>
        <w:t>組設或</w:t>
      </w:r>
      <w:r w:rsidR="00254EA7" w:rsidRPr="00545E48">
        <w:rPr>
          <w:rFonts w:ascii="標楷體" w:eastAsia="標楷體" w:hAnsi="標楷體" w:cs="Times New Roman" w:hint="eastAsia"/>
          <w:b/>
          <w:sz w:val="32"/>
        </w:rPr>
        <w:t>人員</w:t>
      </w:r>
      <w:r w:rsidR="007F480A" w:rsidRPr="00545E48">
        <w:rPr>
          <w:rFonts w:ascii="標楷體" w:eastAsia="標楷體" w:hAnsi="標楷體" w:cs="Times New Roman" w:hint="eastAsia"/>
          <w:b/>
          <w:sz w:val="32"/>
        </w:rPr>
        <w:t xml:space="preserve"> </w:t>
      </w:r>
      <w:r w:rsidRPr="00545E48">
        <w:rPr>
          <w:rFonts w:ascii="標楷體" w:eastAsia="標楷體" w:hAnsi="標楷體" w:cs="Times New Roman" w:hint="eastAsia"/>
          <w:b/>
          <w:sz w:val="32"/>
        </w:rPr>
        <w:t>(例如職員、聘用、約</w:t>
      </w:r>
      <w:proofErr w:type="gramStart"/>
      <w:r w:rsidRPr="00545E48">
        <w:rPr>
          <w:rFonts w:ascii="標楷體" w:eastAsia="標楷體" w:hAnsi="標楷體" w:cs="Times New Roman" w:hint="eastAsia"/>
          <w:b/>
          <w:sz w:val="32"/>
        </w:rPr>
        <w:t>僱</w:t>
      </w:r>
      <w:proofErr w:type="gramEnd"/>
      <w:r w:rsidRPr="00545E48">
        <w:rPr>
          <w:rFonts w:ascii="標楷體" w:eastAsia="標楷體" w:hAnsi="標楷體" w:cs="Times New Roman" w:hint="eastAsia"/>
          <w:b/>
          <w:sz w:val="32"/>
        </w:rPr>
        <w:t>人員)</w:t>
      </w:r>
      <w:r w:rsidR="007F480A" w:rsidRPr="00545E48">
        <w:rPr>
          <w:rFonts w:ascii="標楷體" w:eastAsia="標楷體" w:hAnsi="標楷體" w:cs="Times New Roman" w:hint="eastAsia"/>
          <w:b/>
          <w:sz w:val="32"/>
        </w:rPr>
        <w:t>，</w:t>
      </w:r>
      <w:r w:rsidRPr="00545E48">
        <w:rPr>
          <w:rFonts w:ascii="標楷體" w:eastAsia="標楷體" w:hAnsi="標楷體" w:cs="Times New Roman" w:hint="eastAsia"/>
          <w:b/>
          <w:sz w:val="32"/>
        </w:rPr>
        <w:t>並列出具體完成時間</w:t>
      </w:r>
      <w:r w:rsidRPr="00545E48">
        <w:rPr>
          <w:rFonts w:ascii="標楷體" w:eastAsia="標楷體" w:hAnsi="標楷體" w:cs="Times New Roman" w:hint="eastAsia"/>
          <w:sz w:val="32"/>
        </w:rPr>
        <w:t>：受評機關經檢討內部</w:t>
      </w:r>
      <w:r w:rsidR="00CD0DE1" w:rsidRPr="00545E48">
        <w:rPr>
          <w:rFonts w:ascii="標楷體" w:eastAsia="標楷體" w:hAnsi="標楷體" w:cs="Times New Roman" w:hint="eastAsia"/>
          <w:sz w:val="32"/>
        </w:rPr>
        <w:t>組設及</w:t>
      </w:r>
      <w:r w:rsidRPr="00545E48">
        <w:rPr>
          <w:rFonts w:ascii="標楷體" w:eastAsia="標楷體" w:hAnsi="標楷體" w:cs="Times New Roman" w:hint="eastAsia"/>
          <w:sz w:val="32"/>
        </w:rPr>
        <w:t>人力配置後，有</w:t>
      </w:r>
      <w:r w:rsidR="001D263C" w:rsidRPr="00545E48">
        <w:rPr>
          <w:rFonts w:ascii="標楷體" w:eastAsia="標楷體" w:hAnsi="標楷體" w:cs="Times New Roman" w:hint="eastAsia"/>
          <w:sz w:val="32"/>
        </w:rPr>
        <w:t>精簡</w:t>
      </w:r>
      <w:r w:rsidR="00D80C78" w:rsidRPr="00545E48">
        <w:rPr>
          <w:rFonts w:ascii="標楷體" w:eastAsia="標楷體" w:hAnsi="標楷體" w:cs="Times New Roman" w:hint="eastAsia"/>
          <w:sz w:val="32"/>
        </w:rPr>
        <w:t>內部組設</w:t>
      </w:r>
      <w:r w:rsidR="001D263C" w:rsidRPr="00545E48">
        <w:rPr>
          <w:rFonts w:ascii="標楷體" w:eastAsia="標楷體" w:hAnsi="標楷體" w:cs="Times New Roman" w:hint="eastAsia"/>
          <w:sz w:val="32"/>
        </w:rPr>
        <w:t>或調整</w:t>
      </w:r>
      <w:r w:rsidR="000C7CDD" w:rsidRPr="00545E48">
        <w:rPr>
          <w:rFonts w:ascii="標楷體" w:eastAsia="標楷體" w:hAnsi="標楷體" w:cs="Times New Roman" w:hint="eastAsia"/>
          <w:sz w:val="32"/>
        </w:rPr>
        <w:t>機關(單位)間</w:t>
      </w:r>
      <w:r w:rsidR="001D263C" w:rsidRPr="00545E48">
        <w:rPr>
          <w:rFonts w:ascii="標楷體" w:eastAsia="標楷體" w:hAnsi="標楷體" w:cs="Times New Roman" w:hint="eastAsia"/>
          <w:sz w:val="32"/>
        </w:rPr>
        <w:t>內部組設，或</w:t>
      </w:r>
      <w:r w:rsidRPr="00545E48">
        <w:rPr>
          <w:rFonts w:ascii="標楷體" w:eastAsia="標楷體" w:hAnsi="標楷體" w:cs="Times New Roman" w:hint="eastAsia"/>
          <w:sz w:val="32"/>
        </w:rPr>
        <w:t>精簡職員、聘用、約</w:t>
      </w:r>
      <w:proofErr w:type="gramStart"/>
      <w:r w:rsidRPr="00545E48">
        <w:rPr>
          <w:rFonts w:ascii="標楷體" w:eastAsia="標楷體" w:hAnsi="標楷體" w:cs="Times New Roman" w:hint="eastAsia"/>
          <w:sz w:val="32"/>
        </w:rPr>
        <w:t>僱</w:t>
      </w:r>
      <w:proofErr w:type="gramEnd"/>
      <w:r w:rsidRPr="00545E48">
        <w:rPr>
          <w:rFonts w:ascii="標楷體" w:eastAsia="標楷體" w:hAnsi="標楷體" w:cs="Times New Roman" w:hint="eastAsia"/>
          <w:sz w:val="32"/>
        </w:rPr>
        <w:t>預算員額或</w:t>
      </w:r>
      <w:r w:rsidR="00AE5628" w:rsidRPr="00545E48">
        <w:rPr>
          <w:rFonts w:ascii="標楷體" w:eastAsia="標楷體" w:hAnsi="標楷體" w:cs="Times New Roman" w:hint="eastAsia"/>
          <w:sz w:val="32"/>
        </w:rPr>
        <w:t>改</w:t>
      </w:r>
      <w:r w:rsidRPr="00545E48">
        <w:rPr>
          <w:rFonts w:ascii="標楷體" w:eastAsia="標楷體" w:hAnsi="標楷體" w:cs="Times New Roman" w:hint="eastAsia"/>
          <w:sz w:val="32"/>
        </w:rPr>
        <w:t>列超額出缺不補情形之意見</w:t>
      </w:r>
      <w:r w:rsidR="00254EA7" w:rsidRPr="00545E48">
        <w:rPr>
          <w:rFonts w:ascii="標楷體" w:eastAsia="標楷體" w:hAnsi="標楷體" w:cs="Times New Roman" w:hint="eastAsia"/>
          <w:sz w:val="32"/>
        </w:rPr>
        <w:t>，</w:t>
      </w:r>
      <w:r w:rsidRPr="00545E48">
        <w:rPr>
          <w:rFonts w:ascii="標楷體" w:eastAsia="標楷體" w:hAnsi="標楷體" w:cs="Times New Roman" w:hint="eastAsia"/>
          <w:sz w:val="32"/>
        </w:rPr>
        <w:t>或有應施政優先順序或機關間業務消長等實際需要，作成本機關與所屬間職員、聘用或約</w:t>
      </w:r>
      <w:proofErr w:type="gramStart"/>
      <w:r w:rsidRPr="00545E48">
        <w:rPr>
          <w:rFonts w:ascii="標楷體" w:eastAsia="標楷體" w:hAnsi="標楷體" w:cs="Times New Roman" w:hint="eastAsia"/>
          <w:sz w:val="32"/>
        </w:rPr>
        <w:t>僱</w:t>
      </w:r>
      <w:proofErr w:type="gramEnd"/>
      <w:r w:rsidRPr="00545E48">
        <w:rPr>
          <w:rFonts w:ascii="標楷體" w:eastAsia="標楷體" w:hAnsi="標楷體" w:cs="Times New Roman" w:hint="eastAsia"/>
          <w:sz w:val="32"/>
        </w:rPr>
        <w:t>預算員額調整移撥之意見，</w:t>
      </w:r>
      <w:r w:rsidR="00B704F8" w:rsidRPr="00545E48">
        <w:rPr>
          <w:rFonts w:ascii="標楷體" w:eastAsia="標楷體" w:hAnsi="標楷體" w:cs="Times New Roman" w:hint="eastAsia"/>
          <w:sz w:val="32"/>
        </w:rPr>
        <w:t>皆</w:t>
      </w:r>
      <w:r w:rsidRPr="00545E48">
        <w:rPr>
          <w:rFonts w:ascii="標楷體" w:eastAsia="標楷體" w:hAnsi="標楷體" w:cs="Times New Roman" w:hint="eastAsia"/>
          <w:sz w:val="32"/>
        </w:rPr>
        <w:t>請列出具體完成時間。</w:t>
      </w:r>
    </w:p>
    <w:p w14:paraId="41E37ED6" w14:textId="77777777" w:rsidR="00F16376" w:rsidRPr="00545E48" w:rsidRDefault="009B35C8" w:rsidP="00F16376">
      <w:pPr>
        <w:adjustRightInd w:val="0"/>
        <w:snapToGrid w:val="0"/>
        <w:spacing w:beforeLines="50" w:before="180" w:line="460" w:lineRule="exact"/>
        <w:ind w:left="1143"/>
        <w:jc w:val="both"/>
        <w:rPr>
          <w:rFonts w:ascii="標楷體" w:eastAsia="標楷體" w:hAnsi="標楷體" w:cs="Times New Roman"/>
          <w:sz w:val="32"/>
          <w:szCs w:val="32"/>
        </w:rPr>
      </w:pPr>
      <w:r w:rsidRPr="00545E48">
        <w:rPr>
          <w:rFonts w:ascii="標楷體" w:eastAsia="標楷體" w:hAnsi="標楷體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ECDBAE" wp14:editId="13BA262B">
                <wp:simplePos x="0" y="0"/>
                <wp:positionH relativeFrom="column">
                  <wp:posOffset>108585</wp:posOffset>
                </wp:positionH>
                <wp:positionV relativeFrom="paragraph">
                  <wp:posOffset>82550</wp:posOffset>
                </wp:positionV>
                <wp:extent cx="5437505" cy="74676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746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78708" w14:textId="77777777" w:rsidR="00142D46" w:rsidRPr="00F5253F" w:rsidRDefault="00142D46" w:rsidP="00F5253F">
                            <w:pPr>
                              <w:autoSpaceDE w:val="0"/>
                              <w:autoSpaceDN w:val="0"/>
                              <w:adjustRightInd w:val="0"/>
                              <w:ind w:left="480" w:hangingChars="200" w:hanging="480"/>
                              <w:jc w:val="both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proofErr w:type="gramStart"/>
                            <w:r w:rsidRPr="00F5253F">
                              <w:rPr>
                                <w:rFonts w:ascii="標楷體" w:eastAsia="標楷體" w:hAnsi="標楷體" w:hint="eastAsia"/>
                                <w:szCs w:val="18"/>
                              </w:rPr>
                              <w:t>註</w:t>
                            </w:r>
                            <w:proofErr w:type="gramEnd"/>
                            <w:r w:rsidRPr="00F5253F">
                              <w:rPr>
                                <w:rFonts w:ascii="標楷體" w:eastAsia="標楷體" w:hAnsi="標楷體" w:hint="eastAsia"/>
                                <w:szCs w:val="18"/>
                              </w:rPr>
                              <w:t>：「政</w:t>
                            </w:r>
                            <w:r w:rsidRPr="00F5253F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18"/>
                                <w:lang w:val="zh-TW"/>
                              </w:rPr>
                              <w:t>策」指因何政策之推動致有請增人力需求、「需求」指組織人力之需求程度及如何配置、「法制」指推動政策之法源依據、「服務」指該政策能為服務對象帶來何效益及預估服務之成效。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CDBA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.55pt;margin-top:6.5pt;width:428.15pt;height:5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" filled="f" stroked="f">
                <v:textbox>
                  <w:txbxContent>
                    <w:p w14:paraId="21078708" w14:textId="77777777" w:rsidR="00142D46" w:rsidRPr="00F5253F" w:rsidRDefault="00142D46" w:rsidP="00F5253F">
                      <w:pPr>
                        <w:autoSpaceDE w:val="0"/>
                        <w:autoSpaceDN w:val="0"/>
                        <w:adjustRightInd w:val="0"/>
                        <w:ind w:left="480" w:hangingChars="200" w:hanging="480"/>
                        <w:jc w:val="both"/>
                        <w:rPr>
                          <w:rFonts w:ascii="標楷體" w:eastAsia="標楷體" w:hAnsi="標楷體"/>
                          <w:sz w:val="36"/>
                        </w:rPr>
                      </w:pPr>
                      <w:proofErr w:type="gramStart"/>
                      <w:r w:rsidRPr="00F5253F">
                        <w:rPr>
                          <w:rFonts w:ascii="標楷體" w:eastAsia="標楷體" w:hAnsi="標楷體" w:hint="eastAsia"/>
                          <w:szCs w:val="18"/>
                        </w:rPr>
                        <w:t>註</w:t>
                      </w:r>
                      <w:proofErr w:type="gramEnd"/>
                      <w:r w:rsidRPr="00F5253F">
                        <w:rPr>
                          <w:rFonts w:ascii="標楷體" w:eastAsia="標楷體" w:hAnsi="標楷體" w:hint="eastAsia"/>
                          <w:szCs w:val="18"/>
                        </w:rPr>
                        <w:t>：「政</w:t>
                      </w:r>
                      <w:r w:rsidRPr="00F5253F">
                        <w:rPr>
                          <w:rFonts w:ascii="標楷體" w:eastAsia="標楷體" w:hAnsi="標楷體" w:cs="新細明體" w:hint="eastAsia"/>
                          <w:kern w:val="0"/>
                          <w:szCs w:val="18"/>
                          <w:lang w:val="zh-TW"/>
                        </w:rPr>
                        <w:t>策」指因何政策之推動致有請增人力需求、「需求」指組織人力之需求程度及如何配置、「法制」指推動政策之法源依據、「服務」指該政策能為服務對象帶來何效益及預估服務之成效。</w:t>
                      </w:r>
                    </w:p>
                  </w:txbxContent>
                </v:textbox>
              </v:shape>
            </w:pict>
          </mc:Fallback>
        </mc:AlternateContent>
      </w:r>
    </w:p>
    <w:p w14:paraId="4F859D33" w14:textId="6BE7A02A" w:rsidR="00F16376" w:rsidRPr="00545E48" w:rsidRDefault="00F16376" w:rsidP="00F16376">
      <w:pPr>
        <w:widowControl/>
        <w:sectPr w:rsidR="00F16376" w:rsidRPr="00545E48" w:rsidSect="00654D90">
          <w:footerReference w:type="default" r:id="rId8"/>
          <w:pgSz w:w="11906" w:h="16838" w:code="9"/>
          <w:pgMar w:top="1134" w:right="1701" w:bottom="851" w:left="1701" w:header="851" w:footer="680" w:gutter="0"/>
          <w:cols w:space="425"/>
          <w:docGrid w:type="lines" w:linePitch="360"/>
        </w:sectPr>
      </w:pPr>
      <w:r w:rsidRPr="00545E48">
        <w:br w:type="page"/>
      </w:r>
    </w:p>
    <w:p w14:paraId="53EC95FA" w14:textId="6E2054D8" w:rsidR="00F16376" w:rsidRPr="00545E48" w:rsidRDefault="00F16376" w:rsidP="00F16376">
      <w:pPr>
        <w:jc w:val="center"/>
        <w:rPr>
          <w:rFonts w:ascii="Times New Roman" w:eastAsia="標楷體" w:hAnsi="Times New Roman" w:cs="Times New Roman"/>
          <w:b/>
          <w:snapToGrid w:val="0"/>
          <w:spacing w:val="-20"/>
          <w:sz w:val="28"/>
          <w:szCs w:val="28"/>
        </w:rPr>
      </w:pPr>
      <w:proofErr w:type="gramStart"/>
      <w:r w:rsidRPr="00545E48">
        <w:rPr>
          <w:rFonts w:ascii="Times New Roman" w:eastAsia="標楷體" w:hAnsi="Times New Roman" w:cs="Times New Roman"/>
          <w:b/>
          <w:snapToGrid w:val="0"/>
          <w:kern w:val="0"/>
          <w:sz w:val="40"/>
        </w:rPr>
        <w:lastRenderedPageBreak/>
        <w:t>1</w:t>
      </w:r>
      <w:r w:rsidR="0041669E" w:rsidRPr="00545E48">
        <w:rPr>
          <w:rFonts w:ascii="Times New Roman" w:eastAsia="標楷體" w:hAnsi="Times New Roman" w:cs="Times New Roman" w:hint="eastAsia"/>
          <w:b/>
          <w:snapToGrid w:val="0"/>
          <w:kern w:val="0"/>
          <w:sz w:val="40"/>
        </w:rPr>
        <w:t>1</w:t>
      </w:r>
      <w:r w:rsidR="00DB4750" w:rsidRPr="00545E48">
        <w:rPr>
          <w:rFonts w:ascii="Times New Roman" w:eastAsia="標楷體" w:hAnsi="Times New Roman" w:cs="Times New Roman" w:hint="eastAsia"/>
          <w:b/>
          <w:snapToGrid w:val="0"/>
          <w:kern w:val="0"/>
          <w:sz w:val="40"/>
        </w:rPr>
        <w:t>3</w:t>
      </w:r>
      <w:proofErr w:type="gramEnd"/>
      <w:r w:rsidRPr="00545E48">
        <w:rPr>
          <w:rFonts w:ascii="Times New Roman" w:eastAsia="標楷體" w:hAnsi="Times New Roman" w:cs="Times New Roman" w:hint="eastAsia"/>
          <w:b/>
          <w:snapToGrid w:val="0"/>
          <w:kern w:val="0"/>
          <w:sz w:val="40"/>
        </w:rPr>
        <w:t>年度</w:t>
      </w:r>
      <w:r w:rsidRPr="00545E48">
        <w:rPr>
          <w:rFonts w:ascii="Times New Roman" w:eastAsia="標楷體" w:hAnsi="Times New Roman" w:cs="Times New Roman"/>
          <w:b/>
          <w:snapToGrid w:val="0"/>
          <w:kern w:val="0"/>
          <w:sz w:val="40"/>
        </w:rPr>
        <w:t>員額評鑑自</w:t>
      </w:r>
      <w:r w:rsidRPr="00545E48">
        <w:rPr>
          <w:rFonts w:ascii="Times New Roman" w:eastAsia="標楷體" w:hAnsi="Times New Roman" w:cs="Times New Roman" w:hint="eastAsia"/>
          <w:b/>
          <w:snapToGrid w:val="0"/>
          <w:kern w:val="0"/>
          <w:sz w:val="40"/>
        </w:rPr>
        <w:t>評</w:t>
      </w:r>
      <w:r w:rsidRPr="00545E48">
        <w:rPr>
          <w:rFonts w:ascii="Times New Roman" w:eastAsia="標楷體" w:hAnsi="Times New Roman" w:cs="Times New Roman"/>
          <w:b/>
          <w:snapToGrid w:val="0"/>
          <w:kern w:val="0"/>
          <w:sz w:val="40"/>
        </w:rPr>
        <w:t>報告</w:t>
      </w:r>
      <w:r w:rsidRPr="00545E48">
        <w:rPr>
          <w:rFonts w:ascii="Times New Roman" w:eastAsia="標楷體" w:hAnsi="Times New Roman" w:cs="Times New Roman" w:hint="eastAsia"/>
          <w:b/>
          <w:snapToGrid w:val="0"/>
          <w:kern w:val="0"/>
          <w:sz w:val="40"/>
        </w:rPr>
        <w:t>表單</w:t>
      </w:r>
    </w:p>
    <w:p w14:paraId="3642799A" w14:textId="29DB5AD5" w:rsidR="00F16376" w:rsidRPr="00545E48" w:rsidRDefault="00983065" w:rsidP="00983065">
      <w:pPr>
        <w:snapToGrid w:val="0"/>
        <w:ind w:rightChars="-100" w:right="-2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45E48">
        <w:rPr>
          <w:rFonts w:ascii="Times New Roman" w:eastAsia="標楷體" w:hAnsi="Times New Roman" w:cs="Times New Roman" w:hint="eastAsia"/>
          <w:b/>
          <w:sz w:val="32"/>
          <w:szCs w:val="32"/>
        </w:rPr>
        <w:t>壹、</w:t>
      </w:r>
      <w:r w:rsidR="00F16376" w:rsidRPr="00545E48">
        <w:rPr>
          <w:rFonts w:ascii="Times New Roman" w:eastAsia="標楷體" w:hAnsi="Times New Roman" w:cs="Times New Roman"/>
          <w:b/>
          <w:sz w:val="32"/>
          <w:szCs w:val="32"/>
        </w:rPr>
        <w:t>機關整體性資料</w:t>
      </w:r>
      <w:r w:rsidR="00F16376" w:rsidRPr="00545E48">
        <w:rPr>
          <w:rFonts w:ascii="Times New Roman" w:eastAsia="標楷體" w:hAnsi="Times New Roman" w:cs="Times New Roman"/>
          <w:sz w:val="32"/>
          <w:szCs w:val="32"/>
        </w:rPr>
        <w:t>【</w:t>
      </w:r>
      <w:r w:rsidR="00F16376" w:rsidRPr="00545E48">
        <w:rPr>
          <w:rFonts w:ascii="Times New Roman" w:eastAsia="標楷體" w:hAnsi="Times New Roman" w:cs="Times New Roman"/>
          <w:sz w:val="32"/>
          <w:szCs w:val="32"/>
          <w:shd w:val="pct15" w:color="auto" w:fill="FFFFFF"/>
        </w:rPr>
        <w:t>每一機關填列一表</w:t>
      </w:r>
      <w:r w:rsidR="00F16376" w:rsidRPr="00545E48">
        <w:rPr>
          <w:rFonts w:ascii="Times New Roman" w:eastAsia="標楷體" w:hAnsi="Times New Roman" w:cs="Times New Roman"/>
          <w:sz w:val="32"/>
          <w:szCs w:val="32"/>
        </w:rPr>
        <w:t>】</w:t>
      </w:r>
    </w:p>
    <w:p w14:paraId="2F3FE45C" w14:textId="1CD71146" w:rsidR="00F16376" w:rsidRPr="00545E48" w:rsidRDefault="00F16376" w:rsidP="00F16376">
      <w:pPr>
        <w:ind w:left="-57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545E48">
        <w:rPr>
          <w:rFonts w:ascii="Times New Roman" w:eastAsia="標楷體" w:hAnsi="Times New Roman" w:cs="Times New Roman"/>
          <w:b/>
          <w:sz w:val="28"/>
          <w:szCs w:val="28"/>
        </w:rPr>
        <w:t>表</w:t>
      </w:r>
      <w:proofErr w:type="gramStart"/>
      <w:r w:rsidRPr="00545E48">
        <w:rPr>
          <w:rFonts w:ascii="Times New Roman" w:eastAsia="標楷體" w:hAnsi="Times New Roman" w:cs="Times New Roman"/>
          <w:b/>
          <w:sz w:val="28"/>
          <w:szCs w:val="28"/>
        </w:rPr>
        <w:t>一</w:t>
      </w:r>
      <w:proofErr w:type="gramEnd"/>
      <w:r w:rsidRPr="00545E48">
        <w:rPr>
          <w:rFonts w:ascii="Times New Roman" w:eastAsia="標楷體" w:hAnsi="Times New Roman" w:cs="Times New Roman"/>
          <w:b/>
          <w:sz w:val="28"/>
          <w:szCs w:val="28"/>
        </w:rPr>
        <w:t>：機關整體人力配置情形</w:t>
      </w:r>
    </w:p>
    <w:tbl>
      <w:tblPr>
        <w:tblW w:w="13922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6"/>
        <w:gridCol w:w="718"/>
        <w:gridCol w:w="1922"/>
        <w:gridCol w:w="1060"/>
        <w:gridCol w:w="1042"/>
        <w:gridCol w:w="1044"/>
        <w:gridCol w:w="1874"/>
        <w:gridCol w:w="1177"/>
        <w:gridCol w:w="1204"/>
        <w:gridCol w:w="1162"/>
        <w:gridCol w:w="1703"/>
        <w:gridCol w:w="10"/>
      </w:tblGrid>
      <w:tr w:rsidR="00545E48" w:rsidRPr="00545E48" w14:paraId="240E0220" w14:textId="77777777" w:rsidTr="00A504DA">
        <w:trPr>
          <w:gridAfter w:val="1"/>
          <w:wAfter w:w="10" w:type="dxa"/>
          <w:trHeight w:val="393"/>
          <w:tblHeader/>
          <w:jc w:val="center"/>
        </w:trPr>
        <w:tc>
          <w:tcPr>
            <w:tcW w:w="3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2867FA" w14:textId="77777777" w:rsidR="00A504DA" w:rsidRPr="00545E48" w:rsidRDefault="00A504DA" w:rsidP="00F16376">
            <w:pPr>
              <w:widowControl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人力類型</w:t>
            </w:r>
          </w:p>
        </w:tc>
        <w:tc>
          <w:tcPr>
            <w:tcW w:w="5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29B165" w14:textId="2970D056" w:rsidR="00A504DA" w:rsidRPr="00545E48" w:rsidRDefault="00A504DA" w:rsidP="00D53D66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人數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8745C9" w14:textId="46FF9B4A" w:rsidR="00A504DA" w:rsidRPr="00545E48" w:rsidRDefault="00A504DA" w:rsidP="00D53D66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缺額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8CFE8C" w14:textId="77777777" w:rsidR="00A504DA" w:rsidRPr="00545E48" w:rsidRDefault="00A504DA" w:rsidP="00F16376">
            <w:pPr>
              <w:widowControl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各年度</w:t>
            </w:r>
            <w:r w:rsidRPr="00545E48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員額未補足原因</w:t>
            </w:r>
            <w:r w:rsidRPr="00545E48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(</w:t>
            </w:r>
            <w:r w:rsidRPr="00545E48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請簡述</w:t>
            </w:r>
            <w:r w:rsidRPr="00545E48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)</w:t>
            </w:r>
          </w:p>
        </w:tc>
      </w:tr>
      <w:tr w:rsidR="00545E48" w:rsidRPr="00545E48" w14:paraId="2AD9EB46" w14:textId="77777777" w:rsidTr="00A504DA">
        <w:trPr>
          <w:gridAfter w:val="1"/>
          <w:wAfter w:w="10" w:type="dxa"/>
          <w:trHeight w:val="1136"/>
          <w:tblHeader/>
          <w:jc w:val="center"/>
        </w:trPr>
        <w:tc>
          <w:tcPr>
            <w:tcW w:w="3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74411E" w14:textId="77777777" w:rsidR="00A504DA" w:rsidRPr="00545E48" w:rsidRDefault="00A504DA" w:rsidP="00F16376">
            <w:pPr>
              <w:widowControl/>
              <w:spacing w:line="340" w:lineRule="exact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F2FE48" w14:textId="722807F2" w:rsidR="00A504DA" w:rsidRPr="00545E48" w:rsidRDefault="00A504DA" w:rsidP="0041669E">
            <w:pPr>
              <w:widowControl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1</w:t>
            </w:r>
            <w:r w:rsidR="00DB4750" w:rsidRPr="00545E48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10</w:t>
            </w:r>
            <w:r w:rsidRPr="00545E48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年</w:t>
            </w:r>
            <w:r w:rsidRPr="00545E48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br/>
              <w:t>(a)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11D697" w14:textId="17C19243" w:rsidR="00A504DA" w:rsidRPr="00545E48" w:rsidRDefault="00A504DA" w:rsidP="00A504DA">
            <w:pPr>
              <w:widowControl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1</w:t>
            </w:r>
            <w:r w:rsidR="00163F5B" w:rsidRPr="00545E48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1</w:t>
            </w:r>
            <w:r w:rsidR="00DB4750" w:rsidRPr="00545E48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1</w:t>
            </w:r>
            <w:r w:rsidRPr="00545E48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年</w:t>
            </w:r>
          </w:p>
          <w:p w14:paraId="36622ECE" w14:textId="77777777" w:rsidR="00A504DA" w:rsidRPr="00545E48" w:rsidRDefault="00A504DA" w:rsidP="00A504DA">
            <w:pPr>
              <w:widowControl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FAA6768" w14:textId="333E9C84" w:rsidR="00A504DA" w:rsidRPr="00545E48" w:rsidRDefault="00A504DA" w:rsidP="00F16376">
            <w:pPr>
              <w:widowControl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1</w:t>
            </w:r>
            <w:r w:rsidR="007E7704" w:rsidRPr="00545E48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1</w:t>
            </w:r>
            <w:r w:rsidR="00DB4750" w:rsidRPr="00545E48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2</w:t>
            </w:r>
            <w:r w:rsidRPr="00545E48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年</w:t>
            </w:r>
          </w:p>
          <w:p w14:paraId="774DE110" w14:textId="77777777" w:rsidR="00A504DA" w:rsidRPr="00545E48" w:rsidRDefault="00A504DA" w:rsidP="00F16376">
            <w:pPr>
              <w:widowControl/>
              <w:spacing w:line="340" w:lineRule="exact"/>
              <w:ind w:firstLineChars="100" w:firstLine="240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(b)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1C00C64" w14:textId="406D8702" w:rsidR="00A504DA" w:rsidRPr="00545E48" w:rsidRDefault="00A504DA" w:rsidP="00B04DAF">
            <w:pPr>
              <w:widowControl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1</w:t>
            </w:r>
            <w:r w:rsidR="00DB4750" w:rsidRPr="00545E48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10</w:t>
            </w:r>
            <w:r w:rsidRPr="00545E48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年至</w:t>
            </w:r>
            <w:r w:rsidRPr="00545E48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1</w:t>
            </w:r>
            <w:r w:rsidR="007E7704" w:rsidRPr="00545E48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1</w:t>
            </w:r>
            <w:r w:rsidR="00DB4750" w:rsidRPr="00545E48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2</w:t>
            </w:r>
            <w:r w:rsidRPr="00545E48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年變動率</w:t>
            </w:r>
          </w:p>
          <w:p w14:paraId="3FA80942" w14:textId="77777777" w:rsidR="00A504DA" w:rsidRPr="00545E48" w:rsidRDefault="00A504DA" w:rsidP="00B04DAF">
            <w:pPr>
              <w:widowControl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【</w:t>
            </w:r>
            <w:r w:rsidRPr="00545E48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(b)-(a)</w:t>
            </w:r>
            <w:r w:rsidRPr="00545E48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】</w:t>
            </w:r>
            <w:r w:rsidRPr="00545E48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/(a)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77F3E9" w14:textId="1E479963" w:rsidR="00A504DA" w:rsidRPr="00545E48" w:rsidRDefault="00A504DA" w:rsidP="00F16376">
            <w:pPr>
              <w:widowControl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1</w:t>
            </w:r>
            <w:r w:rsidR="00DB4750" w:rsidRPr="00545E48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10</w:t>
            </w:r>
            <w:r w:rsidRPr="00545E48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年</w:t>
            </w:r>
          </w:p>
          <w:p w14:paraId="10D4EE57" w14:textId="77777777" w:rsidR="00A504DA" w:rsidRPr="00545E48" w:rsidRDefault="00A504DA" w:rsidP="00F16376">
            <w:pPr>
              <w:widowControl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平均缺額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C83807" w14:textId="583E1192" w:rsidR="00A504DA" w:rsidRPr="00545E48" w:rsidRDefault="00A504DA" w:rsidP="00F16376">
            <w:pPr>
              <w:widowControl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1</w:t>
            </w:r>
            <w:r w:rsidR="00163F5B" w:rsidRPr="00545E48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1</w:t>
            </w:r>
            <w:r w:rsidR="00DB4750" w:rsidRPr="00545E48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1</w:t>
            </w:r>
            <w:r w:rsidRPr="00545E48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年</w:t>
            </w:r>
          </w:p>
          <w:p w14:paraId="431A35C4" w14:textId="77777777" w:rsidR="00A504DA" w:rsidRPr="00545E48" w:rsidRDefault="00A504DA" w:rsidP="00F16376">
            <w:pPr>
              <w:widowControl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平均缺額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8D7625" w14:textId="67C1DF24" w:rsidR="00A504DA" w:rsidRPr="00545E48" w:rsidRDefault="00A504DA" w:rsidP="00F16376">
            <w:pPr>
              <w:widowControl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1</w:t>
            </w:r>
            <w:r w:rsidR="007E7704" w:rsidRPr="00545E48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1</w:t>
            </w:r>
            <w:r w:rsidR="00DB4750" w:rsidRPr="00545E48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2</w:t>
            </w:r>
            <w:r w:rsidRPr="00545E48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年</w:t>
            </w:r>
          </w:p>
          <w:p w14:paraId="50FA5064" w14:textId="77777777" w:rsidR="00A504DA" w:rsidRPr="00545E48" w:rsidRDefault="00A504DA" w:rsidP="00F16376">
            <w:pPr>
              <w:widowControl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平均缺額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EAFC33" w14:textId="77777777" w:rsidR="00A504DA" w:rsidRPr="00545E48" w:rsidDel="00760D95" w:rsidRDefault="00A504DA" w:rsidP="00F16376">
            <w:pPr>
              <w:widowControl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545E48" w:rsidRPr="00545E48" w14:paraId="359CB608" w14:textId="77777777" w:rsidTr="00A504DA">
        <w:trPr>
          <w:gridAfter w:val="1"/>
          <w:wAfter w:w="10" w:type="dxa"/>
          <w:trHeight w:val="562"/>
          <w:jc w:val="center"/>
        </w:trPr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39F7F" w14:textId="77777777" w:rsidR="00A504DA" w:rsidRPr="00545E48" w:rsidRDefault="00A504DA" w:rsidP="00252154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職員編制員額總數</w:t>
            </w:r>
            <w:r w:rsidRPr="00545E4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(A1)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A6E0E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CDB4A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5754E" w14:textId="5C107E69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21FDB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52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  <w:tl2br w:val="single" w:sz="4" w:space="0" w:color="auto"/>
            </w:tcBorders>
            <w:vAlign w:val="center"/>
          </w:tcPr>
          <w:p w14:paraId="47BCEB53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45E48" w:rsidRPr="00545E48" w14:paraId="4997F4DD" w14:textId="77777777" w:rsidTr="00A504DA">
        <w:trPr>
          <w:gridAfter w:val="1"/>
          <w:wAfter w:w="10" w:type="dxa"/>
          <w:trHeight w:val="562"/>
          <w:jc w:val="center"/>
        </w:trPr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1371" w14:textId="77777777" w:rsidR="00A504DA" w:rsidRPr="00545E48" w:rsidRDefault="00A504DA" w:rsidP="00D950A0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各類實有人力之預算員額總數</w:t>
            </w:r>
            <w:r w:rsidRPr="00545E4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(</w:t>
            </w:r>
            <w:r w:rsidRPr="00545E4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A</w:t>
            </w:r>
            <w:r w:rsidRPr="00545E4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)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6BB48" w14:textId="77777777" w:rsidR="00A504DA" w:rsidRPr="00545E48" w:rsidRDefault="00A504DA" w:rsidP="00AA6AC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B7BD8" w14:textId="77777777" w:rsidR="00A504DA" w:rsidRPr="00545E48" w:rsidRDefault="00A504DA" w:rsidP="0046191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ADA45" w14:textId="7E5C9496" w:rsidR="00A504DA" w:rsidRPr="00545E48" w:rsidRDefault="00A504DA" w:rsidP="0046191A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BA469E0" w14:textId="77777777" w:rsidR="00A504DA" w:rsidRPr="00545E48" w:rsidRDefault="00A504DA" w:rsidP="0046191A">
            <w:pPr>
              <w:jc w:val="center"/>
            </w:pPr>
          </w:p>
        </w:tc>
        <w:tc>
          <w:tcPr>
            <w:tcW w:w="5246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D7E83EE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45E48" w:rsidRPr="00545E48" w14:paraId="02EE19E4" w14:textId="77777777" w:rsidTr="00A504DA">
        <w:trPr>
          <w:gridAfter w:val="1"/>
          <w:wAfter w:w="10" w:type="dxa"/>
          <w:trHeight w:val="398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8CFD" w14:textId="77777777" w:rsidR="00A504DA" w:rsidRPr="00545E48" w:rsidRDefault="00A504DA" w:rsidP="00F1637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實有</w:t>
            </w:r>
          </w:p>
          <w:p w14:paraId="4EC2A36C" w14:textId="77777777" w:rsidR="00A504DA" w:rsidRPr="00545E48" w:rsidRDefault="00A504DA" w:rsidP="00F1637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人力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043416" w14:textId="77777777" w:rsidR="00A504DA" w:rsidRPr="00545E48" w:rsidRDefault="00A504DA" w:rsidP="00F1637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/>
                <w:kern w:val="0"/>
                <w:szCs w:val="24"/>
              </w:rPr>
              <w:t>職員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EFF44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B449" w14:textId="77777777" w:rsidR="00A504DA" w:rsidRPr="00545E48" w:rsidRDefault="00A504DA" w:rsidP="0046191A">
            <w:pPr>
              <w:jc w:val="center"/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83387" w14:textId="77777777" w:rsidR="00A504DA" w:rsidRPr="00545E48" w:rsidRDefault="00A504DA" w:rsidP="00AB40D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DA82B" w14:textId="77777777" w:rsidR="00A504DA" w:rsidRPr="00545E48" w:rsidRDefault="00A504DA" w:rsidP="0046191A">
            <w:pPr>
              <w:jc w:val="center"/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96991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A163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3845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78B8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45E48" w:rsidRPr="00545E48" w14:paraId="79277130" w14:textId="77777777" w:rsidTr="00A504DA">
        <w:trPr>
          <w:gridAfter w:val="1"/>
          <w:wAfter w:w="10" w:type="dxa"/>
          <w:trHeight w:val="398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FACD" w14:textId="77777777" w:rsidR="00A504DA" w:rsidRPr="00545E48" w:rsidRDefault="00A504DA" w:rsidP="00F1637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993C14" w14:textId="77777777" w:rsidR="00A504DA" w:rsidRPr="00545E48" w:rsidRDefault="00A504DA" w:rsidP="00F1637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/>
                <w:kern w:val="0"/>
                <w:szCs w:val="24"/>
              </w:rPr>
              <w:t>聘用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29F2C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15CB8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EFF6C" w14:textId="12551D65" w:rsidR="00A504DA" w:rsidRPr="00545E48" w:rsidRDefault="00A504DA" w:rsidP="00AB40D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9A063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ABAC1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27D9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9057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31A6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45E48" w:rsidRPr="00545E48" w14:paraId="67469816" w14:textId="77777777" w:rsidTr="00A504DA">
        <w:trPr>
          <w:gridAfter w:val="1"/>
          <w:wAfter w:w="10" w:type="dxa"/>
          <w:trHeight w:val="398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2E01" w14:textId="77777777" w:rsidR="00A504DA" w:rsidRPr="00545E48" w:rsidRDefault="00A504DA" w:rsidP="00F1637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A7C808" w14:textId="77777777" w:rsidR="00A504DA" w:rsidRPr="00545E48" w:rsidRDefault="00A504DA" w:rsidP="00F1637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/>
                <w:kern w:val="0"/>
                <w:szCs w:val="24"/>
              </w:rPr>
              <w:t>約</w:t>
            </w:r>
            <w:proofErr w:type="gramStart"/>
            <w:r w:rsidRPr="00545E48">
              <w:rPr>
                <w:rFonts w:ascii="Times New Roman" w:eastAsia="標楷體" w:hAnsi="Times New Roman" w:cs="Times New Roman"/>
                <w:kern w:val="0"/>
                <w:szCs w:val="24"/>
              </w:rPr>
              <w:t>僱</w:t>
            </w:r>
            <w:proofErr w:type="gramEnd"/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1DBDB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C51A0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444B5" w14:textId="77777777" w:rsidR="00A504DA" w:rsidRPr="00545E48" w:rsidRDefault="00A504DA" w:rsidP="00AB40D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CCEEF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B9857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2290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C9CD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8F00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45E48" w:rsidRPr="00545E48" w14:paraId="49ED9058" w14:textId="77777777" w:rsidTr="00A504DA">
        <w:trPr>
          <w:gridAfter w:val="1"/>
          <w:wAfter w:w="10" w:type="dxa"/>
          <w:trHeight w:val="398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80D3" w14:textId="77777777" w:rsidR="00A504DA" w:rsidRPr="00545E48" w:rsidRDefault="00A504DA" w:rsidP="00F1637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6BE9A7" w14:textId="77777777" w:rsidR="00A504DA" w:rsidRPr="00545E48" w:rsidRDefault="00A504DA" w:rsidP="00F1637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/>
                <w:kern w:val="0"/>
                <w:szCs w:val="24"/>
              </w:rPr>
              <w:t>業務助理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FA50E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BC773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F7DEB" w14:textId="77777777" w:rsidR="00A504DA" w:rsidRPr="00545E48" w:rsidRDefault="00A504DA" w:rsidP="00AB40D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6383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C427A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0A67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E137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E5FA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45E48" w:rsidRPr="00545E48" w14:paraId="1F4553C7" w14:textId="77777777" w:rsidTr="00A504DA">
        <w:trPr>
          <w:gridAfter w:val="1"/>
          <w:wAfter w:w="10" w:type="dxa"/>
          <w:trHeight w:val="398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68B8" w14:textId="77777777" w:rsidR="00A504DA" w:rsidRPr="00545E48" w:rsidRDefault="00A504DA" w:rsidP="00F1637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093223" w14:textId="77777777" w:rsidR="00A504DA" w:rsidRPr="00545E48" w:rsidRDefault="00A504DA" w:rsidP="00F1637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/>
                <w:kern w:val="0"/>
                <w:szCs w:val="24"/>
              </w:rPr>
              <w:t>約用人員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533A5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B0CFD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E5420" w14:textId="77777777" w:rsidR="00A504DA" w:rsidRPr="00545E48" w:rsidRDefault="00A504DA" w:rsidP="00AB40D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E202D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51BF1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ABDD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29C8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B817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45E48" w:rsidRPr="00545E48" w14:paraId="47624AFA" w14:textId="77777777" w:rsidTr="00A504DA">
        <w:trPr>
          <w:gridAfter w:val="1"/>
          <w:wAfter w:w="10" w:type="dxa"/>
          <w:trHeight w:val="398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BB1DD" w14:textId="77777777" w:rsidR="00A504DA" w:rsidRPr="00545E48" w:rsidRDefault="00A504DA" w:rsidP="00F1637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D34A71" w14:textId="77777777" w:rsidR="00A504DA" w:rsidRPr="00545E48" w:rsidRDefault="00A504DA" w:rsidP="00F1637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事務性人力</w:t>
            </w:r>
          </w:p>
          <w:p w14:paraId="2EDBC51E" w14:textId="77777777" w:rsidR="00A504DA" w:rsidRPr="00545E48" w:rsidRDefault="00A504DA" w:rsidP="00F1637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(B)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5D150" w14:textId="77777777" w:rsidR="00A504DA" w:rsidRPr="00545E48" w:rsidRDefault="00A504DA" w:rsidP="00F1637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/>
                <w:kern w:val="0"/>
                <w:szCs w:val="24"/>
              </w:rPr>
              <w:t>工友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BB37F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C2E9" w14:textId="77777777" w:rsidR="00A504DA" w:rsidRPr="00545E48" w:rsidRDefault="00A504DA" w:rsidP="00AB40D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F5232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0EAB5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8F17A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B95A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77FA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9A32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45E48" w:rsidRPr="00545E48" w14:paraId="504418B1" w14:textId="77777777" w:rsidTr="00A504DA">
        <w:trPr>
          <w:gridAfter w:val="1"/>
          <w:wAfter w:w="10" w:type="dxa"/>
          <w:trHeight w:val="398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385B" w14:textId="77777777" w:rsidR="00A504DA" w:rsidRPr="00545E48" w:rsidRDefault="00A504DA" w:rsidP="00F1637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F5C53D" w14:textId="77777777" w:rsidR="00A504DA" w:rsidRPr="00545E48" w:rsidRDefault="00A504DA" w:rsidP="00F1637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9C8842" w14:textId="77777777" w:rsidR="00A504DA" w:rsidRPr="00545E48" w:rsidRDefault="00A504DA" w:rsidP="00F1637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/>
                <w:kern w:val="0"/>
                <w:szCs w:val="24"/>
              </w:rPr>
              <w:t>技工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41050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299B6" w14:textId="2EB94FF3" w:rsidR="00A504DA" w:rsidRPr="00545E48" w:rsidRDefault="00A504DA" w:rsidP="00AB40D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D459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2567E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CD280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5138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9E39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B21F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45E48" w:rsidRPr="00545E48" w14:paraId="3C0901E6" w14:textId="77777777" w:rsidTr="00A504DA">
        <w:trPr>
          <w:gridAfter w:val="1"/>
          <w:wAfter w:w="10" w:type="dxa"/>
          <w:trHeight w:val="398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1870" w14:textId="77777777" w:rsidR="00A504DA" w:rsidRPr="00545E48" w:rsidRDefault="00A504DA" w:rsidP="00F1637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DA6E3D" w14:textId="77777777" w:rsidR="00A504DA" w:rsidRPr="00545E48" w:rsidRDefault="00A504DA" w:rsidP="00F1637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C3BCB3" w14:textId="77777777" w:rsidR="00A504DA" w:rsidRPr="00545E48" w:rsidRDefault="00A504DA" w:rsidP="00F1637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/>
                <w:kern w:val="0"/>
                <w:szCs w:val="24"/>
              </w:rPr>
              <w:t>駕駛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B151E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5DD90" w14:textId="5F409689" w:rsidR="00A504DA" w:rsidRPr="00545E48" w:rsidRDefault="00A504DA" w:rsidP="00AB40D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1C9F6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DA460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7F80E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EA42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B027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C1A0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45E48" w:rsidRPr="00545E48" w14:paraId="35DBE78B" w14:textId="77777777" w:rsidTr="00A504DA">
        <w:trPr>
          <w:gridAfter w:val="1"/>
          <w:wAfter w:w="10" w:type="dxa"/>
          <w:trHeight w:val="398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A82D" w14:textId="77777777" w:rsidR="00A504DA" w:rsidRPr="00545E48" w:rsidRDefault="00A504DA" w:rsidP="00F1637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32951A" w14:textId="77777777" w:rsidR="00A504DA" w:rsidRPr="00545E48" w:rsidRDefault="00A504DA" w:rsidP="00F1637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8EB641" w14:textId="77777777" w:rsidR="00A504DA" w:rsidRPr="00545E48" w:rsidRDefault="00A504DA" w:rsidP="00F1637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/>
                <w:kern w:val="0"/>
                <w:szCs w:val="24"/>
              </w:rPr>
              <w:t>駐衛警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28ABE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17E87" w14:textId="77777777" w:rsidR="00A504DA" w:rsidRPr="00545E48" w:rsidRDefault="00A504DA" w:rsidP="00AB40D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FE345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ED35D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F7604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727B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E2C7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BD24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45E48" w:rsidRPr="00545E48" w14:paraId="4AE97577" w14:textId="77777777" w:rsidTr="00A504DA">
        <w:trPr>
          <w:gridAfter w:val="1"/>
          <w:wAfter w:w="10" w:type="dxa"/>
          <w:trHeight w:val="398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94B0" w14:textId="77777777" w:rsidR="00A504DA" w:rsidRPr="00545E48" w:rsidRDefault="00A504DA" w:rsidP="00F1637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AB11EE" w14:textId="77777777" w:rsidR="00A504DA" w:rsidRPr="00545E48" w:rsidRDefault="00A504DA" w:rsidP="00F16376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實有人力</w:t>
            </w:r>
            <w:r w:rsidRPr="00545E4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合</w:t>
            </w:r>
            <w:r w:rsidRPr="00545E4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計</w:t>
            </w:r>
            <w:r w:rsidRPr="00545E4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(</w:t>
            </w:r>
            <w:r w:rsidRPr="00545E4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C</w:t>
            </w:r>
            <w:r w:rsidRPr="00545E4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BCA2D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7FDC8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FCEE8" w14:textId="7AEE3C29" w:rsidR="00A504DA" w:rsidRPr="00545E48" w:rsidRDefault="00A504DA" w:rsidP="00AB40D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4776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6803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1561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FF5B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2D16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545E48" w:rsidRPr="00545E48" w14:paraId="1238E306" w14:textId="77777777" w:rsidTr="00A504DA">
        <w:trPr>
          <w:gridAfter w:val="1"/>
          <w:wAfter w:w="10" w:type="dxa"/>
          <w:trHeight w:val="398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3337" w14:textId="77777777" w:rsidR="00A504DA" w:rsidRPr="00545E48" w:rsidRDefault="00A504DA" w:rsidP="00F16376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5AEC7" w14:textId="77777777" w:rsidR="00A504DA" w:rsidRPr="00545E48" w:rsidRDefault="00A504DA" w:rsidP="00F16376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事務性人力比率</w:t>
            </w:r>
            <w:r w:rsidRPr="00545E4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(B/C)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EF46B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3648B" w14:textId="77777777" w:rsidR="00A504DA" w:rsidRPr="00545E48" w:rsidRDefault="00A504DA" w:rsidP="0038104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00C4" w14:textId="77777777" w:rsidR="00A504DA" w:rsidRPr="00545E48" w:rsidRDefault="00A504DA" w:rsidP="00AB40D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11A2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16030B1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545E48" w:rsidRPr="00545E48" w14:paraId="15575523" w14:textId="77777777" w:rsidTr="00A504DA">
        <w:trPr>
          <w:trHeight w:val="398"/>
          <w:jc w:val="center"/>
        </w:trPr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263D" w14:textId="77777777" w:rsidR="00A504DA" w:rsidRPr="00545E48" w:rsidRDefault="00A504DA" w:rsidP="00F1637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缺額數</w:t>
            </w:r>
            <w:r w:rsidRPr="00545E48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545E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D</w:t>
            </w:r>
            <w:r w:rsidRPr="00545E48">
              <w:rPr>
                <w:rFonts w:ascii="Times New Roman" w:eastAsia="標楷體" w:hAnsi="Times New Roman" w:cs="Times New Roman"/>
                <w:kern w:val="0"/>
                <w:szCs w:val="24"/>
              </w:rPr>
              <w:t>)=(A)-(</w:t>
            </w:r>
            <w:r w:rsidRPr="00545E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C</w:t>
            </w:r>
            <w:r w:rsidRPr="00545E48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9A976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6C94A" w14:textId="25548AD5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950947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1CA20" w14:textId="77777777" w:rsidR="00A504DA" w:rsidRPr="00545E48" w:rsidRDefault="00A504DA" w:rsidP="00AB40D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56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  <w:tl2br w:val="single" w:sz="4" w:space="0" w:color="auto"/>
            </w:tcBorders>
            <w:vAlign w:val="center"/>
          </w:tcPr>
          <w:p w14:paraId="60040597" w14:textId="77777777" w:rsidR="00A504DA" w:rsidRPr="00545E48" w:rsidRDefault="00A504DA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45E48" w:rsidRPr="00545E48" w14:paraId="5E6AC0F9" w14:textId="77777777" w:rsidTr="00D216E0">
        <w:trPr>
          <w:trHeight w:val="398"/>
          <w:jc w:val="center"/>
        </w:trPr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83DB" w14:textId="51B808E2" w:rsidR="00DB4750" w:rsidRPr="00545E48" w:rsidRDefault="00DB4750" w:rsidP="00F1637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/>
                <w:kern w:val="0"/>
                <w:szCs w:val="24"/>
              </w:rPr>
              <w:t>臨時人員</w:t>
            </w:r>
            <w:r w:rsidRPr="00545E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545E48">
              <w:rPr>
                <w:rFonts w:ascii="Times New Roman" w:eastAsia="標楷體" w:hAnsi="Times New Roman" w:cs="Times New Roman"/>
                <w:kern w:val="0"/>
                <w:szCs w:val="24"/>
              </w:rPr>
              <w:t>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A3FA0" w14:textId="77777777" w:rsidR="00DB4750" w:rsidRPr="00545E48" w:rsidRDefault="00DB4750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7B982" w14:textId="6E8475C1" w:rsidR="00DB4750" w:rsidRPr="00545E48" w:rsidRDefault="00DB4750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14AF02" w14:textId="77777777" w:rsidR="00DB4750" w:rsidRPr="00545E48" w:rsidRDefault="00DB4750" w:rsidP="00AB40D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AA016" w14:textId="77777777" w:rsidR="00DB4750" w:rsidRPr="00545E48" w:rsidRDefault="00DB4750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56" w:type="dxa"/>
            <w:gridSpan w:val="5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72C6D52" w14:textId="77777777" w:rsidR="00DB4750" w:rsidRPr="00545E48" w:rsidRDefault="00DB4750" w:rsidP="001F4E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45E48" w:rsidRPr="00545E48" w14:paraId="454FF0DB" w14:textId="77777777" w:rsidTr="00A504DA">
        <w:trPr>
          <w:trHeight w:val="660"/>
          <w:jc w:val="center"/>
        </w:trPr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6BFF8" w14:textId="2D3DA7E8" w:rsidR="0054314F" w:rsidRPr="00545E48" w:rsidRDefault="0054314F" w:rsidP="0054314F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整體實有人數合計</w:t>
            </w:r>
            <w:r w:rsidRPr="00545E4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(</w:t>
            </w:r>
            <w:r w:rsidRPr="00545E4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F</w:t>
            </w:r>
            <w:r w:rsidRPr="00545E4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)=(</w:t>
            </w:r>
            <w:r w:rsidRPr="00545E4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C</w:t>
            </w:r>
            <w:r w:rsidRPr="00545E4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)+(</w:t>
            </w:r>
            <w:r w:rsidRPr="00545E4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E</w:t>
            </w:r>
            <w:r w:rsidRPr="00545E4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F4C09" w14:textId="77777777" w:rsidR="0054314F" w:rsidRPr="00545E48" w:rsidRDefault="0054314F" w:rsidP="0054314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4BEED" w14:textId="574C2C94" w:rsidR="0054314F" w:rsidRPr="00545E48" w:rsidRDefault="0054314F" w:rsidP="0054314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4D52C7" w14:textId="77777777" w:rsidR="0054314F" w:rsidRPr="00545E48" w:rsidRDefault="0054314F" w:rsidP="0054314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D7D7A" w14:textId="77777777" w:rsidR="0054314F" w:rsidRPr="00545E48" w:rsidRDefault="0054314F" w:rsidP="0054314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5256" w:type="dxa"/>
            <w:gridSpan w:val="5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CD5B4"/>
            <w:vAlign w:val="center"/>
          </w:tcPr>
          <w:p w14:paraId="0C737B5A" w14:textId="77777777" w:rsidR="0054314F" w:rsidRPr="00545E48" w:rsidRDefault="0054314F" w:rsidP="0054314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45E48" w:rsidRPr="00545E48" w14:paraId="732C6CB7" w14:textId="77777777" w:rsidTr="00A504DA">
        <w:trPr>
          <w:trHeight w:val="398"/>
          <w:jc w:val="center"/>
        </w:trPr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1C75B" w14:textId="77777777" w:rsidR="0054314F" w:rsidRPr="00545E48" w:rsidRDefault="0054314F" w:rsidP="0054314F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志工人數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9CA5F" w14:textId="77777777" w:rsidR="0054314F" w:rsidRPr="00545E48" w:rsidRDefault="0054314F" w:rsidP="0054314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56FF6" w14:textId="77777777" w:rsidR="0054314F" w:rsidRPr="00545E48" w:rsidRDefault="0054314F" w:rsidP="0054314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74F4D9" w14:textId="77777777" w:rsidR="0054314F" w:rsidRPr="00545E48" w:rsidRDefault="0054314F" w:rsidP="0054314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229CA" w14:textId="77777777" w:rsidR="0054314F" w:rsidRPr="00545E48" w:rsidRDefault="0054314F" w:rsidP="0054314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5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169CEBA" w14:textId="77777777" w:rsidR="0054314F" w:rsidRPr="00545E48" w:rsidRDefault="0054314F" w:rsidP="0054314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14:paraId="44AF2803" w14:textId="68D0D2DD" w:rsidR="00F16376" w:rsidRPr="00545E48" w:rsidRDefault="00F16376" w:rsidP="004A6C46">
      <w:pPr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45E48">
        <w:rPr>
          <w:rFonts w:ascii="Times New Roman" w:eastAsia="標楷體" w:hAnsi="Times New Roman" w:cs="Times New Roman"/>
          <w:szCs w:val="24"/>
        </w:rPr>
        <w:t>填表說明：</w:t>
      </w:r>
    </w:p>
    <w:p w14:paraId="4AF16CF3" w14:textId="25A65F7A" w:rsidR="00006C6D" w:rsidRPr="00545E48" w:rsidRDefault="005219CB" w:rsidP="00D15470">
      <w:pPr>
        <w:pStyle w:val="a3"/>
        <w:numPr>
          <w:ilvl w:val="0"/>
          <w:numId w:val="20"/>
        </w:numPr>
        <w:spacing w:line="400" w:lineRule="exact"/>
        <w:ind w:leftChars="0" w:left="480"/>
        <w:jc w:val="both"/>
        <w:rPr>
          <w:rFonts w:ascii="Times New Roman" w:eastAsia="標楷體" w:hAnsi="Times New Roman" w:cs="Times New Roman"/>
        </w:rPr>
      </w:pPr>
      <w:r w:rsidRPr="00545E48">
        <w:rPr>
          <w:rFonts w:ascii="Times New Roman" w:eastAsia="標楷體" w:hAnsi="Times New Roman" w:cs="Times New Roman" w:hint="eastAsia"/>
        </w:rPr>
        <w:t>「</w:t>
      </w:r>
      <w:r w:rsidR="00932531" w:rsidRPr="00545E48">
        <w:rPr>
          <w:rFonts w:ascii="Times New Roman" w:eastAsia="標楷體" w:hAnsi="Times New Roman" w:cs="Times New Roman"/>
        </w:rPr>
        <w:t>職員</w:t>
      </w:r>
      <w:r w:rsidR="00F16376" w:rsidRPr="00545E48">
        <w:rPr>
          <w:rFonts w:ascii="Times New Roman" w:eastAsia="標楷體" w:hAnsi="Times New Roman" w:cs="Times New Roman"/>
          <w:bCs/>
        </w:rPr>
        <w:t>編制員額總數</w:t>
      </w:r>
      <w:r w:rsidR="00F16376" w:rsidRPr="00545E48">
        <w:rPr>
          <w:rFonts w:ascii="Times New Roman" w:eastAsia="標楷體" w:hAnsi="Times New Roman" w:cs="Times New Roman" w:hint="eastAsia"/>
          <w:bCs/>
        </w:rPr>
        <w:t>(A</w:t>
      </w:r>
      <w:r w:rsidR="00FE7C2F" w:rsidRPr="00545E48">
        <w:rPr>
          <w:rFonts w:ascii="Times New Roman" w:eastAsia="標楷體" w:hAnsi="Times New Roman" w:cs="Times New Roman" w:hint="eastAsia"/>
          <w:bCs/>
        </w:rPr>
        <w:t>1</w:t>
      </w:r>
      <w:r w:rsidR="00F16376" w:rsidRPr="00545E48">
        <w:rPr>
          <w:rFonts w:ascii="Times New Roman" w:eastAsia="標楷體" w:hAnsi="Times New Roman" w:cs="Times New Roman" w:hint="eastAsia"/>
          <w:bCs/>
        </w:rPr>
        <w:t>)</w:t>
      </w:r>
      <w:r w:rsidR="00F16376" w:rsidRPr="00545E48">
        <w:rPr>
          <w:rFonts w:ascii="Times New Roman" w:eastAsia="標楷體" w:hAnsi="Times New Roman" w:cs="Times New Roman"/>
        </w:rPr>
        <w:t>」：</w:t>
      </w:r>
      <w:r w:rsidR="00712CF3" w:rsidRPr="00545E48">
        <w:rPr>
          <w:rFonts w:ascii="Times New Roman" w:eastAsia="標楷體" w:hAnsi="Times New Roman" w:cs="Times New Roman"/>
        </w:rPr>
        <w:t>係</w:t>
      </w:r>
      <w:r w:rsidR="00F16376" w:rsidRPr="00545E48">
        <w:rPr>
          <w:rFonts w:ascii="Times New Roman" w:eastAsia="標楷體" w:hAnsi="Times New Roman" w:cs="Times New Roman"/>
        </w:rPr>
        <w:t>指機關每年</w:t>
      </w:r>
      <w:r w:rsidR="00F16376" w:rsidRPr="00545E48">
        <w:rPr>
          <w:rFonts w:ascii="Times New Roman" w:eastAsia="標楷體" w:hAnsi="Times New Roman" w:cs="Times New Roman" w:hint="eastAsia"/>
        </w:rPr>
        <w:t>12</w:t>
      </w:r>
      <w:r w:rsidR="00F16376" w:rsidRPr="00545E48">
        <w:rPr>
          <w:rFonts w:ascii="Times New Roman" w:eastAsia="標楷體" w:hAnsi="Times New Roman" w:cs="Times New Roman" w:hint="eastAsia"/>
        </w:rPr>
        <w:t>月</w:t>
      </w:r>
      <w:r w:rsidR="00F16376" w:rsidRPr="00545E48">
        <w:rPr>
          <w:rFonts w:ascii="Times New Roman" w:eastAsia="標楷體" w:hAnsi="Times New Roman" w:cs="Times New Roman" w:hint="eastAsia"/>
        </w:rPr>
        <w:t>31</w:t>
      </w:r>
      <w:r w:rsidR="00F16376" w:rsidRPr="00545E48">
        <w:rPr>
          <w:rFonts w:ascii="Times New Roman" w:eastAsia="標楷體" w:hAnsi="Times New Roman" w:cs="Times New Roman" w:hint="eastAsia"/>
        </w:rPr>
        <w:t>日之</w:t>
      </w:r>
      <w:r w:rsidR="00712CF3" w:rsidRPr="00545E48">
        <w:rPr>
          <w:rFonts w:ascii="Times New Roman" w:eastAsia="標楷體" w:hAnsi="Times New Roman" w:cs="Times New Roman" w:hint="eastAsia"/>
        </w:rPr>
        <w:t>職員</w:t>
      </w:r>
      <w:r w:rsidR="00F16376" w:rsidRPr="00545E48">
        <w:rPr>
          <w:rFonts w:ascii="Times New Roman" w:eastAsia="標楷體" w:hAnsi="Times New Roman" w:cs="Times New Roman" w:hint="eastAsia"/>
        </w:rPr>
        <w:t>編制數。</w:t>
      </w:r>
    </w:p>
    <w:p w14:paraId="0B2EC44E" w14:textId="7E9C76C8" w:rsidR="00006C6D" w:rsidRPr="00545E48" w:rsidRDefault="00F16376" w:rsidP="00D15470">
      <w:pPr>
        <w:pStyle w:val="a3"/>
        <w:numPr>
          <w:ilvl w:val="0"/>
          <w:numId w:val="20"/>
        </w:numPr>
        <w:spacing w:line="400" w:lineRule="exact"/>
        <w:ind w:leftChars="0" w:left="480"/>
        <w:jc w:val="both"/>
        <w:rPr>
          <w:rFonts w:ascii="Times New Roman" w:eastAsia="標楷體" w:hAnsi="Times New Roman" w:cs="Times New Roman"/>
        </w:rPr>
      </w:pPr>
      <w:r w:rsidRPr="00545E48">
        <w:rPr>
          <w:rFonts w:ascii="Times New Roman" w:eastAsia="標楷體" w:hAnsi="Times New Roman" w:cs="Times New Roman"/>
        </w:rPr>
        <w:t>「</w:t>
      </w:r>
      <w:r w:rsidR="00EE44FE" w:rsidRPr="00545E48">
        <w:rPr>
          <w:rFonts w:ascii="Times New Roman" w:eastAsia="標楷體" w:hAnsi="Times New Roman" w:cs="Times New Roman"/>
          <w:bCs/>
          <w:kern w:val="0"/>
          <w:szCs w:val="24"/>
        </w:rPr>
        <w:t>各類實有人力之</w:t>
      </w:r>
      <w:r w:rsidRPr="00545E48">
        <w:rPr>
          <w:rFonts w:ascii="Times New Roman" w:eastAsia="標楷體" w:hAnsi="Times New Roman" w:cs="Times New Roman"/>
        </w:rPr>
        <w:t>預算員額總數</w:t>
      </w:r>
      <w:r w:rsidRPr="00545E48">
        <w:rPr>
          <w:rFonts w:ascii="Times New Roman" w:eastAsia="標楷體" w:hAnsi="Times New Roman" w:cs="Times New Roman"/>
        </w:rPr>
        <w:t>(</w:t>
      </w:r>
      <w:r w:rsidR="00FE7C2F" w:rsidRPr="00545E48">
        <w:rPr>
          <w:rFonts w:ascii="Times New Roman" w:eastAsia="標楷體" w:hAnsi="Times New Roman" w:cs="Times New Roman" w:hint="eastAsia"/>
        </w:rPr>
        <w:t>A</w:t>
      </w:r>
      <w:r w:rsidRPr="00545E48">
        <w:rPr>
          <w:rFonts w:ascii="Times New Roman" w:eastAsia="標楷體" w:hAnsi="Times New Roman" w:cs="Times New Roman"/>
        </w:rPr>
        <w:t>)</w:t>
      </w:r>
      <w:r w:rsidRPr="00545E48">
        <w:rPr>
          <w:rFonts w:ascii="Times New Roman" w:eastAsia="標楷體" w:hAnsi="Times New Roman" w:cs="Times New Roman"/>
        </w:rPr>
        <w:t>」：</w:t>
      </w:r>
      <w:r w:rsidR="00712CF3" w:rsidRPr="00545E48">
        <w:rPr>
          <w:rFonts w:ascii="Times New Roman" w:eastAsia="標楷體" w:hAnsi="Times New Roman" w:cs="Times New Roman"/>
        </w:rPr>
        <w:t>係指機關</w:t>
      </w:r>
      <w:r w:rsidR="00712CF3" w:rsidRPr="00545E48">
        <w:rPr>
          <w:rFonts w:ascii="標楷體" w:eastAsia="標楷體" w:hAnsi="標楷體" w:cs="Times New Roman" w:hint="eastAsia"/>
        </w:rPr>
        <w:t>「</w:t>
      </w:r>
      <w:r w:rsidR="00712CF3" w:rsidRPr="00545E48">
        <w:rPr>
          <w:rFonts w:ascii="Times New Roman" w:eastAsia="標楷體" w:hAnsi="Times New Roman" w:cs="Times New Roman"/>
        </w:rPr>
        <w:t>實有人力</w:t>
      </w:r>
      <w:r w:rsidR="00712CF3" w:rsidRPr="00545E48">
        <w:rPr>
          <w:rFonts w:ascii="標楷體" w:eastAsia="標楷體" w:hAnsi="標楷體" w:cs="Times New Roman" w:hint="eastAsia"/>
        </w:rPr>
        <w:t>」</w:t>
      </w:r>
      <w:r w:rsidR="00712CF3" w:rsidRPr="00545E48">
        <w:rPr>
          <w:rFonts w:ascii="Times New Roman" w:eastAsia="標楷體" w:hAnsi="Times New Roman" w:cs="Times New Roman"/>
        </w:rPr>
        <w:t>類型中各類人員之</w:t>
      </w:r>
      <w:r w:rsidR="00712CF3" w:rsidRPr="00545E48">
        <w:rPr>
          <w:rFonts w:ascii="Times New Roman" w:eastAsia="標楷體" w:hAnsi="Times New Roman" w:cs="Times New Roman"/>
          <w:shd w:val="clear" w:color="auto" w:fill="D9D9D9" w:themeFill="background1" w:themeFillShade="D9"/>
        </w:rPr>
        <w:t>預算員額數</w:t>
      </w:r>
      <w:r w:rsidR="00712CF3" w:rsidRPr="00545E48">
        <w:rPr>
          <w:rFonts w:ascii="Times New Roman" w:eastAsia="標楷體" w:hAnsi="Times New Roman" w:cs="Times New Roman"/>
        </w:rPr>
        <w:t>，</w:t>
      </w:r>
      <w:r w:rsidRPr="00545E48">
        <w:rPr>
          <w:rFonts w:ascii="Times New Roman" w:eastAsia="標楷體" w:hAnsi="Times New Roman" w:cs="Times New Roman" w:hint="eastAsia"/>
        </w:rPr>
        <w:t>請依各年度機關預算書或核定計畫書</w:t>
      </w:r>
      <w:r w:rsidRPr="00545E48">
        <w:rPr>
          <w:rFonts w:ascii="Times New Roman" w:eastAsia="標楷體" w:hAnsi="Times New Roman" w:cs="Times New Roman" w:hint="eastAsia"/>
        </w:rPr>
        <w:t>(</w:t>
      </w:r>
      <w:r w:rsidRPr="00545E48">
        <w:rPr>
          <w:rFonts w:ascii="Times New Roman" w:eastAsia="標楷體" w:hAnsi="Times New Roman" w:cs="Times New Roman" w:hint="eastAsia"/>
        </w:rPr>
        <w:t>表</w:t>
      </w:r>
      <w:r w:rsidRPr="00545E48">
        <w:rPr>
          <w:rFonts w:ascii="Times New Roman" w:eastAsia="標楷體" w:hAnsi="Times New Roman" w:cs="Times New Roman" w:hint="eastAsia"/>
        </w:rPr>
        <w:t>)</w:t>
      </w:r>
      <w:r w:rsidRPr="00545E48">
        <w:rPr>
          <w:rFonts w:ascii="Times New Roman" w:eastAsia="標楷體" w:hAnsi="Times New Roman" w:cs="Times New Roman" w:hint="eastAsia"/>
        </w:rPr>
        <w:t>所編列或參考各年度於組織員額管理系統「年度預算員額填報作業」填報之員額數</w:t>
      </w:r>
      <w:r w:rsidRPr="00545E48">
        <w:rPr>
          <w:rFonts w:ascii="Times New Roman" w:eastAsia="標楷體" w:hAnsi="Times New Roman" w:cs="Times New Roman"/>
        </w:rPr>
        <w:t>。</w:t>
      </w:r>
    </w:p>
    <w:p w14:paraId="00CF8BD0" w14:textId="44878924" w:rsidR="00006C6D" w:rsidRPr="00545E48" w:rsidRDefault="00F16376" w:rsidP="00D15470">
      <w:pPr>
        <w:pStyle w:val="a3"/>
        <w:numPr>
          <w:ilvl w:val="0"/>
          <w:numId w:val="20"/>
        </w:numPr>
        <w:spacing w:line="400" w:lineRule="exact"/>
        <w:ind w:leftChars="0" w:left="480"/>
        <w:jc w:val="both"/>
        <w:rPr>
          <w:rFonts w:ascii="Times New Roman" w:eastAsia="標楷體" w:hAnsi="Times New Roman" w:cs="Times New Roman"/>
        </w:rPr>
      </w:pPr>
      <w:r w:rsidRPr="00545E48">
        <w:rPr>
          <w:rFonts w:ascii="Times New Roman" w:eastAsia="標楷體" w:hAnsi="Times New Roman" w:cs="Times New Roman"/>
        </w:rPr>
        <w:t>「實有人力」：係指各年度</w:t>
      </w:r>
      <w:r w:rsidRPr="00545E48">
        <w:rPr>
          <w:rFonts w:ascii="Times New Roman" w:eastAsia="標楷體" w:hAnsi="Times New Roman" w:cs="Times New Roman"/>
        </w:rPr>
        <w:t>1</w:t>
      </w:r>
      <w:r w:rsidR="006B78EC" w:rsidRPr="00545E48">
        <w:rPr>
          <w:rFonts w:ascii="Times New Roman" w:eastAsia="標楷體" w:hAnsi="Times New Roman" w:cs="Times New Roman"/>
        </w:rPr>
        <w:t>月</w:t>
      </w:r>
      <w:r w:rsidRPr="00545E48">
        <w:rPr>
          <w:rFonts w:ascii="Times New Roman" w:eastAsia="標楷體" w:hAnsi="Times New Roman" w:cs="Times New Roman"/>
        </w:rPr>
        <w:t>至</w:t>
      </w:r>
      <w:r w:rsidRPr="00545E48">
        <w:rPr>
          <w:rFonts w:ascii="Times New Roman" w:eastAsia="標楷體" w:hAnsi="Times New Roman" w:cs="Times New Roman"/>
        </w:rPr>
        <w:t>12</w:t>
      </w:r>
      <w:r w:rsidRPr="00545E48">
        <w:rPr>
          <w:rFonts w:ascii="Times New Roman" w:eastAsia="標楷體" w:hAnsi="Times New Roman" w:cs="Times New Roman"/>
        </w:rPr>
        <w:t>月</w:t>
      </w:r>
      <w:r w:rsidR="002412CC" w:rsidRPr="00545E48">
        <w:rPr>
          <w:rFonts w:ascii="Times New Roman" w:eastAsia="標楷體" w:hAnsi="Times New Roman" w:cs="Times New Roman" w:hint="eastAsia"/>
        </w:rPr>
        <w:t>(</w:t>
      </w:r>
      <w:r w:rsidR="002412CC" w:rsidRPr="00545E48">
        <w:rPr>
          <w:rFonts w:ascii="Times New Roman" w:eastAsia="標楷體" w:hAnsi="Times New Roman" w:cs="Times New Roman" w:hint="eastAsia"/>
        </w:rPr>
        <w:t>計算基準日為每月最後一日</w:t>
      </w:r>
      <w:r w:rsidR="002412CC" w:rsidRPr="00545E48">
        <w:rPr>
          <w:rFonts w:ascii="Times New Roman" w:eastAsia="標楷體" w:hAnsi="Times New Roman" w:cs="Times New Roman" w:hint="eastAsia"/>
        </w:rPr>
        <w:t>)</w:t>
      </w:r>
      <w:r w:rsidRPr="00545E48">
        <w:rPr>
          <w:rFonts w:ascii="Times New Roman" w:eastAsia="標楷體" w:hAnsi="Times New Roman" w:cs="Times New Roman"/>
        </w:rPr>
        <w:t>各類員額</w:t>
      </w:r>
      <w:r w:rsidRPr="00545E48">
        <w:rPr>
          <w:rFonts w:ascii="Times New Roman" w:eastAsia="標楷體" w:hAnsi="Times New Roman" w:cs="Times New Roman"/>
          <w:shd w:val="clear" w:color="auto" w:fill="D9D9D9" w:themeFill="background1" w:themeFillShade="D9"/>
        </w:rPr>
        <w:t>實際人數</w:t>
      </w:r>
      <w:r w:rsidRPr="00545E48">
        <w:rPr>
          <w:rFonts w:ascii="Times New Roman" w:eastAsia="標楷體" w:hAnsi="Times New Roman" w:cs="Times New Roman"/>
        </w:rPr>
        <w:t>之平均數</w:t>
      </w:r>
      <w:proofErr w:type="gramStart"/>
      <w:r w:rsidRPr="00545E48">
        <w:rPr>
          <w:rFonts w:ascii="Times New Roman" w:eastAsia="標楷體" w:hAnsi="Times New Roman" w:cs="Times New Roman"/>
        </w:rPr>
        <w:t>（</w:t>
      </w:r>
      <w:proofErr w:type="gramEnd"/>
      <w:r w:rsidRPr="00545E48">
        <w:rPr>
          <w:rFonts w:ascii="Times New Roman" w:eastAsia="標楷體" w:hAnsi="Times New Roman" w:cs="Times New Roman" w:hint="eastAsia"/>
          <w:lang w:eastAsia="zh-HK"/>
        </w:rPr>
        <w:t>如</w:t>
      </w:r>
      <w:r w:rsidRPr="00545E48">
        <w:rPr>
          <w:rFonts w:ascii="Times New Roman" w:eastAsia="標楷體" w:hAnsi="Times New Roman" w:cs="Times New Roman"/>
          <w:szCs w:val="24"/>
        </w:rPr>
        <w:t>：</w:t>
      </w:r>
      <w:r w:rsidRPr="00545E48">
        <w:rPr>
          <w:rFonts w:ascii="Times New Roman" w:eastAsia="標楷體" w:hAnsi="Times New Roman" w:cs="Times New Roman"/>
          <w:szCs w:val="24"/>
        </w:rPr>
        <w:t>○+○+…</w:t>
      </w:r>
      <w:r w:rsidRPr="00545E48">
        <w:rPr>
          <w:rFonts w:ascii="Times New Roman" w:eastAsia="標楷體" w:hAnsi="Times New Roman" w:cs="Times New Roman" w:hint="eastAsia"/>
          <w:szCs w:val="24"/>
        </w:rPr>
        <w:t>+</w:t>
      </w:r>
      <w:r w:rsidRPr="00545E48">
        <w:rPr>
          <w:rFonts w:ascii="Times New Roman" w:eastAsia="標楷體" w:hAnsi="Times New Roman" w:cs="Times New Roman"/>
          <w:szCs w:val="24"/>
        </w:rPr>
        <w:t>○/</w:t>
      </w:r>
      <w:r w:rsidRPr="00545E48">
        <w:rPr>
          <w:rFonts w:ascii="Times New Roman" w:eastAsia="標楷體" w:hAnsi="Times New Roman" w:cs="Times New Roman" w:hint="eastAsia"/>
          <w:szCs w:val="24"/>
        </w:rPr>
        <w:t>12</w:t>
      </w:r>
      <w:r w:rsidRPr="00545E48">
        <w:rPr>
          <w:rFonts w:ascii="Times New Roman" w:eastAsia="標楷體" w:hAnsi="Times New Roman" w:cs="Times New Roman"/>
          <w:szCs w:val="24"/>
        </w:rPr>
        <w:t>個</w:t>
      </w:r>
      <w:r w:rsidRPr="00545E48">
        <w:rPr>
          <w:rFonts w:ascii="Times New Roman" w:eastAsia="標楷體" w:hAnsi="Times New Roman" w:cs="Times New Roman" w:hint="eastAsia"/>
          <w:szCs w:val="24"/>
          <w:lang w:eastAsia="zh-HK"/>
        </w:rPr>
        <w:t>月</w:t>
      </w:r>
      <w:proofErr w:type="gramStart"/>
      <w:r w:rsidRPr="00545E48">
        <w:rPr>
          <w:rFonts w:ascii="Times New Roman" w:eastAsia="標楷體" w:hAnsi="Times New Roman" w:cs="Times New Roman" w:hint="eastAsia"/>
          <w:szCs w:val="24"/>
          <w:lang w:eastAsia="zh-HK"/>
        </w:rPr>
        <w:t>）</w:t>
      </w:r>
      <w:proofErr w:type="gramEnd"/>
      <w:r w:rsidRPr="00545E48">
        <w:rPr>
          <w:rFonts w:ascii="Times New Roman" w:eastAsia="標楷體" w:hAnsi="Times New Roman" w:cs="Times New Roman" w:hint="eastAsia"/>
          <w:szCs w:val="24"/>
          <w:lang w:eastAsia="zh-HK"/>
        </w:rPr>
        <w:t>，</w:t>
      </w:r>
      <w:r w:rsidR="00002CE7" w:rsidRPr="00545E48">
        <w:rPr>
          <w:rFonts w:ascii="Times New Roman" w:eastAsia="標楷體" w:hAnsi="Times New Roman" w:cs="Times New Roman"/>
        </w:rPr>
        <w:t>可參考每月於組織員額</w:t>
      </w:r>
      <w:r w:rsidR="00BF7F41" w:rsidRPr="00545E48">
        <w:rPr>
          <w:rFonts w:ascii="Times New Roman" w:eastAsia="標楷體" w:hAnsi="Times New Roman" w:cs="Times New Roman" w:hint="eastAsia"/>
        </w:rPr>
        <w:t>管理</w:t>
      </w:r>
      <w:r w:rsidR="00002CE7" w:rsidRPr="00545E48">
        <w:rPr>
          <w:rFonts w:ascii="Times New Roman" w:eastAsia="標楷體" w:hAnsi="Times New Roman" w:cs="Times New Roman"/>
        </w:rPr>
        <w:t>系統</w:t>
      </w:r>
      <w:r w:rsidR="00002CE7" w:rsidRPr="00545E48">
        <w:rPr>
          <w:rFonts w:ascii="標楷體" w:eastAsia="標楷體" w:hAnsi="標楷體" w:cs="Times New Roman" w:hint="eastAsia"/>
        </w:rPr>
        <w:t>「現有員額調查表」所填報之員額數，</w:t>
      </w:r>
      <w:r w:rsidRPr="00545E48">
        <w:rPr>
          <w:rFonts w:ascii="Times New Roman" w:eastAsia="標楷體" w:hAnsi="Times New Roman" w:cs="Times New Roman" w:hint="eastAsia"/>
          <w:szCs w:val="24"/>
          <w:lang w:eastAsia="zh-HK"/>
        </w:rPr>
        <w:t>並</w:t>
      </w:r>
      <w:r w:rsidRPr="00545E48">
        <w:rPr>
          <w:rFonts w:ascii="Times New Roman" w:eastAsia="標楷體" w:hAnsi="Times New Roman" w:cs="Times New Roman"/>
          <w:szCs w:val="24"/>
        </w:rPr>
        <w:t>四捨五入至</w:t>
      </w:r>
      <w:r w:rsidRPr="00545E48">
        <w:rPr>
          <w:rFonts w:ascii="Times New Roman" w:eastAsia="標楷體" w:hAnsi="Times New Roman" w:cs="Times New Roman" w:hint="eastAsia"/>
          <w:szCs w:val="24"/>
        </w:rPr>
        <w:t>小數點第</w:t>
      </w:r>
      <w:r w:rsidRPr="00545E48">
        <w:rPr>
          <w:rFonts w:ascii="Times New Roman" w:eastAsia="標楷體" w:hAnsi="Times New Roman" w:cs="Times New Roman" w:hint="eastAsia"/>
          <w:szCs w:val="24"/>
        </w:rPr>
        <w:t>1</w:t>
      </w:r>
      <w:r w:rsidRPr="00545E48">
        <w:rPr>
          <w:rFonts w:ascii="Times New Roman" w:eastAsia="標楷體" w:hAnsi="Times New Roman" w:cs="Times New Roman" w:hint="eastAsia"/>
          <w:szCs w:val="24"/>
        </w:rPr>
        <w:t>位</w:t>
      </w:r>
      <w:r w:rsidRPr="00545E48">
        <w:rPr>
          <w:rFonts w:ascii="Times New Roman" w:eastAsia="標楷體" w:hAnsi="Times New Roman" w:cs="Times New Roman"/>
          <w:szCs w:val="24"/>
        </w:rPr>
        <w:t>（以下同</w:t>
      </w:r>
      <w:r w:rsidRPr="00545E48">
        <w:rPr>
          <w:rFonts w:ascii="Times New Roman" w:eastAsia="標楷體" w:hAnsi="Times New Roman" w:cs="Times New Roman"/>
        </w:rPr>
        <w:t>）。</w:t>
      </w:r>
    </w:p>
    <w:p w14:paraId="68FD2AA9" w14:textId="4A2F50E0" w:rsidR="00006C6D" w:rsidRPr="00545E48" w:rsidRDefault="00F16376" w:rsidP="00D15470">
      <w:pPr>
        <w:pStyle w:val="a3"/>
        <w:numPr>
          <w:ilvl w:val="0"/>
          <w:numId w:val="20"/>
        </w:numPr>
        <w:spacing w:line="400" w:lineRule="exact"/>
        <w:ind w:leftChars="0" w:left="480"/>
        <w:jc w:val="both"/>
        <w:rPr>
          <w:rFonts w:ascii="Times New Roman" w:eastAsia="標楷體" w:hAnsi="Times New Roman" w:cs="Times New Roman"/>
        </w:rPr>
      </w:pPr>
      <w:r w:rsidRPr="00545E48">
        <w:rPr>
          <w:rFonts w:ascii="標楷體" w:eastAsia="標楷體" w:hAnsi="標楷體" w:cs="Times New Roman" w:hint="eastAsia"/>
        </w:rPr>
        <w:t>「</w:t>
      </w:r>
      <w:r w:rsidRPr="00545E48">
        <w:rPr>
          <w:rFonts w:ascii="Times New Roman" w:eastAsia="標楷體" w:hAnsi="Times New Roman" w:cs="Times New Roman" w:hint="eastAsia"/>
        </w:rPr>
        <w:t>事務性人力數</w:t>
      </w:r>
      <w:r w:rsidRPr="00545E48">
        <w:rPr>
          <w:rFonts w:ascii="標楷體" w:eastAsia="標楷體" w:hAnsi="標楷體" w:cs="Times New Roman" w:hint="eastAsia"/>
        </w:rPr>
        <w:t>」</w:t>
      </w:r>
      <w:r w:rsidRPr="00545E48">
        <w:rPr>
          <w:rFonts w:ascii="新細明體" w:eastAsia="新細明體" w:hAnsi="新細明體" w:cs="Times New Roman" w:hint="eastAsia"/>
        </w:rPr>
        <w:t>：</w:t>
      </w:r>
      <w:r w:rsidRPr="00545E48">
        <w:rPr>
          <w:rFonts w:ascii="Times New Roman" w:eastAsia="標楷體" w:hAnsi="Times New Roman" w:cs="Times New Roman" w:hint="eastAsia"/>
        </w:rPr>
        <w:t>係指工友</w:t>
      </w:r>
      <w:r w:rsidRPr="00545E48">
        <w:rPr>
          <w:rFonts w:ascii="微軟正黑體" w:eastAsia="微軟正黑體" w:hAnsi="微軟正黑體" w:cs="Times New Roman" w:hint="eastAsia"/>
        </w:rPr>
        <w:t>、</w:t>
      </w:r>
      <w:r w:rsidRPr="00545E48">
        <w:rPr>
          <w:rFonts w:ascii="Times New Roman" w:eastAsia="標楷體" w:hAnsi="Times New Roman" w:cs="Times New Roman" w:hint="eastAsia"/>
        </w:rPr>
        <w:t>技工</w:t>
      </w:r>
      <w:r w:rsidRPr="00545E48">
        <w:rPr>
          <w:rFonts w:ascii="微軟正黑體" w:eastAsia="微軟正黑體" w:hAnsi="微軟正黑體" w:cs="Times New Roman" w:hint="eastAsia"/>
        </w:rPr>
        <w:t>、</w:t>
      </w:r>
      <w:r w:rsidRPr="00545E48">
        <w:rPr>
          <w:rFonts w:ascii="Times New Roman" w:eastAsia="標楷體" w:hAnsi="Times New Roman" w:cs="Times New Roman" w:hint="eastAsia"/>
        </w:rPr>
        <w:t>駕駛</w:t>
      </w:r>
      <w:r w:rsidRPr="00545E48">
        <w:rPr>
          <w:rFonts w:ascii="微軟正黑體" w:eastAsia="微軟正黑體" w:hAnsi="微軟正黑體" w:cs="Times New Roman" w:hint="eastAsia"/>
        </w:rPr>
        <w:t>、</w:t>
      </w:r>
      <w:r w:rsidRPr="00545E48">
        <w:rPr>
          <w:rFonts w:ascii="Times New Roman" w:eastAsia="標楷體" w:hAnsi="Times New Roman" w:cs="Times New Roman" w:hint="eastAsia"/>
        </w:rPr>
        <w:t>駐</w:t>
      </w:r>
      <w:proofErr w:type="gramStart"/>
      <w:r w:rsidRPr="00545E48">
        <w:rPr>
          <w:rFonts w:ascii="Times New Roman" w:eastAsia="標楷體" w:hAnsi="Times New Roman" w:cs="Times New Roman" w:hint="eastAsia"/>
        </w:rPr>
        <w:t>衛警實有</w:t>
      </w:r>
      <w:proofErr w:type="gramEnd"/>
      <w:r w:rsidRPr="00545E48">
        <w:rPr>
          <w:rFonts w:ascii="Times New Roman" w:eastAsia="標楷體" w:hAnsi="Times New Roman" w:cs="Times New Roman" w:hint="eastAsia"/>
        </w:rPr>
        <w:t>人力數（以下同）</w:t>
      </w:r>
      <w:r w:rsidR="00D71992" w:rsidRPr="00545E48">
        <w:rPr>
          <w:rFonts w:ascii="Times New Roman" w:eastAsia="標楷體" w:hAnsi="Times New Roman" w:cs="Times New Roman" w:hint="eastAsia"/>
          <w:szCs w:val="24"/>
          <w:lang w:eastAsia="zh-HK"/>
        </w:rPr>
        <w:t>，</w:t>
      </w:r>
      <w:r w:rsidR="00D71992" w:rsidRPr="00545E48">
        <w:rPr>
          <w:rFonts w:ascii="Times New Roman" w:eastAsia="標楷體" w:hAnsi="Times New Roman" w:cs="Times New Roman"/>
        </w:rPr>
        <w:t>可參考每月於組織員額</w:t>
      </w:r>
      <w:r w:rsidR="00BF7F41" w:rsidRPr="00545E48">
        <w:rPr>
          <w:rFonts w:ascii="Times New Roman" w:eastAsia="標楷體" w:hAnsi="Times New Roman" w:cs="Times New Roman" w:hint="eastAsia"/>
        </w:rPr>
        <w:t>管理</w:t>
      </w:r>
      <w:r w:rsidR="00D71992" w:rsidRPr="00545E48">
        <w:rPr>
          <w:rFonts w:ascii="Times New Roman" w:eastAsia="標楷體" w:hAnsi="Times New Roman" w:cs="Times New Roman"/>
        </w:rPr>
        <w:t>系統</w:t>
      </w:r>
      <w:r w:rsidR="00D71992" w:rsidRPr="00545E48">
        <w:rPr>
          <w:rFonts w:ascii="標楷體" w:eastAsia="標楷體" w:hAnsi="標楷體" w:cs="Times New Roman" w:hint="eastAsia"/>
        </w:rPr>
        <w:t>「現有員額調查表」所填報之員額數</w:t>
      </w:r>
      <w:r w:rsidRPr="00545E48">
        <w:rPr>
          <w:rFonts w:ascii="微軟正黑體" w:eastAsia="微軟正黑體" w:hAnsi="微軟正黑體" w:cs="Times New Roman" w:hint="eastAsia"/>
        </w:rPr>
        <w:t>。</w:t>
      </w:r>
    </w:p>
    <w:p w14:paraId="5E374C88" w14:textId="697A6612" w:rsidR="00D15470" w:rsidRPr="00545E48" w:rsidRDefault="00F16376" w:rsidP="00D15470">
      <w:pPr>
        <w:pStyle w:val="a3"/>
        <w:numPr>
          <w:ilvl w:val="0"/>
          <w:numId w:val="20"/>
        </w:numPr>
        <w:spacing w:line="400" w:lineRule="exact"/>
        <w:ind w:leftChars="0" w:left="480"/>
        <w:jc w:val="both"/>
        <w:rPr>
          <w:rFonts w:ascii="Times New Roman" w:eastAsia="標楷體" w:hAnsi="Times New Roman" w:cs="Times New Roman"/>
        </w:rPr>
      </w:pPr>
      <w:r w:rsidRPr="00545E48">
        <w:rPr>
          <w:rFonts w:ascii="Times New Roman" w:eastAsia="標楷體" w:hAnsi="Times New Roman" w:cs="Times New Roman"/>
        </w:rPr>
        <w:t>「</w:t>
      </w:r>
      <w:r w:rsidR="00DB4750" w:rsidRPr="00545E48">
        <w:rPr>
          <w:rFonts w:ascii="Times New Roman" w:eastAsia="標楷體" w:hAnsi="Times New Roman" w:cs="Times New Roman" w:hint="eastAsia"/>
        </w:rPr>
        <w:t>臨時人員</w:t>
      </w:r>
      <w:r w:rsidRPr="00545E48">
        <w:rPr>
          <w:rFonts w:ascii="Times New Roman" w:eastAsia="標楷體" w:hAnsi="Times New Roman" w:cs="Times New Roman"/>
        </w:rPr>
        <w:t>」：</w:t>
      </w:r>
      <w:r w:rsidRPr="00545E48">
        <w:rPr>
          <w:rFonts w:ascii="Times New Roman" w:eastAsia="標楷體" w:hAnsi="Times New Roman" w:cs="Times New Roman" w:hint="eastAsia"/>
        </w:rPr>
        <w:t>含行政助理、以工代賑等，</w:t>
      </w:r>
      <w:r w:rsidRPr="00545E48">
        <w:rPr>
          <w:rFonts w:ascii="Times New Roman" w:eastAsia="標楷體" w:hAnsi="Times New Roman" w:cs="Times New Roman"/>
        </w:rPr>
        <w:t>可參考</w:t>
      </w:r>
      <w:r w:rsidR="009F4B3E" w:rsidRPr="00545E48">
        <w:rPr>
          <w:rFonts w:ascii="Times New Roman" w:eastAsia="標楷體" w:hAnsi="Times New Roman" w:cs="Times New Roman"/>
          <w:szCs w:val="24"/>
        </w:rPr>
        <w:t>臨時人員人數</w:t>
      </w:r>
      <w:r w:rsidRPr="00545E48">
        <w:rPr>
          <w:rFonts w:ascii="Times New Roman" w:eastAsia="標楷體" w:hAnsi="Times New Roman" w:cs="Times New Roman"/>
          <w:szCs w:val="24"/>
        </w:rPr>
        <w:t>調查表所報各該年度各季實際進用人數</w:t>
      </w:r>
      <w:r w:rsidRPr="00545E48">
        <w:rPr>
          <w:rFonts w:ascii="Times New Roman" w:eastAsia="標楷體" w:hAnsi="Times New Roman" w:cs="Times New Roman"/>
        </w:rPr>
        <w:t>之平均數</w:t>
      </w:r>
      <w:r w:rsidRPr="00545E48">
        <w:rPr>
          <w:rFonts w:ascii="Times New Roman" w:eastAsia="標楷體" w:hAnsi="Times New Roman" w:cs="Times New Roman" w:hint="eastAsia"/>
          <w:lang w:eastAsia="zh-HK"/>
        </w:rPr>
        <w:t>填列</w:t>
      </w:r>
      <w:proofErr w:type="gramStart"/>
      <w:r w:rsidRPr="00545E48">
        <w:rPr>
          <w:rFonts w:ascii="Times New Roman" w:eastAsia="標楷體" w:hAnsi="Times New Roman" w:cs="Times New Roman"/>
        </w:rPr>
        <w:t>（</w:t>
      </w:r>
      <w:proofErr w:type="gramEnd"/>
      <w:r w:rsidRPr="00545E48">
        <w:rPr>
          <w:rFonts w:ascii="Times New Roman" w:eastAsia="標楷體" w:hAnsi="Times New Roman" w:cs="Times New Roman"/>
          <w:szCs w:val="24"/>
        </w:rPr>
        <w:t>如：</w:t>
      </w:r>
      <w:r w:rsidRPr="00545E48">
        <w:rPr>
          <w:rFonts w:ascii="Times New Roman" w:eastAsia="標楷體" w:hAnsi="Times New Roman" w:cs="Times New Roman"/>
          <w:szCs w:val="24"/>
        </w:rPr>
        <w:t>○+○+○+○/4</w:t>
      </w:r>
      <w:r w:rsidRPr="00545E48">
        <w:rPr>
          <w:rFonts w:ascii="Times New Roman" w:eastAsia="標楷體" w:hAnsi="Times New Roman" w:cs="Times New Roman"/>
          <w:szCs w:val="24"/>
        </w:rPr>
        <w:t>個季</w:t>
      </w:r>
      <w:proofErr w:type="gramStart"/>
      <w:r w:rsidRPr="00545E48">
        <w:rPr>
          <w:rFonts w:ascii="Times New Roman" w:eastAsia="標楷體" w:hAnsi="Times New Roman" w:cs="Times New Roman" w:hint="eastAsia"/>
          <w:szCs w:val="24"/>
        </w:rPr>
        <w:t>）</w:t>
      </w:r>
      <w:proofErr w:type="gramEnd"/>
      <w:r w:rsidRPr="00545E48">
        <w:rPr>
          <w:rFonts w:ascii="Times New Roman" w:eastAsia="標楷體" w:hAnsi="Times New Roman" w:cs="Times New Roman"/>
        </w:rPr>
        <w:t>。</w:t>
      </w:r>
    </w:p>
    <w:p w14:paraId="36FA135A" w14:textId="5F2405C0" w:rsidR="00D15470" w:rsidRPr="00545E48" w:rsidRDefault="00D15470" w:rsidP="00055E14">
      <w:pPr>
        <w:pStyle w:val="a3"/>
        <w:numPr>
          <w:ilvl w:val="0"/>
          <w:numId w:val="20"/>
        </w:numPr>
        <w:spacing w:line="400" w:lineRule="exact"/>
        <w:ind w:leftChars="0" w:left="480"/>
        <w:jc w:val="both"/>
        <w:rPr>
          <w:rFonts w:ascii="Times New Roman" w:eastAsia="標楷體" w:hAnsi="Times New Roman" w:cs="Times New Roman"/>
          <w:strike/>
        </w:rPr>
      </w:pPr>
      <w:r w:rsidRPr="00545E48">
        <w:rPr>
          <w:rFonts w:ascii="Times New Roman" w:eastAsia="標楷體" w:hAnsi="Times New Roman" w:cs="Times New Roman"/>
        </w:rPr>
        <w:t>「缺額」：係指各年度</w:t>
      </w:r>
      <w:r w:rsidRPr="00545E48">
        <w:rPr>
          <w:rFonts w:ascii="Times New Roman" w:eastAsia="標楷體" w:hAnsi="Times New Roman" w:cs="Times New Roman"/>
        </w:rPr>
        <w:t>1</w:t>
      </w:r>
      <w:r w:rsidRPr="00545E48">
        <w:rPr>
          <w:rFonts w:ascii="Times New Roman" w:eastAsia="標楷體" w:hAnsi="Times New Roman" w:cs="Times New Roman"/>
        </w:rPr>
        <w:t>月至</w:t>
      </w:r>
      <w:r w:rsidRPr="00545E48">
        <w:rPr>
          <w:rFonts w:ascii="Times New Roman" w:eastAsia="標楷體" w:hAnsi="Times New Roman" w:cs="Times New Roman"/>
        </w:rPr>
        <w:t>12</w:t>
      </w:r>
      <w:r w:rsidRPr="00545E48">
        <w:rPr>
          <w:rFonts w:ascii="Times New Roman" w:eastAsia="標楷體" w:hAnsi="Times New Roman" w:cs="Times New Roman"/>
        </w:rPr>
        <w:t>月</w:t>
      </w:r>
      <w:r w:rsidRPr="00545E48">
        <w:rPr>
          <w:rFonts w:ascii="Times New Roman" w:eastAsia="標楷體" w:hAnsi="Times New Roman" w:cs="Times New Roman" w:hint="eastAsia"/>
        </w:rPr>
        <w:t>(</w:t>
      </w:r>
      <w:r w:rsidRPr="00545E48">
        <w:rPr>
          <w:rFonts w:ascii="Times New Roman" w:eastAsia="標楷體" w:hAnsi="Times New Roman" w:cs="Times New Roman" w:hint="eastAsia"/>
        </w:rPr>
        <w:t>計算基準日為每月最後一日</w:t>
      </w:r>
      <w:r w:rsidRPr="00545E48">
        <w:rPr>
          <w:rFonts w:ascii="Times New Roman" w:eastAsia="標楷體" w:hAnsi="Times New Roman" w:cs="Times New Roman" w:hint="eastAsia"/>
        </w:rPr>
        <w:t>)</w:t>
      </w:r>
      <w:r w:rsidRPr="00545E48">
        <w:rPr>
          <w:rFonts w:ascii="Times New Roman" w:eastAsia="標楷體" w:hAnsi="Times New Roman" w:cs="Times New Roman"/>
        </w:rPr>
        <w:t>各類員額缺額數之平均數，可參考每月於組織員額</w:t>
      </w:r>
      <w:r w:rsidRPr="00545E48">
        <w:rPr>
          <w:rFonts w:ascii="Times New Roman" w:eastAsia="標楷體" w:hAnsi="Times New Roman" w:cs="Times New Roman" w:hint="eastAsia"/>
        </w:rPr>
        <w:t>管理</w:t>
      </w:r>
      <w:r w:rsidRPr="00545E48">
        <w:rPr>
          <w:rFonts w:ascii="Times New Roman" w:eastAsia="標楷體" w:hAnsi="Times New Roman" w:cs="Times New Roman"/>
        </w:rPr>
        <w:t>系統</w:t>
      </w:r>
      <w:r w:rsidRPr="00545E48">
        <w:rPr>
          <w:rFonts w:ascii="Times New Roman" w:eastAsia="標楷體" w:hAnsi="Times New Roman" w:cs="Times New Roman" w:hint="eastAsia"/>
        </w:rPr>
        <w:t>「現有員額調查表」所填報之各類缺額分析欄位對象</w:t>
      </w:r>
      <w:r w:rsidRPr="00545E48">
        <w:rPr>
          <w:rFonts w:ascii="Times New Roman" w:eastAsia="標楷體" w:hAnsi="Times New Roman" w:cs="Times New Roman"/>
        </w:rPr>
        <w:t>。</w:t>
      </w:r>
      <w:r w:rsidR="00C23AA1" w:rsidRPr="00545E48">
        <w:rPr>
          <w:rFonts w:ascii="Times New Roman" w:eastAsia="標楷體" w:hAnsi="Times New Roman" w:cs="Times New Roman" w:hint="eastAsia"/>
          <w:b/>
          <w:bCs/>
        </w:rPr>
        <w:t>另職員部分須扣除未經本府人事任免授權之職務。</w:t>
      </w:r>
    </w:p>
    <w:p w14:paraId="53102B5D" w14:textId="53E75E18" w:rsidR="00D15470" w:rsidRPr="00545E48" w:rsidRDefault="00D15470" w:rsidP="00D15470">
      <w:pPr>
        <w:pStyle w:val="a3"/>
        <w:numPr>
          <w:ilvl w:val="0"/>
          <w:numId w:val="20"/>
        </w:numPr>
        <w:tabs>
          <w:tab w:val="left" w:pos="993"/>
        </w:tabs>
        <w:spacing w:line="400" w:lineRule="exact"/>
        <w:ind w:leftChars="0" w:left="480"/>
        <w:jc w:val="both"/>
        <w:rPr>
          <w:rFonts w:ascii="Times New Roman" w:eastAsia="標楷體" w:hAnsi="Times New Roman" w:cs="Times New Roman"/>
        </w:rPr>
      </w:pPr>
      <w:r w:rsidRPr="00545E48">
        <w:rPr>
          <w:rFonts w:ascii="Times New Roman" w:eastAsia="標楷體" w:hAnsi="Times New Roman" w:cs="Times New Roman" w:hint="eastAsia"/>
        </w:rPr>
        <w:t>本表所</w:t>
      </w:r>
      <w:r w:rsidRPr="00545E48">
        <w:rPr>
          <w:rFonts w:ascii="標楷體" w:eastAsia="標楷體" w:hAnsi="標楷體" w:cs="Times New Roman"/>
          <w:kern w:val="0"/>
          <w:szCs w:val="24"/>
        </w:rPr>
        <w:t>稱「</w:t>
      </w:r>
      <w:r w:rsidRPr="00545E48">
        <w:rPr>
          <w:rFonts w:ascii="標楷體" w:eastAsia="標楷體" w:hAnsi="標楷體" w:cs="Times New Roman" w:hint="eastAsia"/>
          <w:kern w:val="0"/>
          <w:szCs w:val="24"/>
        </w:rPr>
        <w:t>職員」如有下列</w:t>
      </w:r>
      <w:r w:rsidRPr="00545E48">
        <w:rPr>
          <w:rFonts w:ascii="Times New Roman" w:eastAsia="標楷體" w:hAnsi="Times New Roman" w:cs="Times New Roman"/>
        </w:rPr>
        <w:t>3</w:t>
      </w:r>
      <w:r w:rsidRPr="00545E48">
        <w:rPr>
          <w:rFonts w:ascii="標楷體" w:eastAsia="標楷體" w:hAnsi="標楷體" w:cs="Times New Roman" w:hint="eastAsia"/>
          <w:kern w:val="0"/>
          <w:szCs w:val="24"/>
        </w:rPr>
        <w:t>項情形致職務出缺，</w:t>
      </w:r>
      <w:r w:rsidRPr="00545E48">
        <w:rPr>
          <w:rFonts w:ascii="標楷體" w:eastAsia="標楷體" w:hAnsi="標楷體" w:cs="Times New Roman"/>
          <w:kern w:val="0"/>
          <w:szCs w:val="24"/>
        </w:rPr>
        <w:t>由於出缺職</w:t>
      </w:r>
      <w:r w:rsidRPr="00545E48">
        <w:rPr>
          <w:rFonts w:ascii="標楷體" w:eastAsia="標楷體" w:hAnsi="標楷體" w:cs="Times New Roman" w:hint="eastAsia"/>
          <w:kern w:val="0"/>
          <w:szCs w:val="24"/>
        </w:rPr>
        <w:t>務已列入</w:t>
      </w:r>
      <w:proofErr w:type="gramStart"/>
      <w:r w:rsidRPr="00545E48">
        <w:rPr>
          <w:rFonts w:ascii="標楷體" w:eastAsia="標楷體" w:hAnsi="標楷體" w:cs="Times New Roman" w:hint="eastAsia"/>
          <w:kern w:val="0"/>
          <w:szCs w:val="24"/>
        </w:rPr>
        <w:t>缺額查填對象</w:t>
      </w:r>
      <w:proofErr w:type="gramEnd"/>
      <w:r w:rsidRPr="00545E48">
        <w:rPr>
          <w:rFonts w:ascii="標楷體" w:eastAsia="標楷體" w:hAnsi="標楷體" w:cs="Times New Roman" w:hint="eastAsia"/>
          <w:kern w:val="0"/>
          <w:szCs w:val="24"/>
        </w:rPr>
        <w:t>，</w:t>
      </w:r>
      <w:r w:rsidRPr="00545E48">
        <w:rPr>
          <w:rFonts w:ascii="標楷體" w:eastAsia="標楷體" w:hAnsi="標楷體" w:cs="Times New Roman"/>
          <w:kern w:val="0"/>
          <w:szCs w:val="24"/>
        </w:rPr>
        <w:t>為避免重複計列，其所進用之聘僱人員</w:t>
      </w:r>
      <w:r w:rsidRPr="00545E48">
        <w:rPr>
          <w:rFonts w:ascii="標楷體" w:eastAsia="標楷體" w:hAnsi="標楷體" w:cs="Times New Roman" w:hint="eastAsia"/>
          <w:kern w:val="0"/>
          <w:szCs w:val="24"/>
        </w:rPr>
        <w:t>（</w:t>
      </w:r>
      <w:r w:rsidRPr="00545E48">
        <w:rPr>
          <w:rFonts w:ascii="標楷體" w:eastAsia="標楷體" w:hAnsi="標楷體" w:cs="Times New Roman"/>
          <w:kern w:val="0"/>
          <w:szCs w:val="24"/>
        </w:rPr>
        <w:t>職</w:t>
      </w:r>
      <w:r w:rsidRPr="00545E48">
        <w:rPr>
          <w:rFonts w:ascii="標楷體" w:eastAsia="標楷體" w:hAnsi="標楷體" w:cs="Times New Roman"/>
          <w:kern w:val="0"/>
          <w:szCs w:val="24"/>
        </w:rPr>
        <w:lastRenderedPageBreak/>
        <w:t>務代理人</w:t>
      </w:r>
      <w:r w:rsidRPr="00545E48">
        <w:rPr>
          <w:rFonts w:ascii="標楷體" w:eastAsia="標楷體" w:hAnsi="標楷體" w:cs="Times New Roman" w:hint="eastAsia"/>
          <w:kern w:val="0"/>
          <w:szCs w:val="24"/>
        </w:rPr>
        <w:t>）不再填入「聘用」、「約</w:t>
      </w:r>
      <w:proofErr w:type="gramStart"/>
      <w:r w:rsidRPr="00545E48">
        <w:rPr>
          <w:rFonts w:ascii="標楷體" w:eastAsia="標楷體" w:hAnsi="標楷體" w:cs="Times New Roman" w:hint="eastAsia"/>
          <w:kern w:val="0"/>
          <w:szCs w:val="24"/>
        </w:rPr>
        <w:t>僱</w:t>
      </w:r>
      <w:proofErr w:type="gramEnd"/>
      <w:r w:rsidRPr="00545E48">
        <w:rPr>
          <w:rFonts w:ascii="標楷體" w:eastAsia="標楷體" w:hAnsi="標楷體" w:cs="Times New Roman" w:hint="eastAsia"/>
          <w:kern w:val="0"/>
          <w:szCs w:val="24"/>
        </w:rPr>
        <w:t>」之實有人力數中：</w:t>
      </w:r>
    </w:p>
    <w:p w14:paraId="2E5C77FC" w14:textId="77777777" w:rsidR="00D15470" w:rsidRPr="00545E48" w:rsidRDefault="00D15470" w:rsidP="00D15470">
      <w:pPr>
        <w:pStyle w:val="a3"/>
        <w:numPr>
          <w:ilvl w:val="0"/>
          <w:numId w:val="9"/>
        </w:numPr>
        <w:snapToGrid w:val="0"/>
        <w:spacing w:line="400" w:lineRule="exact"/>
        <w:ind w:leftChars="0" w:left="1047"/>
        <w:jc w:val="both"/>
        <w:rPr>
          <w:rFonts w:ascii="標楷體" w:eastAsia="標楷體" w:hAnsi="標楷體" w:cs="Times New Roman"/>
          <w:kern w:val="0"/>
          <w:szCs w:val="24"/>
        </w:rPr>
      </w:pPr>
      <w:r w:rsidRPr="00545E48">
        <w:rPr>
          <w:rFonts w:ascii="標楷體" w:eastAsia="標楷體" w:hAnsi="標楷體" w:cs="Times New Roman" w:hint="eastAsia"/>
          <w:kern w:val="0"/>
          <w:szCs w:val="24"/>
        </w:rPr>
        <w:t>依「</w:t>
      </w:r>
      <w:r w:rsidRPr="00545E48">
        <w:rPr>
          <w:rFonts w:ascii="標楷體" w:eastAsia="標楷體" w:hAnsi="標楷體" w:cs="Times New Roman" w:hint="eastAsia"/>
          <w:bCs/>
          <w:kern w:val="0"/>
          <w:szCs w:val="24"/>
        </w:rPr>
        <w:t>公務人員</w:t>
      </w:r>
      <w:r w:rsidRPr="00545E48">
        <w:rPr>
          <w:rFonts w:ascii="標楷體" w:eastAsia="標楷體" w:hAnsi="標楷體" w:cs="Times New Roman" w:hint="eastAsia"/>
          <w:kern w:val="0"/>
          <w:szCs w:val="24"/>
        </w:rPr>
        <w:t>留職停薪辦法」及「性別平等工作法」等規定辦理留職停薪所致職務出缺，且依該辦法進用之聘僱人員者。</w:t>
      </w:r>
    </w:p>
    <w:p w14:paraId="2C73D949" w14:textId="3FC687FB" w:rsidR="00D15470" w:rsidRPr="00545E48" w:rsidRDefault="00D15470" w:rsidP="00D15470">
      <w:pPr>
        <w:pStyle w:val="a3"/>
        <w:numPr>
          <w:ilvl w:val="0"/>
          <w:numId w:val="9"/>
        </w:numPr>
        <w:snapToGrid w:val="0"/>
        <w:spacing w:line="400" w:lineRule="exact"/>
        <w:ind w:leftChars="0" w:left="1049" w:hanging="482"/>
        <w:jc w:val="both"/>
        <w:rPr>
          <w:rFonts w:ascii="標楷體" w:eastAsia="標楷體" w:hAnsi="標楷體" w:cs="Times New Roman"/>
          <w:kern w:val="0"/>
          <w:szCs w:val="24"/>
        </w:rPr>
      </w:pPr>
      <w:r w:rsidRPr="00545E48">
        <w:rPr>
          <w:rFonts w:ascii="標楷體" w:eastAsia="標楷體" w:hAnsi="標楷體" w:cs="Times New Roman" w:hint="eastAsia"/>
          <w:kern w:val="0"/>
          <w:szCs w:val="24"/>
        </w:rPr>
        <w:t>依「公務員懲戒法」規定辦理因案停職、休職或先行停職所致職務出缺，依「各機關職務代理應行注意事項」第</w:t>
      </w:r>
      <w:r w:rsidRPr="00545E48">
        <w:rPr>
          <w:rFonts w:ascii="標楷體" w:eastAsia="標楷體" w:hAnsi="標楷體" w:cs="Times New Roman"/>
          <w:kern w:val="0"/>
          <w:szCs w:val="24"/>
        </w:rPr>
        <w:t>5點進用之聘僱人員者。</w:t>
      </w:r>
    </w:p>
    <w:p w14:paraId="73639E15" w14:textId="397C0775" w:rsidR="00D15470" w:rsidRPr="00545E48" w:rsidRDefault="00D15470" w:rsidP="00D15470">
      <w:pPr>
        <w:pStyle w:val="a3"/>
        <w:numPr>
          <w:ilvl w:val="0"/>
          <w:numId w:val="9"/>
        </w:numPr>
        <w:snapToGrid w:val="0"/>
        <w:spacing w:line="400" w:lineRule="exact"/>
        <w:ind w:leftChars="0" w:left="1049" w:hanging="482"/>
        <w:jc w:val="both"/>
        <w:rPr>
          <w:rFonts w:ascii="標楷體" w:eastAsia="標楷體" w:hAnsi="標楷體" w:cs="Times New Roman"/>
          <w:kern w:val="0"/>
          <w:szCs w:val="24"/>
        </w:rPr>
      </w:pPr>
      <w:r w:rsidRPr="00545E48">
        <w:rPr>
          <w:rFonts w:ascii="標楷體" w:eastAsia="標楷體" w:hAnsi="標楷體" w:cs="Times New Roman" w:hint="eastAsia"/>
          <w:kern w:val="0"/>
          <w:szCs w:val="24"/>
        </w:rPr>
        <w:t>經分發機關同意列入公務人員相關考試任用計畫之職缺，惟在未分配考試錄取人員遞補前，依「各機關職務代理應行注意事項」第5點進用之聘僱人員者。</w:t>
      </w:r>
    </w:p>
    <w:p w14:paraId="4FB4804B" w14:textId="1955477E" w:rsidR="00D15470" w:rsidRPr="00545E48" w:rsidRDefault="00D15470" w:rsidP="00D15470">
      <w:pPr>
        <w:pStyle w:val="a3"/>
        <w:numPr>
          <w:ilvl w:val="0"/>
          <w:numId w:val="20"/>
        </w:numPr>
        <w:tabs>
          <w:tab w:val="left" w:pos="993"/>
        </w:tabs>
        <w:snapToGrid w:val="0"/>
        <w:spacing w:line="400" w:lineRule="exact"/>
        <w:ind w:leftChars="0" w:left="480"/>
        <w:jc w:val="both"/>
        <w:rPr>
          <w:rFonts w:ascii="標楷體" w:eastAsia="標楷體" w:hAnsi="標楷體" w:cs="Times New Roman"/>
          <w:kern w:val="0"/>
          <w:szCs w:val="24"/>
        </w:rPr>
      </w:pPr>
      <w:r w:rsidRPr="00545E48">
        <w:rPr>
          <w:rFonts w:ascii="標楷體" w:eastAsia="標楷體" w:hAnsi="標楷體" w:cs="Times New Roman" w:hint="eastAsia"/>
        </w:rPr>
        <w:t>表內計算比率之欄位，請四捨五入至小數點第2位。</w:t>
      </w:r>
    </w:p>
    <w:p w14:paraId="5AAA900A" w14:textId="77A4735A" w:rsidR="00D15470" w:rsidRPr="00545E48" w:rsidRDefault="00D15470" w:rsidP="00D15470">
      <w:pPr>
        <w:pStyle w:val="a3"/>
        <w:numPr>
          <w:ilvl w:val="0"/>
          <w:numId w:val="20"/>
        </w:numPr>
        <w:tabs>
          <w:tab w:val="left" w:pos="993"/>
        </w:tabs>
        <w:snapToGrid w:val="0"/>
        <w:spacing w:line="400" w:lineRule="exact"/>
        <w:ind w:leftChars="0" w:left="480"/>
        <w:jc w:val="both"/>
        <w:rPr>
          <w:rFonts w:ascii="標楷體" w:eastAsia="標楷體" w:hAnsi="標楷體" w:cs="Times New Roman"/>
          <w:kern w:val="0"/>
          <w:szCs w:val="24"/>
        </w:rPr>
      </w:pPr>
      <w:r w:rsidRPr="00545E48">
        <w:rPr>
          <w:rFonts w:ascii="標楷體" w:eastAsia="標楷體" w:hAnsi="標楷體" w:hint="eastAsia"/>
        </w:rPr>
        <w:t>表單若有兩頁以上時，</w:t>
      </w:r>
      <w:proofErr w:type="gramStart"/>
      <w:r w:rsidRPr="00545E48">
        <w:rPr>
          <w:rFonts w:ascii="標楷體" w:eastAsia="標楷體" w:hAnsi="標楷體" w:hint="eastAsia"/>
        </w:rPr>
        <w:t>各跨頁均應</w:t>
      </w:r>
      <w:proofErr w:type="gramEnd"/>
      <w:r w:rsidRPr="00545E48">
        <w:rPr>
          <w:rFonts w:ascii="標楷體" w:eastAsia="標楷體" w:hAnsi="標楷體" w:hint="eastAsia"/>
        </w:rPr>
        <w:t>含有標題列。</w:t>
      </w:r>
    </w:p>
    <w:p w14:paraId="5C64C4D2" w14:textId="41359EBE" w:rsidR="00D15470" w:rsidRPr="00545E48" w:rsidRDefault="00D15470" w:rsidP="00D15470">
      <w:pPr>
        <w:pStyle w:val="a3"/>
        <w:numPr>
          <w:ilvl w:val="0"/>
          <w:numId w:val="20"/>
        </w:numPr>
        <w:tabs>
          <w:tab w:val="left" w:pos="993"/>
        </w:tabs>
        <w:kinsoku w:val="0"/>
        <w:wordWrap w:val="0"/>
        <w:snapToGrid w:val="0"/>
        <w:spacing w:line="400" w:lineRule="exact"/>
        <w:ind w:leftChars="0" w:left="480"/>
        <w:jc w:val="both"/>
        <w:rPr>
          <w:rFonts w:ascii="標楷體" w:eastAsia="標楷體" w:hAnsi="標楷體" w:cs="Times New Roman"/>
          <w:kern w:val="0"/>
          <w:szCs w:val="24"/>
        </w:rPr>
      </w:pPr>
      <w:proofErr w:type="gramStart"/>
      <w:r w:rsidRPr="00545E48">
        <w:rPr>
          <w:rFonts w:ascii="標楷體" w:eastAsia="標楷體" w:hAnsi="標楷體" w:cs="Times New Roman" w:hint="eastAsia"/>
          <w:kern w:val="0"/>
          <w:szCs w:val="24"/>
        </w:rPr>
        <w:t>如機關係</w:t>
      </w:r>
      <w:proofErr w:type="gramEnd"/>
      <w:r w:rsidRPr="00545E48">
        <w:rPr>
          <w:rFonts w:ascii="標楷體" w:eastAsia="標楷體" w:hAnsi="標楷體" w:cs="Times New Roman" w:hint="eastAsia"/>
          <w:kern w:val="0"/>
          <w:szCs w:val="24"/>
        </w:rPr>
        <w:t>於110年至112年間完成改制或成立，請自改制或成立後開始填列，且「110年至112年變動率」將自改制或成立後計算(112年改制或成立者無須填列</w:t>
      </w:r>
      <w:r w:rsidRPr="00545E48">
        <w:rPr>
          <w:rFonts w:ascii="Times New Roman" w:eastAsia="標楷體" w:hAnsi="Times New Roman" w:cs="Times New Roman" w:hint="eastAsia"/>
        </w:rPr>
        <w:t>)</w:t>
      </w:r>
      <w:r w:rsidRPr="00545E48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14:paraId="6B6AA697" w14:textId="77777777" w:rsidR="00D87001" w:rsidRPr="00545E48" w:rsidRDefault="00D87001" w:rsidP="003C1D83">
      <w:pPr>
        <w:snapToGrid w:val="0"/>
        <w:spacing w:line="400" w:lineRule="exact"/>
        <w:ind w:leftChars="218" w:left="847" w:rightChars="-100" w:right="-240" w:hangingChars="135" w:hanging="324"/>
        <w:jc w:val="both"/>
        <w:rPr>
          <w:rFonts w:ascii="標楷體" w:eastAsia="標楷體" w:hAnsi="標楷體" w:cs="Times New Roman"/>
          <w:kern w:val="0"/>
          <w:szCs w:val="24"/>
        </w:rPr>
        <w:sectPr w:rsidR="00D87001" w:rsidRPr="00545E48" w:rsidSect="004F4E6F">
          <w:pgSz w:w="16839" w:h="11907" w:orient="landscape" w:code="9"/>
          <w:pgMar w:top="1418" w:right="1418" w:bottom="1418" w:left="1418" w:header="851" w:footer="851" w:gutter="0"/>
          <w:cols w:space="425"/>
          <w:docGrid w:type="lines" w:linePitch="360"/>
        </w:sectPr>
      </w:pPr>
    </w:p>
    <w:p w14:paraId="2A489134" w14:textId="77777777" w:rsidR="003E5B59" w:rsidRPr="00545E48" w:rsidRDefault="00D87001" w:rsidP="00E15653">
      <w:pPr>
        <w:snapToGrid w:val="0"/>
        <w:ind w:leftChars="218" w:left="901" w:rightChars="-100" w:right="-240" w:hangingChars="135" w:hanging="378"/>
        <w:jc w:val="center"/>
        <w:rPr>
          <w:rFonts w:ascii="標楷體" w:eastAsia="標楷體" w:hAnsi="標楷體" w:cs="Times New Roman"/>
          <w:kern w:val="0"/>
          <w:szCs w:val="24"/>
        </w:rPr>
      </w:pPr>
      <w:r w:rsidRPr="00545E48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表二：機關及各業務單位</w:t>
      </w:r>
      <w:r w:rsidRPr="00545E48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Pr="00545E48">
        <w:rPr>
          <w:rFonts w:ascii="Times New Roman" w:eastAsia="標楷體" w:hAnsi="Times New Roman" w:cs="Times New Roman" w:hint="eastAsia"/>
          <w:b/>
          <w:sz w:val="28"/>
          <w:szCs w:val="28"/>
        </w:rPr>
        <w:t>輔助單位</w:t>
      </w:r>
      <w:r w:rsidRPr="00545E48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Pr="00545E48">
        <w:rPr>
          <w:rFonts w:ascii="Times New Roman" w:eastAsia="標楷體" w:hAnsi="Times New Roman" w:cs="Times New Roman" w:hint="eastAsia"/>
          <w:b/>
          <w:sz w:val="28"/>
          <w:szCs w:val="28"/>
        </w:rPr>
        <w:t>不含一條鞭</w:t>
      </w:r>
      <w:r w:rsidRPr="00545E48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Pr="00545E48">
        <w:rPr>
          <w:rFonts w:ascii="Times New Roman" w:eastAsia="標楷體" w:hAnsi="Times New Roman" w:cs="Times New Roman" w:hint="eastAsia"/>
          <w:b/>
          <w:sz w:val="28"/>
          <w:szCs w:val="28"/>
        </w:rPr>
        <w:t>之</w:t>
      </w:r>
      <w:r w:rsidRPr="00545E48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業</w:t>
      </w:r>
      <w:r w:rsidRPr="00545E48">
        <w:rPr>
          <w:rFonts w:ascii="Times New Roman" w:eastAsia="標楷體" w:hAnsi="Times New Roman" w:cs="Times New Roman" w:hint="eastAsia"/>
          <w:b/>
          <w:sz w:val="28"/>
          <w:szCs w:val="28"/>
        </w:rPr>
        <w:t>務、</w:t>
      </w:r>
      <w:r w:rsidRPr="00545E48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經費</w:t>
      </w:r>
      <w:r w:rsidRPr="00545E48">
        <w:rPr>
          <w:rFonts w:ascii="Times New Roman" w:eastAsia="標楷體" w:hAnsi="Times New Roman" w:cs="Times New Roman" w:hint="eastAsia"/>
          <w:b/>
          <w:sz w:val="28"/>
          <w:szCs w:val="28"/>
        </w:rPr>
        <w:t>與</w:t>
      </w:r>
      <w:r w:rsidRPr="00545E48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人力</w:t>
      </w:r>
      <w:r w:rsidRPr="00545E48">
        <w:rPr>
          <w:rFonts w:ascii="Times New Roman" w:eastAsia="標楷體" w:hAnsi="Times New Roman" w:cs="Times New Roman" w:hint="eastAsia"/>
          <w:b/>
          <w:sz w:val="28"/>
          <w:szCs w:val="28"/>
        </w:rPr>
        <w:t>配置</w:t>
      </w:r>
      <w:r w:rsidRPr="00545E48">
        <w:rPr>
          <w:rFonts w:ascii="Times New Roman" w:eastAsia="標楷體" w:hAnsi="Times New Roman" w:cs="Times New Roman"/>
          <w:b/>
          <w:sz w:val="28"/>
          <w:szCs w:val="28"/>
        </w:rPr>
        <w:t>情形</w:t>
      </w:r>
      <w:r w:rsidR="00952FC7" w:rsidRPr="00545E48">
        <w:rPr>
          <w:rFonts w:ascii="Times New Roman" w:eastAsia="標楷體" w:hAnsi="Times New Roman" w:cs="Times New Roman" w:hint="eastAsia"/>
          <w:b/>
          <w:szCs w:val="28"/>
        </w:rPr>
        <w:t xml:space="preserve"> </w:t>
      </w:r>
      <w:r w:rsidR="0003426D" w:rsidRPr="00545E48">
        <w:rPr>
          <w:rFonts w:ascii="Times New Roman" w:eastAsia="標楷體" w:hAnsi="Times New Roman" w:cs="Times New Roman" w:hint="eastAsia"/>
          <w:b/>
          <w:szCs w:val="28"/>
        </w:rPr>
        <w:t>(A3</w:t>
      </w:r>
      <w:r w:rsidR="0003426D" w:rsidRPr="00545E48">
        <w:rPr>
          <w:rFonts w:ascii="Times New Roman" w:eastAsia="標楷體" w:hAnsi="Times New Roman" w:cs="Times New Roman" w:hint="eastAsia"/>
          <w:b/>
          <w:szCs w:val="28"/>
        </w:rPr>
        <w:t>表件</w:t>
      </w:r>
      <w:r w:rsidR="0003426D" w:rsidRPr="00545E48">
        <w:rPr>
          <w:rFonts w:ascii="Times New Roman" w:eastAsia="標楷體" w:hAnsi="Times New Roman" w:cs="Times New Roman" w:hint="eastAsia"/>
          <w:b/>
          <w:szCs w:val="28"/>
        </w:rPr>
        <w:t>)</w:t>
      </w:r>
    </w:p>
    <w:tbl>
      <w:tblPr>
        <w:tblStyle w:val="ab"/>
        <w:tblpPr w:leftFromText="180" w:rightFromText="180" w:vertAnchor="page" w:horzAnchor="margin" w:tblpY="1957"/>
        <w:tblW w:w="2046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7"/>
        <w:gridCol w:w="1391"/>
        <w:gridCol w:w="1758"/>
        <w:gridCol w:w="1134"/>
        <w:gridCol w:w="1701"/>
        <w:gridCol w:w="1418"/>
        <w:gridCol w:w="1693"/>
        <w:gridCol w:w="8"/>
        <w:gridCol w:w="1559"/>
        <w:gridCol w:w="1276"/>
        <w:gridCol w:w="1276"/>
        <w:gridCol w:w="1275"/>
        <w:gridCol w:w="1134"/>
        <w:gridCol w:w="1134"/>
        <w:gridCol w:w="2835"/>
      </w:tblGrid>
      <w:tr w:rsidR="00545E48" w:rsidRPr="00545E48" w14:paraId="3469FE9C" w14:textId="77777777" w:rsidTr="003F29F0">
        <w:trPr>
          <w:trHeight w:val="3499"/>
          <w:tblHeader/>
        </w:trPr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09332EFE" w14:textId="77777777" w:rsidR="00055E14" w:rsidRPr="00545E48" w:rsidRDefault="00055E14" w:rsidP="00F8585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45E48">
              <w:rPr>
                <w:rFonts w:ascii="Times New Roman" w:eastAsia="標楷體" w:hAnsi="Times New Roman" w:cs="Times New Roman"/>
                <w:b/>
              </w:rPr>
              <w:t>年度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14:paraId="0B9E77CE" w14:textId="77777777" w:rsidR="00055E14" w:rsidRPr="00545E48" w:rsidRDefault="00055E14" w:rsidP="00F8585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545E48">
              <w:rPr>
                <w:rFonts w:ascii="Times New Roman" w:eastAsia="標楷體" w:hAnsi="Times New Roman" w:cs="Times New Roman" w:hint="eastAsia"/>
                <w:b/>
                <w:lang w:eastAsia="zh-HK"/>
              </w:rPr>
              <w:t>統計對象</w:t>
            </w:r>
          </w:p>
        </w:tc>
        <w:tc>
          <w:tcPr>
            <w:tcW w:w="1758" w:type="dxa"/>
            <w:shd w:val="clear" w:color="auto" w:fill="F2F2F2" w:themeFill="background1" w:themeFillShade="F2"/>
            <w:vAlign w:val="center"/>
          </w:tcPr>
          <w:p w14:paraId="5966CFC8" w14:textId="77777777" w:rsidR="00055E14" w:rsidRPr="00545E48" w:rsidRDefault="00055E14" w:rsidP="00F8585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45E48">
              <w:rPr>
                <w:rFonts w:ascii="Times New Roman" w:eastAsia="標楷體" w:hAnsi="Times New Roman" w:cs="Times New Roman" w:hint="eastAsia"/>
                <w:b/>
                <w:lang w:eastAsia="zh-HK"/>
              </w:rPr>
              <w:t>整體</w:t>
            </w:r>
            <w:r w:rsidRPr="00545E48">
              <w:rPr>
                <w:rFonts w:ascii="Times New Roman" w:eastAsia="標楷體" w:hAnsi="Times New Roman" w:cs="Times New Roman"/>
                <w:b/>
              </w:rPr>
              <w:t>實有人數</w:t>
            </w:r>
            <w:r w:rsidRPr="00545E48">
              <w:rPr>
                <w:rFonts w:ascii="Times New Roman" w:eastAsia="標楷體" w:hAnsi="Times New Roman" w:cs="Times New Roman"/>
                <w:b/>
              </w:rPr>
              <w:t>(</w:t>
            </w:r>
            <w:r w:rsidRPr="00545E48">
              <w:rPr>
                <w:rFonts w:ascii="Times New Roman" w:eastAsia="標楷體" w:hAnsi="Times New Roman" w:cs="Times New Roman" w:hint="eastAsia"/>
                <w:b/>
              </w:rPr>
              <w:t>A</w:t>
            </w:r>
            <w:r w:rsidRPr="00545E48">
              <w:rPr>
                <w:rFonts w:ascii="Times New Roman" w:eastAsia="標楷體" w:hAnsi="Times New Roman" w:cs="Times New Roman"/>
                <w:b/>
              </w:rPr>
              <w:t>)</w:t>
            </w:r>
          </w:p>
          <w:p w14:paraId="583E2377" w14:textId="77777777" w:rsidR="00055E14" w:rsidRPr="00545E48" w:rsidRDefault="00055E14" w:rsidP="00F8585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2E37714" w14:textId="77777777" w:rsidR="00055E14" w:rsidRPr="00545E48" w:rsidRDefault="00055E14" w:rsidP="00F8585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45E48">
              <w:rPr>
                <w:rFonts w:ascii="Times New Roman" w:eastAsia="標楷體" w:hAnsi="Times New Roman" w:cs="Times New Roman" w:hint="eastAsia"/>
                <w:b/>
                <w:lang w:eastAsia="zh-HK"/>
              </w:rPr>
              <w:t>實際辦理業務人數</w:t>
            </w:r>
          </w:p>
          <w:p w14:paraId="4B5C14DB" w14:textId="77777777" w:rsidR="00055E14" w:rsidRPr="00545E48" w:rsidRDefault="00055E14" w:rsidP="00F8585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45E48">
              <w:rPr>
                <w:rFonts w:ascii="Times New Roman" w:eastAsia="標楷體" w:hAnsi="Times New Roman" w:cs="Times New Roman" w:hint="eastAsia"/>
                <w:b/>
              </w:rPr>
              <w:t>(B)</w:t>
            </w:r>
          </w:p>
          <w:p w14:paraId="2698E030" w14:textId="77777777" w:rsidR="00055E14" w:rsidRPr="00545E48" w:rsidRDefault="00055E14" w:rsidP="00F8585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14:paraId="51DD67FB" w14:textId="77777777" w:rsidR="00055E14" w:rsidRPr="00545E48" w:rsidRDefault="00055E14" w:rsidP="00F8585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5EADA28" w14:textId="77777777" w:rsidR="00055E14" w:rsidRPr="00545E48" w:rsidRDefault="00055E14" w:rsidP="00F8585F">
            <w:pPr>
              <w:spacing w:line="320" w:lineRule="exact"/>
              <w:rPr>
                <w:rFonts w:ascii="Times New Roman" w:eastAsia="標楷體" w:hAnsi="Times New Roman" w:cs="Times New Roman"/>
                <w:b/>
              </w:rPr>
            </w:pPr>
            <w:r w:rsidRPr="00545E48">
              <w:rPr>
                <w:rFonts w:ascii="Times New Roman" w:eastAsia="標楷體" w:hAnsi="Times New Roman" w:cs="Times New Roman" w:hint="eastAsia"/>
                <w:b/>
              </w:rPr>
              <w:t>各</w:t>
            </w:r>
            <w:r w:rsidRPr="00545E48">
              <w:rPr>
                <w:rFonts w:ascii="Times New Roman" w:eastAsia="標楷體" w:hAnsi="Times New Roman" w:cs="Times New Roman"/>
                <w:b/>
              </w:rPr>
              <w:t>單位整體</w:t>
            </w:r>
            <w:r w:rsidRPr="00545E48">
              <w:rPr>
                <w:rFonts w:ascii="Times New Roman" w:eastAsia="標楷體" w:hAnsi="Times New Roman" w:cs="Times New Roman" w:hint="eastAsia"/>
                <w:b/>
              </w:rPr>
              <w:t>實有</w:t>
            </w:r>
            <w:r w:rsidRPr="00545E48">
              <w:rPr>
                <w:rFonts w:ascii="Times New Roman" w:eastAsia="標楷體" w:hAnsi="Times New Roman" w:cs="Times New Roman"/>
                <w:b/>
              </w:rPr>
              <w:t>人數</w:t>
            </w:r>
            <w:r w:rsidRPr="00545E48">
              <w:rPr>
                <w:rFonts w:ascii="Times New Roman" w:eastAsia="標楷體" w:hAnsi="Times New Roman" w:cs="Times New Roman" w:hint="eastAsia"/>
                <w:b/>
              </w:rPr>
              <w:t>占</w:t>
            </w:r>
            <w:r w:rsidRPr="00545E48">
              <w:rPr>
                <w:rFonts w:ascii="Times New Roman" w:eastAsia="標楷體" w:hAnsi="Times New Roman" w:cs="Times New Roman" w:hint="eastAsia"/>
                <w:b/>
                <w:u w:val="single"/>
              </w:rPr>
              <w:t>機關整體實有人數</w:t>
            </w:r>
            <w:r w:rsidRPr="00545E48">
              <w:rPr>
                <w:rFonts w:ascii="Times New Roman" w:eastAsia="標楷體" w:hAnsi="Times New Roman" w:cs="Times New Roman"/>
                <w:b/>
              </w:rPr>
              <w:t>配置比</w:t>
            </w:r>
            <w:r w:rsidRPr="00545E48">
              <w:rPr>
                <w:rFonts w:ascii="Times New Roman" w:eastAsia="標楷體" w:hAnsi="Times New Roman" w:cs="Times New Roman" w:hint="eastAsia"/>
                <w:b/>
              </w:rPr>
              <w:t>率</w:t>
            </w:r>
          </w:p>
          <w:p w14:paraId="0DBFFF6F" w14:textId="77777777" w:rsidR="00055E14" w:rsidRPr="00545E48" w:rsidRDefault="00055E14" w:rsidP="00F8585F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545E48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(D=A/</w:t>
            </w:r>
            <w:r w:rsidRPr="00545E48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u w:val="single"/>
              </w:rPr>
              <w:t>C</w:t>
            </w:r>
            <w:r w:rsidRPr="00545E48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)*100</w:t>
            </w:r>
            <w:r w:rsidRPr="00545E4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％</w:t>
            </w:r>
          </w:p>
          <w:p w14:paraId="19B70311" w14:textId="77777777" w:rsidR="00055E14" w:rsidRPr="00545E48" w:rsidRDefault="00055E14" w:rsidP="00F8585F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  <w:p w14:paraId="1CFD706E" w14:textId="77777777" w:rsidR="00055E14" w:rsidRPr="00545E48" w:rsidRDefault="00055E14" w:rsidP="00F8585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1CEE9DA" w14:textId="4BFCFCC7" w:rsidR="00055E14" w:rsidRPr="00545E48" w:rsidRDefault="00055E14" w:rsidP="00F8585F">
            <w:pPr>
              <w:spacing w:line="320" w:lineRule="exact"/>
              <w:rPr>
                <w:rFonts w:ascii="Times New Roman" w:eastAsia="標楷體" w:hAnsi="Times New Roman" w:cs="Times New Roman"/>
                <w:b/>
              </w:rPr>
            </w:pPr>
            <w:r w:rsidRPr="00545E48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借調或支援本機關其他單位</w:t>
            </w:r>
            <w:r w:rsidRPr="00545E48">
              <w:rPr>
                <w:rFonts w:ascii="Times New Roman" w:eastAsia="標楷體" w:hAnsi="Times New Roman" w:cs="Times New Roman" w:hint="eastAsia"/>
                <w:b/>
                <w:bCs/>
              </w:rPr>
              <w:t>或所屬機關</w:t>
            </w:r>
            <w:r w:rsidRPr="00545E48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人數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39EE2B62" w14:textId="428904DE" w:rsidR="00055E14" w:rsidRPr="00545E48" w:rsidRDefault="00055E14" w:rsidP="00F8585F">
            <w:pPr>
              <w:spacing w:line="320" w:lineRule="exact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545E48">
              <w:rPr>
                <w:rFonts w:ascii="Times New Roman" w:eastAsia="標楷體" w:hAnsi="Times New Roman" w:cs="Times New Roman" w:hint="eastAsia"/>
                <w:b/>
                <w:lang w:eastAsia="zh-HK"/>
              </w:rPr>
              <w:t>本機關其他單位</w:t>
            </w:r>
            <w:r w:rsidRPr="00545E48">
              <w:rPr>
                <w:rFonts w:ascii="Times New Roman" w:eastAsia="標楷體" w:hAnsi="Times New Roman" w:cs="Times New Roman" w:hint="eastAsia"/>
                <w:b/>
                <w:bCs/>
              </w:rPr>
              <w:t>或所屬機關</w:t>
            </w:r>
            <w:r w:rsidRPr="00545E48">
              <w:rPr>
                <w:rFonts w:ascii="Times New Roman" w:eastAsia="標楷體" w:hAnsi="Times New Roman" w:cs="Times New Roman" w:hint="eastAsia"/>
                <w:b/>
                <w:lang w:eastAsia="zh-HK"/>
              </w:rPr>
              <w:t>借調或支援本單位人數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1032A9E" w14:textId="77777777" w:rsidR="00055E14" w:rsidRPr="00545E48" w:rsidRDefault="00055E14" w:rsidP="00F8585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45E48">
              <w:rPr>
                <w:rFonts w:ascii="Times New Roman" w:eastAsia="標楷體" w:hAnsi="Times New Roman" w:cs="Times New Roman"/>
                <w:b/>
              </w:rPr>
              <w:t>機關（單位）</w:t>
            </w:r>
            <w:r w:rsidRPr="00545E48">
              <w:rPr>
                <w:rFonts w:ascii="Times New Roman" w:eastAsia="標楷體" w:hAnsi="Times New Roman" w:cs="Times New Roman" w:hint="eastAsia"/>
                <w:b/>
                <w:lang w:eastAsia="zh-HK"/>
              </w:rPr>
              <w:t>預算（不含人事費）</w:t>
            </w:r>
            <w:r w:rsidRPr="00545E48">
              <w:rPr>
                <w:rFonts w:ascii="Times New Roman" w:eastAsia="標楷體" w:hAnsi="Times New Roman" w:cs="Times New Roman"/>
                <w:b/>
              </w:rPr>
              <w:t>總數（</w:t>
            </w:r>
            <w:r w:rsidRPr="00545E48">
              <w:rPr>
                <w:rFonts w:ascii="Times New Roman" w:eastAsia="標楷體" w:hAnsi="Times New Roman" w:cs="Times New Roman" w:hint="eastAsia"/>
                <w:b/>
              </w:rPr>
              <w:t>E</w:t>
            </w:r>
            <w:r w:rsidRPr="00545E48">
              <w:rPr>
                <w:rFonts w:ascii="Times New Roman" w:eastAsia="標楷體" w:hAnsi="Times New Roman" w:cs="Times New Roman"/>
                <w:b/>
              </w:rPr>
              <w:t>，</w:t>
            </w:r>
            <w:r w:rsidRPr="00545E48">
              <w:rPr>
                <w:rFonts w:ascii="Times New Roman" w:eastAsia="標楷體" w:hAnsi="Times New Roman" w:cs="Times New Roman" w:hint="eastAsia"/>
                <w:b/>
                <w:lang w:eastAsia="zh-HK"/>
              </w:rPr>
              <w:t>仟</w:t>
            </w:r>
            <w:r w:rsidRPr="00545E48">
              <w:rPr>
                <w:rFonts w:ascii="Times New Roman" w:eastAsia="標楷體" w:hAnsi="Times New Roman" w:cs="Times New Roman"/>
                <w:b/>
              </w:rPr>
              <w:t>元）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186A4F8" w14:textId="77777777" w:rsidR="00055E14" w:rsidRPr="00545E48" w:rsidRDefault="00055E14" w:rsidP="00F8585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45E48">
              <w:rPr>
                <w:rFonts w:ascii="Times New Roman" w:eastAsia="標楷體" w:hAnsi="Times New Roman" w:cs="Times New Roman"/>
                <w:b/>
              </w:rPr>
              <w:t>機關（單位）自辦</w:t>
            </w:r>
            <w:r w:rsidRPr="00545E48">
              <w:rPr>
                <w:rFonts w:ascii="Times New Roman" w:eastAsia="標楷體" w:hAnsi="Times New Roman" w:cs="Times New Roman" w:hint="eastAsia"/>
                <w:b/>
                <w:lang w:eastAsia="zh-HK"/>
              </w:rPr>
              <w:t>經</w:t>
            </w:r>
            <w:r w:rsidRPr="00545E48">
              <w:rPr>
                <w:rFonts w:ascii="Times New Roman" w:eastAsia="標楷體" w:hAnsi="Times New Roman" w:cs="Times New Roman"/>
                <w:b/>
              </w:rPr>
              <w:t>費總數（</w:t>
            </w:r>
            <w:r w:rsidRPr="00545E48">
              <w:rPr>
                <w:rFonts w:ascii="Times New Roman" w:eastAsia="標楷體" w:hAnsi="Times New Roman" w:cs="Times New Roman" w:hint="eastAsia"/>
                <w:b/>
              </w:rPr>
              <w:t>F</w:t>
            </w:r>
            <w:r w:rsidRPr="00545E48">
              <w:rPr>
                <w:rFonts w:ascii="Times New Roman" w:eastAsia="標楷體" w:hAnsi="Times New Roman" w:cs="Times New Roman"/>
                <w:b/>
              </w:rPr>
              <w:t>，</w:t>
            </w:r>
            <w:r w:rsidRPr="00545E48">
              <w:rPr>
                <w:rFonts w:ascii="Times New Roman" w:eastAsia="標楷體" w:hAnsi="Times New Roman" w:cs="Times New Roman" w:hint="eastAsia"/>
                <w:b/>
                <w:lang w:eastAsia="zh-HK"/>
              </w:rPr>
              <w:t>仟</w:t>
            </w:r>
            <w:r w:rsidRPr="00545E48">
              <w:rPr>
                <w:rFonts w:ascii="Times New Roman" w:eastAsia="標楷體" w:hAnsi="Times New Roman" w:cs="Times New Roman"/>
                <w:b/>
              </w:rPr>
              <w:t>元）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573B96D" w14:textId="77777777" w:rsidR="00055E14" w:rsidRPr="00545E48" w:rsidRDefault="00055E14" w:rsidP="00F8585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45E48">
              <w:rPr>
                <w:rFonts w:ascii="Times New Roman" w:eastAsia="標楷體" w:hAnsi="Times New Roman" w:cs="Times New Roman"/>
                <w:b/>
              </w:rPr>
              <w:t>自辦比率</w:t>
            </w:r>
          </w:p>
          <w:p w14:paraId="539D6F3A" w14:textId="77777777" w:rsidR="00055E14" w:rsidRPr="00545E48" w:rsidRDefault="00055E14" w:rsidP="00F8585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45E48">
              <w:rPr>
                <w:rFonts w:ascii="Times New Roman" w:eastAsia="標楷體" w:hAnsi="Times New Roman" w:cs="Times New Roman"/>
                <w:b/>
              </w:rPr>
              <w:t>（</w:t>
            </w:r>
            <w:r w:rsidRPr="00545E48">
              <w:rPr>
                <w:rFonts w:ascii="Times New Roman" w:eastAsia="標楷體" w:hAnsi="Times New Roman" w:cs="Times New Roman" w:hint="eastAsia"/>
                <w:b/>
              </w:rPr>
              <w:t>F</w:t>
            </w:r>
            <w:r w:rsidRPr="00545E48">
              <w:rPr>
                <w:rFonts w:ascii="Times New Roman" w:eastAsia="標楷體" w:hAnsi="Times New Roman" w:cs="Times New Roman"/>
                <w:b/>
              </w:rPr>
              <w:t>/</w:t>
            </w:r>
            <w:r w:rsidRPr="00545E48">
              <w:rPr>
                <w:rFonts w:ascii="Times New Roman" w:eastAsia="標楷體" w:hAnsi="Times New Roman" w:cs="Times New Roman" w:hint="eastAsia"/>
                <w:b/>
              </w:rPr>
              <w:t>E</w:t>
            </w:r>
            <w:r w:rsidRPr="00545E48">
              <w:rPr>
                <w:rFonts w:ascii="Times New Roman" w:eastAsia="標楷體" w:hAnsi="Times New Roman" w:cs="Times New Roman" w:hint="eastAsia"/>
                <w:b/>
              </w:rPr>
              <w:t>）</w:t>
            </w:r>
            <w:r w:rsidRPr="00545E48">
              <w:rPr>
                <w:rFonts w:ascii="Times New Roman" w:eastAsia="標楷體" w:hAnsi="Times New Roman" w:cs="Times New Roman"/>
                <w:b/>
              </w:rPr>
              <w:t>*100%</w:t>
            </w:r>
          </w:p>
          <w:p w14:paraId="59C0DBBC" w14:textId="77777777" w:rsidR="00055E14" w:rsidRPr="00545E48" w:rsidRDefault="00055E14" w:rsidP="00F8585F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  <w:p w14:paraId="56BAA911" w14:textId="77777777" w:rsidR="00055E14" w:rsidRPr="00545E48" w:rsidRDefault="00055E14" w:rsidP="00F8585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1F4CEFC" w14:textId="77777777" w:rsidR="00055E14" w:rsidRPr="00545E48" w:rsidRDefault="00055E14" w:rsidP="00F8585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45E48">
              <w:rPr>
                <w:rFonts w:ascii="Times New Roman" w:eastAsia="標楷體" w:hAnsi="Times New Roman" w:cs="Times New Roman" w:hint="eastAsia"/>
                <w:b/>
              </w:rPr>
              <w:t>實際辦理業務</w:t>
            </w:r>
            <w:r w:rsidRPr="00545E48">
              <w:rPr>
                <w:rFonts w:ascii="Times New Roman" w:eastAsia="標楷體" w:hAnsi="Times New Roman" w:cs="Times New Roman"/>
                <w:b/>
              </w:rPr>
              <w:t>人均執行</w:t>
            </w:r>
            <w:r w:rsidRPr="00545E48">
              <w:rPr>
                <w:rFonts w:ascii="Times New Roman" w:eastAsia="標楷體" w:hAnsi="Times New Roman" w:cs="Times New Roman" w:hint="eastAsia"/>
                <w:b/>
                <w:lang w:eastAsia="zh-HK"/>
              </w:rPr>
              <w:t>預算</w:t>
            </w:r>
            <w:r w:rsidRPr="00545E48">
              <w:rPr>
                <w:rFonts w:ascii="Times New Roman" w:eastAsia="標楷體" w:hAnsi="Times New Roman" w:cs="Times New Roman"/>
                <w:b/>
              </w:rPr>
              <w:t>數（</w:t>
            </w:r>
            <w:r w:rsidRPr="00545E48">
              <w:rPr>
                <w:rFonts w:ascii="Times New Roman" w:eastAsia="標楷體" w:hAnsi="Times New Roman" w:cs="Times New Roman" w:hint="eastAsia"/>
                <w:b/>
              </w:rPr>
              <w:t>E</w:t>
            </w:r>
            <w:r w:rsidRPr="00545E48">
              <w:rPr>
                <w:rFonts w:ascii="Times New Roman" w:eastAsia="標楷體" w:hAnsi="Times New Roman" w:cs="Times New Roman"/>
                <w:b/>
              </w:rPr>
              <w:t>/</w:t>
            </w:r>
            <w:r w:rsidRPr="00545E48">
              <w:rPr>
                <w:rFonts w:ascii="Times New Roman" w:eastAsia="標楷體" w:hAnsi="Times New Roman" w:cs="Times New Roman" w:hint="eastAsia"/>
                <w:b/>
              </w:rPr>
              <w:t>B</w:t>
            </w:r>
            <w:r w:rsidRPr="00545E48">
              <w:rPr>
                <w:rFonts w:ascii="Times New Roman" w:eastAsia="標楷體" w:hAnsi="Times New Roman" w:cs="Times New Roman"/>
                <w:b/>
              </w:rPr>
              <w:t>，</w:t>
            </w:r>
            <w:r w:rsidRPr="00545E48">
              <w:rPr>
                <w:rFonts w:ascii="Times New Roman" w:eastAsia="標楷體" w:hAnsi="Times New Roman" w:cs="Times New Roman" w:hint="eastAsia"/>
                <w:b/>
                <w:lang w:eastAsia="zh-HK"/>
              </w:rPr>
              <w:t>仟</w:t>
            </w:r>
            <w:r w:rsidRPr="00545E48">
              <w:rPr>
                <w:rFonts w:ascii="Times New Roman" w:eastAsia="標楷體" w:hAnsi="Times New Roman" w:cs="Times New Roman"/>
                <w:b/>
              </w:rPr>
              <w:t>元）</w:t>
            </w:r>
          </w:p>
          <w:p w14:paraId="37B58346" w14:textId="77777777" w:rsidR="00055E14" w:rsidRPr="00545E48" w:rsidRDefault="00055E14" w:rsidP="00F8585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14:paraId="4979D338" w14:textId="77777777" w:rsidR="00055E14" w:rsidRPr="00545E48" w:rsidRDefault="00055E14" w:rsidP="00F8585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1A8ED6C" w14:textId="77777777" w:rsidR="00055E14" w:rsidRPr="00545E48" w:rsidRDefault="00055E14" w:rsidP="00F8585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45E48">
              <w:rPr>
                <w:rFonts w:ascii="Times New Roman" w:eastAsia="標楷體" w:hAnsi="Times New Roman" w:cs="Times New Roman" w:hint="eastAsia"/>
                <w:b/>
              </w:rPr>
              <w:t>實際辦理業務</w:t>
            </w:r>
            <w:r w:rsidRPr="00545E48">
              <w:rPr>
                <w:rFonts w:ascii="Times New Roman" w:eastAsia="標楷體" w:hAnsi="Times New Roman" w:cs="Times New Roman"/>
                <w:b/>
              </w:rPr>
              <w:t>人均執行自辦經費數（</w:t>
            </w:r>
            <w:r w:rsidRPr="00545E48">
              <w:rPr>
                <w:rFonts w:ascii="Times New Roman" w:eastAsia="標楷體" w:hAnsi="Times New Roman" w:cs="Times New Roman" w:hint="eastAsia"/>
                <w:b/>
              </w:rPr>
              <w:t>F</w:t>
            </w:r>
            <w:r w:rsidRPr="00545E48">
              <w:rPr>
                <w:rFonts w:ascii="Times New Roman" w:eastAsia="標楷體" w:hAnsi="Times New Roman" w:cs="Times New Roman"/>
                <w:b/>
              </w:rPr>
              <w:t>/</w:t>
            </w:r>
            <w:r w:rsidRPr="00545E48">
              <w:rPr>
                <w:rFonts w:ascii="Times New Roman" w:eastAsia="標楷體" w:hAnsi="Times New Roman" w:cs="Times New Roman" w:hint="eastAsia"/>
                <w:b/>
              </w:rPr>
              <w:t>B</w:t>
            </w:r>
            <w:r w:rsidRPr="00545E48">
              <w:rPr>
                <w:rFonts w:ascii="Times New Roman" w:eastAsia="標楷體" w:hAnsi="Times New Roman" w:cs="Times New Roman"/>
                <w:b/>
              </w:rPr>
              <w:t>，</w:t>
            </w:r>
            <w:r w:rsidRPr="00545E48">
              <w:rPr>
                <w:rFonts w:ascii="Times New Roman" w:eastAsia="標楷體" w:hAnsi="Times New Roman" w:cs="Times New Roman" w:hint="eastAsia"/>
                <w:b/>
                <w:lang w:eastAsia="zh-HK"/>
              </w:rPr>
              <w:t>仟</w:t>
            </w:r>
            <w:r w:rsidRPr="00545E48">
              <w:rPr>
                <w:rFonts w:ascii="Times New Roman" w:eastAsia="標楷體" w:hAnsi="Times New Roman" w:cs="Times New Roman"/>
                <w:b/>
              </w:rPr>
              <w:t>元）</w:t>
            </w:r>
          </w:p>
          <w:p w14:paraId="28A93F86" w14:textId="77777777" w:rsidR="00055E14" w:rsidRPr="00545E48" w:rsidRDefault="00055E14" w:rsidP="00F8585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FF6B1BF" w14:textId="77777777" w:rsidR="00055E14" w:rsidRPr="00545E48" w:rsidRDefault="00055E14" w:rsidP="00F8585F">
            <w:pPr>
              <w:spacing w:line="320" w:lineRule="exact"/>
              <w:ind w:left="34" w:hangingChars="14" w:hanging="34"/>
              <w:rPr>
                <w:rFonts w:ascii="Times New Roman" w:eastAsia="標楷體" w:hAnsi="Times New Roman" w:cs="Times New Roman"/>
                <w:b/>
              </w:rPr>
            </w:pPr>
            <w:r w:rsidRPr="00545E48">
              <w:rPr>
                <w:rFonts w:ascii="Times New Roman" w:eastAsia="標楷體" w:hAnsi="Times New Roman" w:cs="Times New Roman" w:hint="eastAsia"/>
                <w:b/>
              </w:rPr>
              <w:t>實際辦理業務人均辦理</w:t>
            </w:r>
            <w:r w:rsidRPr="00545E48">
              <w:rPr>
                <w:rFonts w:ascii="Times New Roman" w:eastAsia="標楷體" w:hAnsi="Times New Roman" w:cs="Times New Roman"/>
                <w:b/>
              </w:rPr>
              <w:t>公文量</w:t>
            </w:r>
            <w:r w:rsidRPr="00545E48">
              <w:rPr>
                <w:rFonts w:ascii="Times New Roman" w:eastAsia="標楷體" w:hAnsi="Times New Roman" w:cs="Times New Roman" w:hint="eastAsia"/>
                <w:b/>
              </w:rPr>
              <w:t>(G)</w:t>
            </w:r>
          </w:p>
          <w:p w14:paraId="360DE3D3" w14:textId="77777777" w:rsidR="00055E14" w:rsidRPr="00545E48" w:rsidRDefault="00055E14" w:rsidP="00F8585F">
            <w:pPr>
              <w:spacing w:line="320" w:lineRule="exact"/>
              <w:ind w:left="28" w:hangingChars="14" w:hanging="28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  <w:p w14:paraId="4DE9DDCF" w14:textId="77777777" w:rsidR="00055E14" w:rsidRPr="00545E48" w:rsidRDefault="00055E14" w:rsidP="00F8585F">
            <w:pPr>
              <w:spacing w:line="320" w:lineRule="exact"/>
              <w:ind w:left="34" w:hangingChars="14" w:hanging="34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FEF24F8" w14:textId="3D96CC3B" w:rsidR="00055E14" w:rsidRPr="00545E48" w:rsidRDefault="00055E14" w:rsidP="00F8585F">
            <w:pPr>
              <w:spacing w:line="320" w:lineRule="exact"/>
              <w:ind w:left="34" w:hangingChars="14" w:hanging="34"/>
              <w:rPr>
                <w:rFonts w:ascii="Times New Roman" w:eastAsia="標楷體" w:hAnsi="Times New Roman" w:cs="Times New Roman"/>
                <w:b/>
              </w:rPr>
            </w:pPr>
            <w:r w:rsidRPr="00545E48">
              <w:rPr>
                <w:rFonts w:ascii="Times New Roman" w:eastAsia="標楷體" w:hAnsi="Times New Roman" w:cs="Times New Roman"/>
                <w:b/>
              </w:rPr>
              <w:t>其它主要業務</w:t>
            </w:r>
            <w:r w:rsidRPr="00545E48">
              <w:rPr>
                <w:rFonts w:ascii="標楷體" w:eastAsia="標楷體" w:hAnsi="標楷體" w:cs="Times New Roman" w:hint="eastAsia"/>
                <w:b/>
              </w:rPr>
              <w:t>「</w:t>
            </w:r>
            <w:r w:rsidRPr="00545E48">
              <w:rPr>
                <w:rFonts w:ascii="Times New Roman" w:eastAsia="標楷體" w:hAnsi="Times New Roman" w:cs="Times New Roman" w:hint="eastAsia"/>
                <w:b/>
              </w:rPr>
              <w:t>執行</w:t>
            </w:r>
            <w:r w:rsidRPr="00545E48">
              <w:rPr>
                <w:rFonts w:ascii="Times New Roman" w:eastAsia="標楷體" w:hAnsi="Times New Roman" w:cs="Times New Roman"/>
                <w:b/>
              </w:rPr>
              <w:t>項目</w:t>
            </w:r>
            <w:r w:rsidRPr="00545E48">
              <w:rPr>
                <w:rFonts w:ascii="標楷體" w:eastAsia="標楷體" w:hAnsi="標楷體" w:cs="Times New Roman" w:hint="eastAsia"/>
                <w:b/>
              </w:rPr>
              <w:t>」</w:t>
            </w:r>
            <w:r w:rsidRPr="00545E48">
              <w:rPr>
                <w:rFonts w:ascii="Times New Roman" w:eastAsia="標楷體" w:hAnsi="Times New Roman" w:cs="Times New Roman"/>
                <w:b/>
              </w:rPr>
              <w:t>及</w:t>
            </w:r>
            <w:r w:rsidRPr="00545E48">
              <w:rPr>
                <w:rFonts w:ascii="標楷體" w:eastAsia="標楷體" w:hAnsi="標楷體" w:cs="Times New Roman" w:hint="eastAsia"/>
                <w:b/>
              </w:rPr>
              <w:t>「</w:t>
            </w:r>
            <w:r w:rsidRPr="00545E48">
              <w:rPr>
                <w:rFonts w:ascii="Times New Roman" w:eastAsia="標楷體" w:hAnsi="Times New Roman" w:cs="Times New Roman" w:hint="eastAsia"/>
                <w:b/>
              </w:rPr>
              <w:t>方式</w:t>
            </w:r>
            <w:r w:rsidRPr="00545E48">
              <w:rPr>
                <w:rFonts w:ascii="標楷體" w:eastAsia="標楷體" w:hAnsi="標楷體" w:cs="Times New Roman" w:hint="eastAsia"/>
                <w:b/>
              </w:rPr>
              <w:t>」</w:t>
            </w:r>
            <w:r w:rsidRPr="00545E48">
              <w:rPr>
                <w:rFonts w:ascii="Times New Roman" w:eastAsia="標楷體" w:hAnsi="Times New Roman" w:cs="Times New Roman" w:hint="eastAsia"/>
                <w:b/>
              </w:rPr>
              <w:t>之說明（</w:t>
            </w:r>
            <w:r w:rsidRPr="00545E48">
              <w:rPr>
                <w:rFonts w:ascii="Times New Roman" w:eastAsia="標楷體" w:hAnsi="Times New Roman" w:cs="Times New Roman"/>
                <w:b/>
              </w:rPr>
              <w:t>5</w:t>
            </w:r>
            <w:r w:rsidRPr="00545E48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545E48">
              <w:rPr>
                <w:rFonts w:ascii="Times New Roman" w:eastAsia="標楷體" w:hAnsi="Times New Roman" w:cs="Times New Roman" w:hint="eastAsia"/>
                <w:b/>
                <w:lang w:eastAsia="zh-HK"/>
              </w:rPr>
              <w:t>字以內</w:t>
            </w:r>
            <w:r w:rsidRPr="00545E48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</w:tr>
      <w:tr w:rsidR="00545E48" w:rsidRPr="00545E48" w14:paraId="41B5F97D" w14:textId="77777777" w:rsidTr="00F8585F">
        <w:tc>
          <w:tcPr>
            <w:tcW w:w="877" w:type="dxa"/>
            <w:tcBorders>
              <w:right w:val="single" w:sz="4" w:space="0" w:color="auto"/>
            </w:tcBorders>
          </w:tcPr>
          <w:p w14:paraId="2DC1294A" w14:textId="77777777" w:rsidR="00F8585F" w:rsidRPr="00545E48" w:rsidRDefault="00F8585F" w:rsidP="00F8585F">
            <w:pPr>
              <w:rPr>
                <w:rFonts w:ascii="Times New Roman" w:eastAsia="標楷體" w:hAnsi="Times New Roman" w:cs="Times New Roman"/>
              </w:rPr>
            </w:pPr>
            <w:r w:rsidRPr="00545E48">
              <w:rPr>
                <w:rFonts w:ascii="Times New Roman" w:eastAsia="標楷體" w:hAnsi="Times New Roman" w:cs="Times New Roman" w:hint="eastAsia"/>
              </w:rPr>
              <w:t>11</w:t>
            </w:r>
            <w:r w:rsidRPr="00545E48">
              <w:rPr>
                <w:rFonts w:ascii="Times New Roman" w:eastAsia="標楷體" w:hAnsi="Times New Roman" w:cs="Times New Roman"/>
              </w:rPr>
              <w:t>1</w:t>
            </w:r>
            <w:r w:rsidRPr="00545E48">
              <w:rPr>
                <w:rFonts w:ascii="Times New Roman" w:eastAsia="標楷體" w:hAnsi="Times New Roman" w:cs="Times New Roman" w:hint="eastAsia"/>
                <w:lang w:eastAsia="zh-HK"/>
              </w:rPr>
              <w:t>年</w:t>
            </w:r>
          </w:p>
        </w:tc>
        <w:tc>
          <w:tcPr>
            <w:tcW w:w="1391" w:type="dxa"/>
            <w:tcBorders>
              <w:left w:val="single" w:sz="4" w:space="0" w:color="auto"/>
              <w:right w:val="thinThickSmallGap" w:sz="24" w:space="0" w:color="auto"/>
              <w:tr2bl w:val="nil"/>
            </w:tcBorders>
          </w:tcPr>
          <w:p w14:paraId="6659D98B" w14:textId="77777777" w:rsidR="00F8585F" w:rsidRPr="00545E48" w:rsidRDefault="00F8585F" w:rsidP="00F8585F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45E48">
              <w:rPr>
                <w:rFonts w:ascii="Times New Roman" w:eastAsia="標楷體" w:hAnsi="Times New Roman" w:cs="Times New Roman"/>
              </w:rPr>
              <w:t>機關總計</w:t>
            </w:r>
          </w:p>
        </w:tc>
        <w:tc>
          <w:tcPr>
            <w:tcW w:w="1758" w:type="dxa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  <w:tr2bl w:val="nil"/>
            </w:tcBorders>
            <w:vAlign w:val="center"/>
          </w:tcPr>
          <w:p w14:paraId="1FFB8549" w14:textId="071B0242" w:rsidR="00F8585F" w:rsidRPr="00545E48" w:rsidRDefault="00F8585F" w:rsidP="00F8585F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45E4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所填數值需與表</w:t>
            </w:r>
            <w:proofErr w:type="gramStart"/>
            <w:r w:rsidRPr="00545E4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proofErr w:type="gramEnd"/>
            <w:r w:rsidR="000C2D79" w:rsidRPr="00545E4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(</w:t>
            </w:r>
            <w:r w:rsidR="000C2D79" w:rsidRPr="00545E4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F</w:t>
            </w:r>
            <w:r w:rsidR="000C2D79" w:rsidRPr="00545E4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)</w:t>
            </w:r>
            <w:r w:rsidRPr="00545E4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欄位一致</w:t>
            </w:r>
          </w:p>
          <w:p w14:paraId="0F35088E" w14:textId="77777777" w:rsidR="00F8585F" w:rsidRPr="00545E48" w:rsidRDefault="00F8585F" w:rsidP="00F8585F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ckThinSmallGap" w:sz="24" w:space="0" w:color="auto"/>
              <w:tl2br w:val="nil"/>
              <w:tr2bl w:val="nil"/>
            </w:tcBorders>
          </w:tcPr>
          <w:p w14:paraId="0095EA8F" w14:textId="77777777" w:rsidR="00F8585F" w:rsidRPr="00545E48" w:rsidRDefault="00F8585F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20" w:type="dxa"/>
            <w:gridSpan w:val="4"/>
            <w:vMerge w:val="restart"/>
            <w:tcBorders>
              <w:tl2br w:val="single" w:sz="4" w:space="0" w:color="auto"/>
              <w:tr2bl w:val="nil"/>
            </w:tcBorders>
          </w:tcPr>
          <w:p w14:paraId="1254218E" w14:textId="77777777" w:rsidR="00F8585F" w:rsidRPr="00545E48" w:rsidRDefault="00F8585F" w:rsidP="00F8585F">
            <w:pPr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14:paraId="40980181" w14:textId="77777777" w:rsidR="00F8585F" w:rsidRPr="00545E48" w:rsidRDefault="00F8585F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14:paraId="227E8AB1" w14:textId="77777777" w:rsidR="00F8585F" w:rsidRPr="00545E48" w:rsidRDefault="00F8585F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14:paraId="6B9B7BC5" w14:textId="77777777" w:rsidR="00F8585F" w:rsidRPr="00545E48" w:rsidRDefault="00F8585F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</w:tcPr>
          <w:p w14:paraId="46E81BBE" w14:textId="77777777" w:rsidR="00F8585F" w:rsidRPr="00545E48" w:rsidRDefault="00F8585F" w:rsidP="00F8585F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14:paraId="517D2682" w14:textId="77777777" w:rsidR="00F8585F" w:rsidRPr="00545E48" w:rsidRDefault="00F8585F" w:rsidP="00F8585F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14:paraId="493B24F0" w14:textId="77777777" w:rsidR="00F8585F" w:rsidRPr="00545E48" w:rsidRDefault="00F8585F" w:rsidP="00F8585F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l2br w:val="single" w:sz="4" w:space="0" w:color="auto"/>
            </w:tcBorders>
          </w:tcPr>
          <w:p w14:paraId="7D04F19C" w14:textId="77777777" w:rsidR="00F8585F" w:rsidRPr="00545E48" w:rsidRDefault="00F8585F" w:rsidP="00F8585F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</w:tr>
      <w:tr w:rsidR="00545E48" w:rsidRPr="00545E48" w14:paraId="01E06D06" w14:textId="77777777" w:rsidTr="00F8585F">
        <w:tc>
          <w:tcPr>
            <w:tcW w:w="877" w:type="dxa"/>
            <w:tcBorders>
              <w:right w:val="single" w:sz="4" w:space="0" w:color="auto"/>
            </w:tcBorders>
          </w:tcPr>
          <w:p w14:paraId="7D310826" w14:textId="77777777" w:rsidR="00F8585F" w:rsidRPr="00545E48" w:rsidRDefault="00F8585F" w:rsidP="00F8585F">
            <w:pPr>
              <w:rPr>
                <w:rFonts w:ascii="Times New Roman" w:eastAsia="標楷體" w:hAnsi="Times New Roman" w:cs="Times New Roman"/>
              </w:rPr>
            </w:pPr>
            <w:r w:rsidRPr="00545E48">
              <w:rPr>
                <w:rFonts w:ascii="Times New Roman" w:eastAsia="標楷體" w:hAnsi="Times New Roman" w:cs="Times New Roman" w:hint="eastAsia"/>
              </w:rPr>
              <w:t>11</w:t>
            </w:r>
            <w:r w:rsidRPr="00545E48">
              <w:rPr>
                <w:rFonts w:ascii="Times New Roman" w:eastAsia="標楷體" w:hAnsi="Times New Roman" w:cs="Times New Roman"/>
              </w:rPr>
              <w:t>2</w:t>
            </w:r>
            <w:r w:rsidRPr="00545E48">
              <w:rPr>
                <w:rFonts w:ascii="Times New Roman" w:eastAsia="標楷體" w:hAnsi="Times New Roman" w:cs="Times New Roman" w:hint="eastAsia"/>
                <w:lang w:eastAsia="zh-HK"/>
              </w:rPr>
              <w:t>年</w:t>
            </w:r>
          </w:p>
        </w:tc>
        <w:tc>
          <w:tcPr>
            <w:tcW w:w="1391" w:type="dxa"/>
            <w:tcBorders>
              <w:left w:val="single" w:sz="4" w:space="0" w:color="auto"/>
              <w:right w:val="thinThickSmallGap" w:sz="24" w:space="0" w:color="auto"/>
              <w:tr2bl w:val="nil"/>
            </w:tcBorders>
          </w:tcPr>
          <w:p w14:paraId="5D128E8B" w14:textId="77777777" w:rsidR="00F8585F" w:rsidRPr="00545E48" w:rsidRDefault="00F8585F" w:rsidP="00F8585F">
            <w:pPr>
              <w:rPr>
                <w:rFonts w:ascii="Times New Roman" w:eastAsia="標楷體" w:hAnsi="Times New Roman" w:cs="Times New Roman"/>
              </w:rPr>
            </w:pPr>
            <w:r w:rsidRPr="00545E48">
              <w:rPr>
                <w:rFonts w:ascii="Times New Roman" w:eastAsia="標楷體" w:hAnsi="Times New Roman" w:cs="Times New Roman"/>
              </w:rPr>
              <w:t>機關總計</w:t>
            </w:r>
          </w:p>
        </w:tc>
        <w:tc>
          <w:tcPr>
            <w:tcW w:w="1758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  <w:tr2bl w:val="nil"/>
            </w:tcBorders>
          </w:tcPr>
          <w:p w14:paraId="2BF34456" w14:textId="50D2F0A5" w:rsidR="00F8585F" w:rsidRPr="00545E48" w:rsidRDefault="00F8585F" w:rsidP="00F8585F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45E4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所填數值</w:t>
            </w:r>
            <w:r w:rsidRPr="00545E48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( </w:t>
            </w:r>
            <w:r w:rsidRPr="00545E48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u w:val="single"/>
              </w:rPr>
              <w:t>C</w:t>
            </w:r>
            <w:r w:rsidRPr="00545E48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)</w:t>
            </w:r>
            <w:r w:rsidRPr="00545E4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需與表</w:t>
            </w:r>
            <w:proofErr w:type="gramStart"/>
            <w:r w:rsidRPr="00545E4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proofErr w:type="gramEnd"/>
            <w:r w:rsidR="000C2D79" w:rsidRPr="00545E4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(</w:t>
            </w:r>
            <w:r w:rsidR="000C2D79" w:rsidRPr="00545E48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F</w:t>
            </w:r>
            <w:r w:rsidR="000C2D79" w:rsidRPr="00545E4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)</w:t>
            </w:r>
            <w:r w:rsidRPr="00545E4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欄位一致</w:t>
            </w:r>
          </w:p>
          <w:p w14:paraId="2E9168EA" w14:textId="77777777" w:rsidR="00F8585F" w:rsidRPr="00545E48" w:rsidRDefault="00F8585F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left w:val="thickThinSmallGap" w:sz="24" w:space="0" w:color="auto"/>
              <w:tl2br w:val="nil"/>
              <w:tr2bl w:val="nil"/>
            </w:tcBorders>
          </w:tcPr>
          <w:p w14:paraId="1B72B266" w14:textId="77777777" w:rsidR="00F8585F" w:rsidRPr="00545E48" w:rsidRDefault="00F8585F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20" w:type="dxa"/>
            <w:gridSpan w:val="4"/>
            <w:vMerge/>
            <w:tcBorders>
              <w:tl2br w:val="single" w:sz="4" w:space="0" w:color="auto"/>
              <w:tr2bl w:val="nil"/>
            </w:tcBorders>
          </w:tcPr>
          <w:p w14:paraId="1A32C148" w14:textId="77777777" w:rsidR="00F8585F" w:rsidRPr="00545E48" w:rsidRDefault="00F8585F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</w:tcPr>
          <w:p w14:paraId="282DB2E9" w14:textId="77777777" w:rsidR="00F8585F" w:rsidRPr="00545E48" w:rsidRDefault="00F8585F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14:paraId="7C35609E" w14:textId="77777777" w:rsidR="00F8585F" w:rsidRPr="00545E48" w:rsidRDefault="00F8585F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14:paraId="26C894A5" w14:textId="77777777" w:rsidR="00F8585F" w:rsidRPr="00545E48" w:rsidRDefault="00F8585F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</w:tcPr>
          <w:p w14:paraId="77FB5288" w14:textId="77777777" w:rsidR="00F8585F" w:rsidRPr="00545E48" w:rsidRDefault="00F8585F" w:rsidP="00F8585F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14:paraId="7F9A2E61" w14:textId="77777777" w:rsidR="00F8585F" w:rsidRPr="00545E48" w:rsidRDefault="00F8585F" w:rsidP="00F8585F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14:paraId="58F22C8F" w14:textId="77777777" w:rsidR="00F8585F" w:rsidRPr="00545E48" w:rsidRDefault="00F8585F" w:rsidP="00F8585F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vMerge/>
            <w:tcBorders>
              <w:tl2br w:val="single" w:sz="4" w:space="0" w:color="auto"/>
            </w:tcBorders>
          </w:tcPr>
          <w:p w14:paraId="5DA44463" w14:textId="77777777" w:rsidR="00F8585F" w:rsidRPr="00545E48" w:rsidRDefault="00F8585F" w:rsidP="00F8585F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</w:tr>
      <w:tr w:rsidR="00850BC9" w:rsidRPr="00545E48" w14:paraId="504D2319" w14:textId="77777777" w:rsidTr="00A35E73">
        <w:trPr>
          <w:trHeight w:val="236"/>
        </w:trPr>
        <w:tc>
          <w:tcPr>
            <w:tcW w:w="877" w:type="dxa"/>
            <w:vMerge w:val="restart"/>
            <w:vAlign w:val="center"/>
          </w:tcPr>
          <w:p w14:paraId="19C3379A" w14:textId="77777777" w:rsidR="00850BC9" w:rsidRPr="00545E48" w:rsidRDefault="00850BC9" w:rsidP="00F8585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45E48">
              <w:rPr>
                <w:rFonts w:ascii="Times New Roman" w:eastAsia="標楷體" w:hAnsi="Times New Roman" w:cs="Times New Roman" w:hint="eastAsia"/>
              </w:rPr>
              <w:t>11</w:t>
            </w:r>
            <w:r w:rsidRPr="00545E48">
              <w:rPr>
                <w:rFonts w:ascii="Times New Roman" w:eastAsia="標楷體" w:hAnsi="Times New Roman" w:cs="Times New Roman"/>
              </w:rPr>
              <w:t>2</w:t>
            </w:r>
            <w:r w:rsidRPr="00545E48">
              <w:rPr>
                <w:rFonts w:ascii="Times New Roman" w:eastAsia="標楷體" w:hAnsi="Times New Roman" w:cs="Times New Roman" w:hint="eastAsia"/>
              </w:rPr>
              <w:t>年</w:t>
            </w:r>
          </w:p>
        </w:tc>
        <w:tc>
          <w:tcPr>
            <w:tcW w:w="1391" w:type="dxa"/>
            <w:vAlign w:val="center"/>
          </w:tcPr>
          <w:p w14:paraId="7138E02B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  <w:r w:rsidRPr="00545E48">
              <w:rPr>
                <w:rFonts w:ascii="Times New Roman" w:eastAsia="標楷體" w:hAnsi="Times New Roman" w:cs="Times New Roman"/>
              </w:rPr>
              <w:t>單位</w:t>
            </w:r>
            <w:r w:rsidRPr="00545E48"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1758" w:type="dxa"/>
          </w:tcPr>
          <w:p w14:paraId="2DFCBE91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14:paraId="54279EB6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14:paraId="0F008463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14:paraId="21E37C65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3" w:type="dxa"/>
          </w:tcPr>
          <w:p w14:paraId="2983AD21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7" w:type="dxa"/>
            <w:gridSpan w:val="2"/>
          </w:tcPr>
          <w:p w14:paraId="3B9593F8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14:paraId="745A67C8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14:paraId="4B4C69ED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</w:tcPr>
          <w:p w14:paraId="4D88961E" w14:textId="77777777" w:rsidR="00850BC9" w:rsidRPr="00545E48" w:rsidRDefault="00850BC9" w:rsidP="00F8585F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14:paraId="0BF3E1C1" w14:textId="77777777" w:rsidR="00850BC9" w:rsidRPr="00545E48" w:rsidRDefault="00850BC9" w:rsidP="00F8585F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14:paraId="26286F53" w14:textId="77777777" w:rsidR="00850BC9" w:rsidRPr="00545E48" w:rsidRDefault="00850BC9" w:rsidP="00F858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14:paraId="78437E31" w14:textId="77777777" w:rsidR="00850BC9" w:rsidRPr="00545E48" w:rsidRDefault="00850BC9" w:rsidP="00F8585F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</w:tr>
      <w:tr w:rsidR="00850BC9" w:rsidRPr="00545E48" w14:paraId="78E1107E" w14:textId="77777777" w:rsidTr="00336EE7">
        <w:trPr>
          <w:trHeight w:val="422"/>
        </w:trPr>
        <w:tc>
          <w:tcPr>
            <w:tcW w:w="877" w:type="dxa"/>
            <w:vMerge/>
          </w:tcPr>
          <w:p w14:paraId="3A485551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Align w:val="center"/>
          </w:tcPr>
          <w:p w14:paraId="03FDD919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  <w:r w:rsidRPr="00545E48">
              <w:rPr>
                <w:rFonts w:ascii="Times New Roman" w:eastAsia="標楷體" w:hAnsi="Times New Roman" w:cs="Times New Roman"/>
              </w:rPr>
              <w:t>單位</w:t>
            </w:r>
            <w:r w:rsidRPr="00545E48"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1758" w:type="dxa"/>
          </w:tcPr>
          <w:p w14:paraId="3C7E514D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14:paraId="5501B9CF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14:paraId="3E4214F0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14:paraId="082A13C2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3" w:type="dxa"/>
          </w:tcPr>
          <w:p w14:paraId="50F1323A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7" w:type="dxa"/>
            <w:gridSpan w:val="2"/>
          </w:tcPr>
          <w:p w14:paraId="5020C94A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14:paraId="14D6FD25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14:paraId="16BA1F14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</w:tcPr>
          <w:p w14:paraId="7D47034D" w14:textId="77777777" w:rsidR="00850BC9" w:rsidRPr="00545E48" w:rsidRDefault="00850BC9" w:rsidP="00F8585F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14:paraId="2856944A" w14:textId="77777777" w:rsidR="00850BC9" w:rsidRPr="00545E48" w:rsidRDefault="00850BC9" w:rsidP="00F8585F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14:paraId="1C83A357" w14:textId="77777777" w:rsidR="00850BC9" w:rsidRPr="00545E48" w:rsidRDefault="00850BC9" w:rsidP="00F8585F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14:paraId="011E0CE3" w14:textId="77777777" w:rsidR="00850BC9" w:rsidRPr="00545E48" w:rsidRDefault="00850BC9" w:rsidP="00F8585F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</w:tr>
      <w:tr w:rsidR="00850BC9" w:rsidRPr="00545E48" w14:paraId="7D85E98B" w14:textId="77777777" w:rsidTr="00063D31">
        <w:trPr>
          <w:trHeight w:val="413"/>
        </w:trPr>
        <w:tc>
          <w:tcPr>
            <w:tcW w:w="877" w:type="dxa"/>
            <w:vMerge/>
          </w:tcPr>
          <w:p w14:paraId="6D429C2C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Align w:val="center"/>
          </w:tcPr>
          <w:p w14:paraId="2F6E26AB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  <w:r w:rsidRPr="00545E48">
              <w:rPr>
                <w:rFonts w:ascii="Times New Roman" w:eastAsia="標楷體" w:hAnsi="Times New Roman" w:cs="Times New Roman" w:hint="eastAsia"/>
              </w:rPr>
              <w:t>單位</w:t>
            </w:r>
            <w:r w:rsidRPr="00545E48"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1758" w:type="dxa"/>
          </w:tcPr>
          <w:p w14:paraId="2FCE2A24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14:paraId="13336D84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14:paraId="36FD0A8A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14:paraId="248A22B5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3" w:type="dxa"/>
          </w:tcPr>
          <w:p w14:paraId="6C6536FB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7" w:type="dxa"/>
            <w:gridSpan w:val="2"/>
          </w:tcPr>
          <w:p w14:paraId="01FB31CD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14:paraId="1CB22745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14:paraId="79993278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</w:tcPr>
          <w:p w14:paraId="0532237A" w14:textId="77777777" w:rsidR="00850BC9" w:rsidRPr="00545E48" w:rsidRDefault="00850BC9" w:rsidP="00F8585F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14:paraId="6F87B8CA" w14:textId="77777777" w:rsidR="00850BC9" w:rsidRPr="00545E48" w:rsidRDefault="00850BC9" w:rsidP="00F8585F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14:paraId="44C9036F" w14:textId="77777777" w:rsidR="00850BC9" w:rsidRPr="00545E48" w:rsidRDefault="00850BC9" w:rsidP="00F8585F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14:paraId="6E95A272" w14:textId="77777777" w:rsidR="00850BC9" w:rsidRPr="00545E48" w:rsidRDefault="00850BC9" w:rsidP="00F8585F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</w:tr>
      <w:tr w:rsidR="00850BC9" w:rsidRPr="00545E48" w14:paraId="7A5133D9" w14:textId="77777777" w:rsidTr="00D82947">
        <w:trPr>
          <w:trHeight w:val="419"/>
        </w:trPr>
        <w:tc>
          <w:tcPr>
            <w:tcW w:w="877" w:type="dxa"/>
            <w:vMerge/>
          </w:tcPr>
          <w:p w14:paraId="155D7CB3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Align w:val="center"/>
          </w:tcPr>
          <w:p w14:paraId="3E85949A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  <w:r w:rsidRPr="00545E48">
              <w:rPr>
                <w:rFonts w:ascii="Times New Roman" w:eastAsia="標楷體" w:hAnsi="Times New Roman" w:cs="Times New Roman" w:hint="eastAsia"/>
              </w:rPr>
              <w:t>單位</w:t>
            </w:r>
            <w:r w:rsidRPr="00545E48"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1758" w:type="dxa"/>
          </w:tcPr>
          <w:p w14:paraId="25A2ACEA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14:paraId="6CD06618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14:paraId="11E9A5CD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14:paraId="4B8A5F59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3" w:type="dxa"/>
          </w:tcPr>
          <w:p w14:paraId="2D312B2B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7" w:type="dxa"/>
            <w:gridSpan w:val="2"/>
          </w:tcPr>
          <w:p w14:paraId="5251EAD5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14:paraId="2BAAE1E5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14:paraId="55A8D2F9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</w:tcPr>
          <w:p w14:paraId="48B290EB" w14:textId="77777777" w:rsidR="00850BC9" w:rsidRPr="00545E48" w:rsidRDefault="00850BC9" w:rsidP="00F8585F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14:paraId="056E67E2" w14:textId="77777777" w:rsidR="00850BC9" w:rsidRPr="00545E48" w:rsidRDefault="00850BC9" w:rsidP="00F8585F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14:paraId="7793FAC7" w14:textId="77777777" w:rsidR="00850BC9" w:rsidRPr="00545E48" w:rsidRDefault="00850BC9" w:rsidP="00F8585F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14:paraId="03088E8C" w14:textId="77777777" w:rsidR="00850BC9" w:rsidRPr="00545E48" w:rsidRDefault="00850BC9" w:rsidP="00F8585F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</w:tr>
      <w:tr w:rsidR="00850BC9" w:rsidRPr="00545E48" w14:paraId="13902F4D" w14:textId="77777777" w:rsidTr="0072523F">
        <w:trPr>
          <w:trHeight w:val="411"/>
        </w:trPr>
        <w:tc>
          <w:tcPr>
            <w:tcW w:w="877" w:type="dxa"/>
            <w:vMerge/>
          </w:tcPr>
          <w:p w14:paraId="183F055F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91" w:type="dxa"/>
            <w:vAlign w:val="center"/>
          </w:tcPr>
          <w:p w14:paraId="44BDC988" w14:textId="77777777" w:rsidR="00850BC9" w:rsidRPr="00545E48" w:rsidRDefault="00850BC9" w:rsidP="00F8585F">
            <w:pPr>
              <w:jc w:val="right"/>
              <w:rPr>
                <w:rFonts w:ascii="Times New Roman" w:eastAsia="標楷體" w:hAnsi="Times New Roman" w:cs="Times New Roman"/>
                <w:b/>
              </w:rPr>
            </w:pPr>
            <w:r w:rsidRPr="00545E48">
              <w:rPr>
                <w:rFonts w:ascii="Times New Roman" w:eastAsia="標楷體" w:hAnsi="Times New Roman" w:cs="Times New Roman" w:hint="eastAsia"/>
                <w:b/>
              </w:rPr>
              <w:t>小計</w:t>
            </w:r>
            <w:r w:rsidRPr="00545E48">
              <w:rPr>
                <w:rFonts w:ascii="Times New Roman" w:eastAsia="標楷體" w:hAnsi="Times New Roman" w:cs="Times New Roman" w:hint="eastAsia"/>
                <w:b/>
              </w:rPr>
              <w:t>(h)</w:t>
            </w:r>
          </w:p>
        </w:tc>
        <w:tc>
          <w:tcPr>
            <w:tcW w:w="1758" w:type="dxa"/>
          </w:tcPr>
          <w:p w14:paraId="3FE92CD7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14:paraId="6F6A040D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14:paraId="512A5FA8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14:paraId="61A49076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3" w:type="dxa"/>
          </w:tcPr>
          <w:p w14:paraId="1A63D658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7" w:type="dxa"/>
            <w:gridSpan w:val="2"/>
          </w:tcPr>
          <w:p w14:paraId="0322B6CE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14:paraId="65CBAABA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14:paraId="5161985F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</w:tcPr>
          <w:p w14:paraId="281F51CD" w14:textId="77777777" w:rsidR="00850BC9" w:rsidRPr="00545E48" w:rsidRDefault="00850BC9" w:rsidP="00F8585F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14:paraId="5491DE6B" w14:textId="77777777" w:rsidR="00850BC9" w:rsidRPr="00545E48" w:rsidRDefault="00850BC9" w:rsidP="00F8585F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14:paraId="7B0E8A81" w14:textId="77777777" w:rsidR="00850BC9" w:rsidRPr="00545E48" w:rsidRDefault="00850BC9" w:rsidP="00F8585F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14:paraId="77E47CAF" w14:textId="77777777" w:rsidR="00850BC9" w:rsidRPr="00545E48" w:rsidRDefault="00850BC9" w:rsidP="00F8585F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</w:tr>
      <w:tr w:rsidR="00850BC9" w:rsidRPr="00545E48" w14:paraId="1B756AF9" w14:textId="77777777" w:rsidTr="00484E16">
        <w:tc>
          <w:tcPr>
            <w:tcW w:w="877" w:type="dxa"/>
            <w:vMerge/>
          </w:tcPr>
          <w:p w14:paraId="1D735BD7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</w:tcPr>
          <w:p w14:paraId="6D9709CA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  <w:r w:rsidRPr="00545E48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545E48">
              <w:rPr>
                <w:rFonts w:ascii="Times New Roman" w:eastAsia="標楷體" w:hAnsi="Times New Roman" w:cs="Times New Roman"/>
                <w:kern w:val="0"/>
                <w:szCs w:val="24"/>
              </w:rPr>
              <w:t>表格自行延長</w:t>
            </w:r>
            <w:r w:rsidRPr="00545E48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758" w:type="dxa"/>
          </w:tcPr>
          <w:p w14:paraId="565F7D8C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14:paraId="286044BE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14:paraId="103A018C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14:paraId="1C5A0724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3" w:type="dxa"/>
          </w:tcPr>
          <w:p w14:paraId="16A8C786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7" w:type="dxa"/>
            <w:gridSpan w:val="2"/>
          </w:tcPr>
          <w:p w14:paraId="63FB18EC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14:paraId="32F80D3F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14:paraId="7120F8DC" w14:textId="77777777" w:rsidR="00850BC9" w:rsidRPr="00545E48" w:rsidRDefault="00850BC9" w:rsidP="00F858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</w:tcPr>
          <w:p w14:paraId="18F7FAFF" w14:textId="77777777" w:rsidR="00850BC9" w:rsidRPr="00545E48" w:rsidRDefault="00850BC9" w:rsidP="00F8585F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14:paraId="7C64D1D7" w14:textId="77777777" w:rsidR="00850BC9" w:rsidRPr="00545E48" w:rsidRDefault="00850BC9" w:rsidP="00F8585F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14:paraId="42D310B4" w14:textId="77777777" w:rsidR="00850BC9" w:rsidRPr="00545E48" w:rsidRDefault="00850BC9" w:rsidP="00F8585F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14:paraId="36349CF0" w14:textId="77777777" w:rsidR="00850BC9" w:rsidRPr="00545E48" w:rsidRDefault="00850BC9" w:rsidP="00F8585F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</w:tr>
    </w:tbl>
    <w:p w14:paraId="3CF6699E" w14:textId="77777777" w:rsidR="00F16376" w:rsidRPr="00545E48" w:rsidRDefault="00F16376" w:rsidP="007D60BF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545E48">
        <w:rPr>
          <w:rFonts w:ascii="Times New Roman" w:eastAsia="標楷體" w:hAnsi="Times New Roman" w:cs="Times New Roman"/>
          <w:szCs w:val="24"/>
        </w:rPr>
        <w:t>填表說明：</w:t>
      </w:r>
    </w:p>
    <w:p w14:paraId="4EE34336" w14:textId="77777777" w:rsidR="0028424F" w:rsidRPr="00545E48" w:rsidRDefault="00E94538" w:rsidP="00DD45C6">
      <w:pPr>
        <w:pStyle w:val="a3"/>
        <w:numPr>
          <w:ilvl w:val="0"/>
          <w:numId w:val="10"/>
        </w:numPr>
        <w:snapToGrid w:val="0"/>
        <w:spacing w:line="400" w:lineRule="exact"/>
        <w:ind w:leftChars="0" w:left="480"/>
        <w:jc w:val="both"/>
        <w:rPr>
          <w:rFonts w:ascii="Times New Roman" w:eastAsia="標楷體" w:hAnsi="Times New Roman" w:cs="Times New Roman"/>
          <w:bCs/>
          <w:kern w:val="0"/>
          <w:szCs w:val="24"/>
        </w:rPr>
      </w:pPr>
      <w:r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「</w:t>
      </w:r>
      <w:r w:rsidRPr="00545E48">
        <w:rPr>
          <w:rFonts w:ascii="Times New Roman" w:eastAsia="標楷體" w:hAnsi="Times New Roman" w:cs="Times New Roman" w:hint="eastAsia"/>
        </w:rPr>
        <w:t>單位</w:t>
      </w:r>
      <w:proofErr w:type="spellStart"/>
      <w:r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abcd</w:t>
      </w:r>
      <w:proofErr w:type="spellEnd"/>
      <w:r w:rsidRPr="00545E48">
        <w:rPr>
          <w:rFonts w:ascii="Times New Roman" w:eastAsia="標楷體" w:hAnsi="Times New Roman" w:cs="Times New Roman"/>
          <w:bCs/>
          <w:kern w:val="0"/>
          <w:szCs w:val="24"/>
        </w:rPr>
        <w:t>…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」</w:t>
      </w:r>
      <w:r w:rsidRPr="00545E48">
        <w:rPr>
          <w:rFonts w:ascii="Times New Roman" w:eastAsia="標楷體" w:hAnsi="Times New Roman" w:cs="Times New Roman"/>
          <w:bCs/>
          <w:kern w:val="0"/>
          <w:szCs w:val="24"/>
        </w:rPr>
        <w:t>：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係指各</w:t>
      </w:r>
      <w:r w:rsidRPr="00545E48">
        <w:rPr>
          <w:rFonts w:ascii="Times New Roman" w:eastAsia="標楷體" w:hAnsi="Times New Roman" w:cs="Times New Roman" w:hint="eastAsia"/>
          <w:szCs w:val="24"/>
        </w:rPr>
        <w:t>業務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單位</w:t>
      </w:r>
      <w:r w:rsidRPr="00545E48">
        <w:rPr>
          <w:rFonts w:ascii="標楷體" w:eastAsia="標楷體" w:hAnsi="標楷體" w:cs="Times New Roman" w:hint="eastAsia"/>
          <w:bCs/>
          <w:kern w:val="0"/>
          <w:szCs w:val="24"/>
        </w:rPr>
        <w:t>、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輔助單位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(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例如資訊室</w:t>
      </w:r>
      <w:r w:rsidRPr="00545E48">
        <w:rPr>
          <w:rFonts w:ascii="標楷體" w:eastAsia="標楷體" w:hAnsi="標楷體" w:cs="Times New Roman" w:hint="eastAsia"/>
          <w:bCs/>
          <w:kern w:val="0"/>
          <w:szCs w:val="24"/>
        </w:rPr>
        <w:t>、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秘書室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)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。業務單位係指執行本機關目的之組織。本表所指之輔助單位係指負責秘書、總務、法制、研考、資訊、公共關係等工作，以配合本機關目的或提供服務之組織；不足請自行延長。</w:t>
      </w:r>
    </w:p>
    <w:p w14:paraId="04CCA18A" w14:textId="299832D8" w:rsidR="00E94538" w:rsidRPr="00545E48" w:rsidRDefault="00E94538" w:rsidP="00DD45C6">
      <w:pPr>
        <w:pStyle w:val="a3"/>
        <w:numPr>
          <w:ilvl w:val="0"/>
          <w:numId w:val="10"/>
        </w:numPr>
        <w:snapToGrid w:val="0"/>
        <w:spacing w:line="400" w:lineRule="exact"/>
        <w:ind w:leftChars="0" w:left="480" w:rightChars="-100" w:right="-240"/>
        <w:jc w:val="both"/>
        <w:rPr>
          <w:rFonts w:ascii="Times New Roman" w:eastAsia="標楷體" w:hAnsi="Times New Roman" w:cs="Times New Roman"/>
          <w:bCs/>
          <w:kern w:val="0"/>
          <w:szCs w:val="24"/>
        </w:rPr>
      </w:pPr>
      <w:r w:rsidRPr="00545E48">
        <w:rPr>
          <w:rFonts w:ascii="Times New Roman" w:eastAsia="標楷體" w:hAnsi="Times New Roman" w:cs="Times New Roman"/>
        </w:rPr>
        <w:t>「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整體</w:t>
      </w:r>
      <w:r w:rsidRPr="00545E48">
        <w:rPr>
          <w:rFonts w:ascii="Times New Roman" w:eastAsia="標楷體" w:hAnsi="Times New Roman" w:cs="Times New Roman"/>
          <w:bCs/>
          <w:kern w:val="0"/>
          <w:szCs w:val="24"/>
        </w:rPr>
        <w:t>實有人數」：</w:t>
      </w:r>
    </w:p>
    <w:p w14:paraId="22E6C56B" w14:textId="4FAA9C36" w:rsidR="0028424F" w:rsidRPr="00545E48" w:rsidRDefault="00E94538" w:rsidP="00DD45C6">
      <w:pPr>
        <w:pStyle w:val="a3"/>
        <w:numPr>
          <w:ilvl w:val="1"/>
          <w:numId w:val="10"/>
        </w:numPr>
        <w:snapToGrid w:val="0"/>
        <w:spacing w:line="400" w:lineRule="exact"/>
        <w:ind w:leftChars="296" w:left="1274" w:rightChars="-100" w:right="-240" w:hangingChars="235" w:hanging="564"/>
        <w:jc w:val="both"/>
        <w:rPr>
          <w:rFonts w:ascii="Times New Roman" w:eastAsia="標楷體" w:hAnsi="Times New Roman" w:cs="Times New Roman"/>
          <w:bCs/>
          <w:kern w:val="0"/>
          <w:szCs w:val="24"/>
        </w:rPr>
      </w:pPr>
      <w:r w:rsidRPr="00545E48">
        <w:rPr>
          <w:rFonts w:ascii="標楷體" w:eastAsia="標楷體" w:hAnsi="標楷體" w:cs="Times New Roman" w:hint="eastAsia"/>
          <w:bCs/>
          <w:kern w:val="0"/>
          <w:szCs w:val="24"/>
        </w:rPr>
        <w:t>「整體實有人數」之「</w:t>
      </w:r>
      <w:r w:rsidR="001F7655" w:rsidRPr="00545E48">
        <w:rPr>
          <w:rFonts w:ascii="Times New Roman" w:eastAsia="標楷體" w:hAnsi="Times New Roman" w:cs="Times New Roman" w:hint="eastAsia"/>
          <w:bCs/>
        </w:rPr>
        <w:t>1</w:t>
      </w:r>
      <w:r w:rsidR="00163F5B" w:rsidRPr="00545E48">
        <w:rPr>
          <w:rFonts w:ascii="Times New Roman" w:eastAsia="標楷體" w:hAnsi="Times New Roman" w:cs="Times New Roman" w:hint="eastAsia"/>
          <w:bCs/>
        </w:rPr>
        <w:t>1</w:t>
      </w:r>
      <w:r w:rsidR="004F66A0" w:rsidRPr="00545E48">
        <w:rPr>
          <w:rFonts w:ascii="Times New Roman" w:eastAsia="標楷體" w:hAnsi="Times New Roman" w:cs="Times New Roman"/>
          <w:bCs/>
        </w:rPr>
        <w:t>1</w:t>
      </w:r>
      <w:r w:rsidRPr="00545E48">
        <w:rPr>
          <w:rFonts w:ascii="標楷體" w:eastAsia="標楷體" w:hAnsi="標楷體" w:cs="Times New Roman" w:hint="eastAsia"/>
          <w:bCs/>
          <w:kern w:val="0"/>
          <w:szCs w:val="24"/>
        </w:rPr>
        <w:t>年機關總計」、「</w:t>
      </w:r>
      <w:r w:rsidR="001F7655" w:rsidRPr="00545E48">
        <w:rPr>
          <w:rFonts w:ascii="Times New Roman" w:eastAsia="標楷體" w:hAnsi="Times New Roman" w:cs="Times New Roman" w:hint="eastAsia"/>
          <w:bCs/>
        </w:rPr>
        <w:t>1</w:t>
      </w:r>
      <w:r w:rsidR="007E7704" w:rsidRPr="00545E48">
        <w:rPr>
          <w:rFonts w:ascii="Times New Roman" w:eastAsia="標楷體" w:hAnsi="Times New Roman" w:cs="Times New Roman" w:hint="eastAsia"/>
          <w:bCs/>
        </w:rPr>
        <w:t>1</w:t>
      </w:r>
      <w:r w:rsidR="004F66A0" w:rsidRPr="00545E48">
        <w:rPr>
          <w:rFonts w:ascii="Times New Roman" w:eastAsia="標楷體" w:hAnsi="Times New Roman" w:cs="Times New Roman"/>
          <w:bCs/>
        </w:rPr>
        <w:t>2</w:t>
      </w:r>
      <w:r w:rsidRPr="00545E48">
        <w:rPr>
          <w:rFonts w:ascii="標楷體" w:eastAsia="標楷體" w:hAnsi="標楷體" w:cs="Times New Roman" w:hint="eastAsia"/>
          <w:bCs/>
          <w:kern w:val="0"/>
          <w:szCs w:val="24"/>
        </w:rPr>
        <w:t>年機關總計」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欄位</w:t>
      </w:r>
      <w:r w:rsidRPr="00545E48">
        <w:rPr>
          <w:rFonts w:ascii="Times New Roman" w:eastAsia="標楷體" w:hAnsi="Times New Roman" w:cs="Times New Roman"/>
          <w:bCs/>
          <w:kern w:val="0"/>
          <w:szCs w:val="24"/>
        </w:rPr>
        <w:t>係指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機關</w:t>
      </w:r>
      <w:r w:rsidRPr="00545E48">
        <w:rPr>
          <w:rFonts w:ascii="Times New Roman" w:eastAsia="標楷體" w:hAnsi="Times New Roman" w:cs="Times New Roman"/>
        </w:rPr>
        <w:t>各該年度</w:t>
      </w:r>
      <w:r w:rsidRPr="00545E48">
        <w:rPr>
          <w:rFonts w:ascii="Times New Roman" w:eastAsia="標楷體" w:hAnsi="Times New Roman" w:cs="Times New Roman"/>
        </w:rPr>
        <w:t>1</w:t>
      </w:r>
      <w:r w:rsidR="00CC4498" w:rsidRPr="00545E48">
        <w:rPr>
          <w:rFonts w:ascii="Times New Roman" w:eastAsia="標楷體" w:hAnsi="Times New Roman" w:cs="Times New Roman"/>
        </w:rPr>
        <w:t>月</w:t>
      </w:r>
      <w:r w:rsidRPr="00545E48">
        <w:rPr>
          <w:rFonts w:ascii="Times New Roman" w:eastAsia="標楷體" w:hAnsi="Times New Roman" w:cs="Times New Roman"/>
        </w:rPr>
        <w:t>至</w:t>
      </w:r>
      <w:r w:rsidRPr="00545E48">
        <w:rPr>
          <w:rFonts w:ascii="Times New Roman" w:eastAsia="標楷體" w:hAnsi="Times New Roman" w:cs="Times New Roman"/>
        </w:rPr>
        <w:t>12</w:t>
      </w:r>
      <w:r w:rsidRPr="00545E48">
        <w:rPr>
          <w:rFonts w:ascii="Times New Roman" w:eastAsia="標楷體" w:hAnsi="Times New Roman" w:cs="Times New Roman"/>
        </w:rPr>
        <w:t>月職員、聘用、約</w:t>
      </w:r>
      <w:proofErr w:type="gramStart"/>
      <w:r w:rsidRPr="00545E48">
        <w:rPr>
          <w:rFonts w:ascii="Times New Roman" w:eastAsia="標楷體" w:hAnsi="Times New Roman" w:cs="Times New Roman"/>
        </w:rPr>
        <w:t>僱</w:t>
      </w:r>
      <w:proofErr w:type="gramEnd"/>
      <w:r w:rsidRPr="00545E48">
        <w:rPr>
          <w:rFonts w:ascii="Times New Roman" w:eastAsia="標楷體" w:hAnsi="Times New Roman" w:cs="Times New Roman"/>
        </w:rPr>
        <w:t>、業務助理</w:t>
      </w:r>
      <w:r w:rsidRPr="00545E48">
        <w:rPr>
          <w:rFonts w:ascii="標楷體" w:eastAsia="標楷體" w:hAnsi="標楷體" w:cs="Times New Roman" w:hint="eastAsia"/>
        </w:rPr>
        <w:t>、</w:t>
      </w:r>
      <w:r w:rsidRPr="00545E48">
        <w:rPr>
          <w:rFonts w:ascii="Times New Roman" w:eastAsia="標楷體" w:hAnsi="Times New Roman" w:cs="Times New Roman"/>
        </w:rPr>
        <w:t>約用人員</w:t>
      </w:r>
      <w:r w:rsidRPr="00545E48">
        <w:rPr>
          <w:rFonts w:ascii="標楷體" w:eastAsia="標楷體" w:hAnsi="標楷體" w:cs="Times New Roman" w:hint="eastAsia"/>
        </w:rPr>
        <w:t>、</w:t>
      </w:r>
      <w:r w:rsidRPr="00545E48">
        <w:rPr>
          <w:rFonts w:ascii="Times New Roman" w:eastAsia="標楷體" w:hAnsi="Times New Roman" w:cs="Times New Roman" w:hint="eastAsia"/>
        </w:rPr>
        <w:t>事務性人力</w:t>
      </w:r>
      <w:r w:rsidRPr="00545E48">
        <w:rPr>
          <w:rFonts w:ascii="微軟正黑體" w:eastAsia="微軟正黑體" w:hAnsi="微軟正黑體" w:cs="Times New Roman" w:hint="eastAsia"/>
        </w:rPr>
        <w:t>、</w:t>
      </w:r>
      <w:r w:rsidRPr="00545E48">
        <w:rPr>
          <w:rFonts w:ascii="Times New Roman" w:eastAsia="標楷體" w:hAnsi="Times New Roman" w:cs="Times New Roman" w:hint="eastAsia"/>
          <w:lang w:eastAsia="zh-HK"/>
        </w:rPr>
        <w:t>臨時人員</w:t>
      </w:r>
      <w:r w:rsidRPr="00545E48">
        <w:rPr>
          <w:rFonts w:ascii="Times New Roman" w:eastAsia="標楷體" w:hAnsi="Times New Roman" w:cs="Times New Roman"/>
        </w:rPr>
        <w:t>實有人數之</w:t>
      </w:r>
      <w:r w:rsidRPr="00545E48">
        <w:rPr>
          <w:rFonts w:ascii="Times New Roman" w:eastAsia="標楷體" w:hAnsi="Times New Roman" w:cs="Times New Roman" w:hint="eastAsia"/>
          <w:shd w:val="clear" w:color="auto" w:fill="D9D9D9" w:themeFill="background1" w:themeFillShade="D9"/>
        </w:rPr>
        <w:t>平均數</w:t>
      </w:r>
      <w:r w:rsidRPr="00545E48">
        <w:rPr>
          <w:rFonts w:ascii="Times New Roman" w:eastAsia="標楷體" w:hAnsi="Times New Roman" w:cs="Times New Roman"/>
        </w:rPr>
        <w:t>（</w:t>
      </w:r>
      <w:r w:rsidRPr="00545E48">
        <w:rPr>
          <w:rFonts w:ascii="Times New Roman" w:eastAsia="標楷體" w:hAnsi="Times New Roman" w:cs="Times New Roman" w:hint="eastAsia"/>
          <w:lang w:eastAsia="zh-HK"/>
        </w:rPr>
        <w:t>以下簡稱整體實有人數）</w:t>
      </w:r>
      <w:r w:rsidRPr="00545E48">
        <w:rPr>
          <w:rFonts w:ascii="Times New Roman" w:eastAsia="標楷體" w:hAnsi="Times New Roman" w:cs="Times New Roman"/>
        </w:rPr>
        <w:t>，</w:t>
      </w:r>
      <w:r w:rsidRPr="00545E48">
        <w:rPr>
          <w:rFonts w:ascii="Times New Roman" w:eastAsia="標楷體" w:hAnsi="Times New Roman" w:cs="Times New Roman" w:hint="eastAsia"/>
        </w:rPr>
        <w:t>各年度</w:t>
      </w:r>
      <w:r w:rsidRPr="00545E48">
        <w:rPr>
          <w:rFonts w:ascii="Times New Roman" w:eastAsia="標楷體" w:hAnsi="Times New Roman" w:cs="Times New Roman" w:hint="eastAsia"/>
          <w:lang w:eastAsia="zh-HK"/>
        </w:rPr>
        <w:t>機關整體</w:t>
      </w:r>
      <w:r w:rsidRPr="00545E48">
        <w:rPr>
          <w:rFonts w:ascii="Times New Roman" w:eastAsia="標楷體" w:hAnsi="Times New Roman" w:cs="Times New Roman" w:hint="eastAsia"/>
        </w:rPr>
        <w:t>實有人數</w:t>
      </w:r>
      <w:r w:rsidRPr="00545E48">
        <w:rPr>
          <w:rFonts w:ascii="Times New Roman" w:eastAsia="標楷體" w:hAnsi="Times New Roman" w:cs="Times New Roman"/>
        </w:rPr>
        <w:t>必須與</w:t>
      </w:r>
      <w:r w:rsidRPr="00545E48">
        <w:rPr>
          <w:rFonts w:ascii="Times New Roman" w:eastAsia="標楷體" w:hAnsi="Times New Roman" w:cs="Times New Roman" w:hint="eastAsia"/>
          <w:shd w:val="pct15" w:color="auto" w:fill="FFFFFF"/>
        </w:rPr>
        <w:t>表一</w:t>
      </w:r>
      <w:r w:rsidR="00B3055C" w:rsidRPr="00545E48">
        <w:rPr>
          <w:rFonts w:ascii="Times New Roman" w:eastAsia="標楷體" w:hAnsi="Times New Roman" w:cs="Times New Roman" w:hint="eastAsia"/>
        </w:rPr>
        <w:t>相對年度之</w:t>
      </w:r>
      <w:r w:rsidRPr="00545E48">
        <w:rPr>
          <w:rFonts w:ascii="Times New Roman" w:eastAsia="標楷體" w:hAnsi="Times New Roman" w:cs="Times New Roman" w:hint="eastAsia"/>
          <w:lang w:eastAsia="zh-HK"/>
        </w:rPr>
        <w:t>「整體實有人數</w:t>
      </w:r>
      <w:r w:rsidR="000C2D79" w:rsidRPr="00545E48">
        <w:rPr>
          <w:rFonts w:ascii="Times New Roman" w:eastAsia="標楷體" w:hAnsi="Times New Roman" w:cs="Times New Roman"/>
          <w:bCs/>
          <w:kern w:val="0"/>
          <w:szCs w:val="24"/>
        </w:rPr>
        <w:t>(</w:t>
      </w:r>
      <w:r w:rsidR="000C2D79"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F</w:t>
      </w:r>
      <w:r w:rsidR="000C2D79" w:rsidRPr="00545E48">
        <w:rPr>
          <w:rFonts w:ascii="Times New Roman" w:eastAsia="標楷體" w:hAnsi="Times New Roman" w:cs="Times New Roman"/>
          <w:bCs/>
          <w:kern w:val="0"/>
          <w:szCs w:val="24"/>
        </w:rPr>
        <w:t>)</w:t>
      </w:r>
      <w:r w:rsidRPr="00545E48">
        <w:rPr>
          <w:rFonts w:ascii="Times New Roman" w:eastAsia="標楷體" w:hAnsi="Times New Roman" w:cs="Times New Roman" w:hint="eastAsia"/>
          <w:lang w:eastAsia="zh-HK"/>
        </w:rPr>
        <w:t>」</w:t>
      </w:r>
      <w:r w:rsidRPr="00545E48">
        <w:rPr>
          <w:rFonts w:ascii="Times New Roman" w:eastAsia="標楷體" w:hAnsi="Times New Roman" w:cs="Times New Roman"/>
        </w:rPr>
        <w:t>相符</w:t>
      </w:r>
      <w:r w:rsidR="00F16EB5" w:rsidRPr="00545E48">
        <w:rPr>
          <w:rFonts w:ascii="Times New Roman" w:eastAsia="標楷體" w:hAnsi="Times New Roman" w:cs="Times New Roman" w:hint="eastAsia"/>
        </w:rPr>
        <w:t>。</w:t>
      </w:r>
    </w:p>
    <w:p w14:paraId="63CCBA57" w14:textId="78EFCF0B" w:rsidR="00E94538" w:rsidRPr="00545E48" w:rsidRDefault="00E94538" w:rsidP="00DD45C6">
      <w:pPr>
        <w:pStyle w:val="a3"/>
        <w:numPr>
          <w:ilvl w:val="1"/>
          <w:numId w:val="10"/>
        </w:numPr>
        <w:snapToGrid w:val="0"/>
        <w:spacing w:line="400" w:lineRule="exact"/>
        <w:ind w:leftChars="296" w:left="1274" w:rightChars="-100" w:right="-240" w:hangingChars="235" w:hanging="564"/>
        <w:jc w:val="both"/>
        <w:rPr>
          <w:rFonts w:ascii="Times New Roman" w:eastAsia="標楷體" w:hAnsi="Times New Roman" w:cs="Times New Roman"/>
          <w:bCs/>
          <w:kern w:val="0"/>
          <w:szCs w:val="24"/>
        </w:rPr>
      </w:pPr>
      <w:r w:rsidRPr="00545E48">
        <w:rPr>
          <w:rFonts w:ascii="Times New Roman" w:eastAsia="標楷體" w:hAnsi="Times New Roman" w:cs="Times New Roman" w:hint="eastAsia"/>
        </w:rPr>
        <w:t>「</w:t>
      </w:r>
      <w:r w:rsidRPr="00545E48">
        <w:rPr>
          <w:rFonts w:ascii="標楷體" w:eastAsia="標楷體" w:hAnsi="標楷體" w:cs="Times New Roman" w:hint="eastAsia"/>
          <w:bCs/>
          <w:kern w:val="0"/>
          <w:szCs w:val="24"/>
        </w:rPr>
        <w:t>單位</w:t>
      </w:r>
      <w:proofErr w:type="spellStart"/>
      <w:r w:rsidRPr="00545E48">
        <w:rPr>
          <w:rFonts w:ascii="Times New Roman" w:eastAsia="標楷體" w:hAnsi="Times New Roman" w:cs="Times New Roman" w:hint="eastAsia"/>
        </w:rPr>
        <w:t>abcd</w:t>
      </w:r>
      <w:proofErr w:type="spellEnd"/>
      <w:r w:rsidRPr="00545E48">
        <w:rPr>
          <w:rFonts w:ascii="Times New Roman" w:eastAsia="標楷體" w:hAnsi="Times New Roman" w:cs="Times New Roman"/>
        </w:rPr>
        <w:t>…</w:t>
      </w:r>
      <w:r w:rsidRPr="00545E48">
        <w:rPr>
          <w:rFonts w:ascii="Times New Roman" w:eastAsia="標楷體" w:hAnsi="Times New Roman" w:cs="Times New Roman" w:hint="eastAsia"/>
        </w:rPr>
        <w:t>」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欄位</w:t>
      </w:r>
      <w:r w:rsidRPr="00545E48">
        <w:rPr>
          <w:rFonts w:ascii="Times New Roman" w:eastAsia="標楷體" w:hAnsi="Times New Roman" w:cs="Times New Roman"/>
          <w:bCs/>
          <w:kern w:val="0"/>
          <w:szCs w:val="24"/>
        </w:rPr>
        <w:t>係指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各單位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  <w:shd w:val="clear" w:color="auto" w:fill="D9D9D9" w:themeFill="background1" w:themeFillShade="D9"/>
        </w:rPr>
        <w:t>1</w:t>
      </w:r>
      <w:r w:rsidR="007E7704" w:rsidRPr="00545E48">
        <w:rPr>
          <w:rFonts w:ascii="Times New Roman" w:eastAsia="標楷體" w:hAnsi="Times New Roman" w:cs="Times New Roman" w:hint="eastAsia"/>
          <w:bCs/>
          <w:kern w:val="0"/>
          <w:szCs w:val="24"/>
          <w:shd w:val="clear" w:color="auto" w:fill="D9D9D9" w:themeFill="background1" w:themeFillShade="D9"/>
        </w:rPr>
        <w:t>1</w:t>
      </w:r>
      <w:r w:rsidR="004F66A0" w:rsidRPr="00545E48">
        <w:rPr>
          <w:rFonts w:ascii="Times New Roman" w:eastAsia="標楷體" w:hAnsi="Times New Roman" w:cs="Times New Roman"/>
          <w:bCs/>
          <w:kern w:val="0"/>
          <w:szCs w:val="24"/>
          <w:shd w:val="clear" w:color="auto" w:fill="D9D9D9" w:themeFill="background1" w:themeFillShade="D9"/>
        </w:rPr>
        <w:t>2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  <w:shd w:val="clear" w:color="auto" w:fill="D9D9D9" w:themeFill="background1" w:themeFillShade="D9"/>
        </w:rPr>
        <w:t>年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  <w:shd w:val="clear" w:color="auto" w:fill="D9D9D9" w:themeFill="background1" w:themeFillShade="D9"/>
        </w:rPr>
        <w:t>1</w:t>
      </w:r>
      <w:r w:rsidR="00CC4498" w:rsidRPr="00545E48">
        <w:rPr>
          <w:rFonts w:ascii="Times New Roman" w:eastAsia="標楷體" w:hAnsi="Times New Roman" w:cs="Times New Roman"/>
          <w:bCs/>
          <w:kern w:val="0"/>
          <w:szCs w:val="24"/>
          <w:shd w:val="clear" w:color="auto" w:fill="D9D9D9" w:themeFill="background1" w:themeFillShade="D9"/>
        </w:rPr>
        <w:t>月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  <w:shd w:val="clear" w:color="auto" w:fill="D9D9D9" w:themeFill="background1" w:themeFillShade="D9"/>
        </w:rPr>
        <w:t>至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  <w:shd w:val="clear" w:color="auto" w:fill="D9D9D9" w:themeFill="background1" w:themeFillShade="D9"/>
        </w:rPr>
        <w:t>12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  <w:shd w:val="clear" w:color="auto" w:fill="D9D9D9" w:themeFill="background1" w:themeFillShade="D9"/>
        </w:rPr>
        <w:t>月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  <w:shd w:val="clear" w:color="auto" w:fill="D9D9D9" w:themeFill="background1" w:themeFillShade="D9"/>
        </w:rPr>
        <w:t>(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  <w:shd w:val="clear" w:color="auto" w:fill="D9D9D9" w:themeFill="background1" w:themeFillShade="D9"/>
        </w:rPr>
        <w:t>計算基準日為每月最後一日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  <w:shd w:val="clear" w:color="auto" w:fill="D9D9D9" w:themeFill="background1" w:themeFillShade="D9"/>
        </w:rPr>
        <w:t>)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  <w:lang w:eastAsia="zh-HK"/>
        </w:rPr>
        <w:t>整體</w:t>
      </w:r>
      <w:r w:rsidRPr="00545E48">
        <w:rPr>
          <w:rFonts w:ascii="Times New Roman" w:eastAsia="標楷體" w:hAnsi="Times New Roman" w:cs="Times New Roman"/>
        </w:rPr>
        <w:t>實有人數之平均數，並四捨五入至小數點第</w:t>
      </w:r>
      <w:r w:rsidRPr="00545E48">
        <w:rPr>
          <w:rFonts w:ascii="Times New Roman" w:eastAsia="標楷體" w:hAnsi="Times New Roman" w:cs="Times New Roman" w:hint="eastAsia"/>
        </w:rPr>
        <w:t>1</w:t>
      </w:r>
      <w:r w:rsidRPr="00545E48">
        <w:rPr>
          <w:rFonts w:ascii="Times New Roman" w:eastAsia="標楷體" w:hAnsi="Times New Roman" w:cs="Times New Roman" w:hint="eastAsia"/>
        </w:rPr>
        <w:t>位。</w:t>
      </w:r>
    </w:p>
    <w:p w14:paraId="13568A26" w14:textId="69E256A5" w:rsidR="00D216E0" w:rsidRPr="00545E48" w:rsidRDefault="00E94538" w:rsidP="00DD45C6">
      <w:pPr>
        <w:pStyle w:val="a3"/>
        <w:numPr>
          <w:ilvl w:val="0"/>
          <w:numId w:val="10"/>
        </w:numPr>
        <w:snapToGrid w:val="0"/>
        <w:spacing w:line="400" w:lineRule="exact"/>
        <w:ind w:leftChars="0" w:left="480" w:hangingChars="200"/>
        <w:jc w:val="both"/>
        <w:rPr>
          <w:rFonts w:ascii="Times New Roman" w:eastAsia="標楷體" w:hAnsi="Times New Roman" w:cs="Times New Roman"/>
        </w:rPr>
      </w:pPr>
      <w:r w:rsidRPr="00545E48">
        <w:rPr>
          <w:rFonts w:ascii="Times New Roman" w:eastAsia="標楷體" w:hAnsi="Times New Roman" w:cs="Times New Roman" w:hint="eastAsia"/>
          <w:lang w:eastAsia="zh-HK"/>
        </w:rPr>
        <w:t>「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實際辦理</w:t>
      </w:r>
      <w:r w:rsidRPr="00545E48">
        <w:rPr>
          <w:rFonts w:ascii="Times New Roman" w:eastAsia="標楷體" w:hAnsi="Times New Roman" w:cs="Times New Roman" w:hint="eastAsia"/>
          <w:lang w:eastAsia="zh-HK"/>
        </w:rPr>
        <w:t>業務人數」</w:t>
      </w:r>
      <w:r w:rsidRPr="00545E48">
        <w:rPr>
          <w:rFonts w:ascii="Times New Roman" w:eastAsia="標楷體" w:hAnsi="Times New Roman" w:cs="Times New Roman"/>
          <w:bCs/>
        </w:rPr>
        <w:t>：</w:t>
      </w:r>
      <w:r w:rsidRPr="00545E48">
        <w:rPr>
          <w:rFonts w:ascii="Times New Roman" w:eastAsia="標楷體" w:hAnsi="Times New Roman" w:cs="Times New Roman" w:hint="eastAsia"/>
          <w:bCs/>
          <w:lang w:eastAsia="zh-HK"/>
        </w:rPr>
        <w:t>係指各單位</w:t>
      </w:r>
      <w:r w:rsidRPr="00545E48">
        <w:rPr>
          <w:rFonts w:ascii="Times New Roman" w:eastAsia="標楷體" w:hAnsi="Times New Roman" w:cs="Times New Roman" w:hint="eastAsia"/>
          <w:bCs/>
          <w:lang w:eastAsia="zh-HK"/>
        </w:rPr>
        <w:t>1</w:t>
      </w:r>
      <w:r w:rsidR="007E7704" w:rsidRPr="00545E48">
        <w:rPr>
          <w:rFonts w:ascii="Times New Roman" w:eastAsia="標楷體" w:hAnsi="Times New Roman" w:cs="Times New Roman" w:hint="eastAsia"/>
          <w:bCs/>
        </w:rPr>
        <w:t>1</w:t>
      </w:r>
      <w:r w:rsidR="004F66A0" w:rsidRPr="00545E48">
        <w:rPr>
          <w:rFonts w:ascii="Times New Roman" w:eastAsia="標楷體" w:hAnsi="Times New Roman" w:cs="Times New Roman"/>
          <w:bCs/>
        </w:rPr>
        <w:t>2</w:t>
      </w:r>
      <w:r w:rsidRPr="00545E48">
        <w:rPr>
          <w:rFonts w:ascii="Times New Roman" w:eastAsia="標楷體" w:hAnsi="Times New Roman" w:cs="Times New Roman" w:hint="eastAsia"/>
          <w:bCs/>
          <w:lang w:eastAsia="zh-HK"/>
        </w:rPr>
        <w:t>年</w:t>
      </w:r>
      <w:r w:rsidRPr="00545E48">
        <w:rPr>
          <w:rFonts w:ascii="Times New Roman" w:eastAsia="標楷體" w:hAnsi="Times New Roman" w:cs="Times New Roman" w:hint="eastAsia"/>
          <w:bCs/>
        </w:rPr>
        <w:t>1</w:t>
      </w:r>
      <w:r w:rsidR="00CC4498" w:rsidRPr="00545E48">
        <w:rPr>
          <w:rFonts w:ascii="Times New Roman" w:eastAsia="標楷體" w:hAnsi="Times New Roman" w:cs="Times New Roman"/>
        </w:rPr>
        <w:t>月</w:t>
      </w:r>
      <w:r w:rsidRPr="00545E48">
        <w:rPr>
          <w:rFonts w:ascii="Times New Roman" w:eastAsia="標楷體" w:hAnsi="Times New Roman" w:cs="Times New Roman" w:hint="eastAsia"/>
          <w:bCs/>
        </w:rPr>
        <w:t>至</w:t>
      </w:r>
      <w:r w:rsidRPr="00545E48">
        <w:rPr>
          <w:rFonts w:ascii="Times New Roman" w:eastAsia="標楷體" w:hAnsi="Times New Roman" w:cs="Times New Roman" w:hint="eastAsia"/>
          <w:bCs/>
        </w:rPr>
        <w:t>12</w:t>
      </w:r>
      <w:r w:rsidRPr="00545E48">
        <w:rPr>
          <w:rFonts w:ascii="Times New Roman" w:eastAsia="標楷體" w:hAnsi="Times New Roman" w:cs="Times New Roman" w:hint="eastAsia"/>
          <w:bCs/>
        </w:rPr>
        <w:t>月</w:t>
      </w:r>
      <w:r w:rsidRPr="00545E48">
        <w:rPr>
          <w:rFonts w:ascii="Times New Roman" w:eastAsia="標楷體" w:hAnsi="Times New Roman" w:cs="Times New Roman" w:hint="eastAsia"/>
          <w:bCs/>
        </w:rPr>
        <w:t>(</w:t>
      </w:r>
      <w:r w:rsidRPr="00545E48">
        <w:rPr>
          <w:rFonts w:ascii="Times New Roman" w:eastAsia="標楷體" w:hAnsi="Times New Roman" w:cs="Times New Roman" w:hint="eastAsia"/>
          <w:bCs/>
        </w:rPr>
        <w:t>計算基準日為每月最後一日</w:t>
      </w:r>
      <w:r w:rsidRPr="00545E48">
        <w:rPr>
          <w:rFonts w:ascii="Times New Roman" w:eastAsia="標楷體" w:hAnsi="Times New Roman" w:cs="Times New Roman" w:hint="eastAsia"/>
          <w:bCs/>
        </w:rPr>
        <w:t>)</w:t>
      </w:r>
      <w:r w:rsidRPr="00545E48">
        <w:rPr>
          <w:rFonts w:ascii="Times New Roman" w:eastAsia="標楷體" w:hAnsi="Times New Roman" w:cs="Times New Roman" w:hint="eastAsia"/>
          <w:bCs/>
          <w:lang w:eastAsia="zh-HK"/>
        </w:rPr>
        <w:t>辦理業務之實際人力</w:t>
      </w:r>
      <w:r w:rsidRPr="00545E48">
        <w:rPr>
          <w:rFonts w:ascii="Times New Roman" w:eastAsia="標楷體" w:hAnsi="Times New Roman" w:cs="Times New Roman" w:hint="eastAsia"/>
          <w:bCs/>
        </w:rPr>
        <w:t>之平均數</w:t>
      </w:r>
      <w:r w:rsidRPr="00545E48">
        <w:rPr>
          <w:rFonts w:ascii="Times New Roman" w:eastAsia="標楷體" w:hAnsi="Times New Roman" w:cs="Times New Roman"/>
        </w:rPr>
        <w:t>，並四捨五入至小數點第</w:t>
      </w:r>
      <w:r w:rsidRPr="00545E48">
        <w:rPr>
          <w:rFonts w:ascii="Times New Roman" w:eastAsia="標楷體" w:hAnsi="Times New Roman" w:cs="Times New Roman" w:hint="eastAsia"/>
        </w:rPr>
        <w:t>1</w:t>
      </w:r>
      <w:r w:rsidRPr="00545E48">
        <w:rPr>
          <w:rFonts w:ascii="Times New Roman" w:eastAsia="標楷體" w:hAnsi="Times New Roman" w:cs="Times New Roman" w:hint="eastAsia"/>
        </w:rPr>
        <w:t>位。</w:t>
      </w:r>
      <w:r w:rsidRPr="00545E48">
        <w:rPr>
          <w:rFonts w:ascii="Times New Roman" w:eastAsia="標楷體" w:hAnsi="Times New Roman" w:cs="Times New Roman" w:hint="eastAsia"/>
          <w:bCs/>
          <w:lang w:eastAsia="zh-HK"/>
        </w:rPr>
        <w:t>亦即自「整體實有人數」中扣除單位內事務性人力</w:t>
      </w:r>
      <w:r w:rsidRPr="00545E48">
        <w:rPr>
          <w:rFonts w:ascii="Times New Roman" w:eastAsia="標楷體" w:hAnsi="Times New Roman" w:cs="Times New Roman" w:hint="eastAsia"/>
          <w:bCs/>
        </w:rPr>
        <w:t>、非典型人力</w:t>
      </w:r>
      <w:r w:rsidRPr="00545E48">
        <w:rPr>
          <w:rFonts w:ascii="Times New Roman" w:eastAsia="標楷體" w:hAnsi="Times New Roman" w:cs="Times New Roman" w:hint="eastAsia"/>
          <w:bCs/>
          <w:lang w:eastAsia="zh-HK"/>
        </w:rPr>
        <w:t>與一級單位主管</w:t>
      </w:r>
      <w:r w:rsidRPr="00545E48">
        <w:rPr>
          <w:rFonts w:ascii="Times New Roman" w:eastAsia="標楷體" w:hAnsi="Times New Roman" w:cs="Times New Roman" w:hint="eastAsia"/>
          <w:bCs/>
        </w:rPr>
        <w:t>(</w:t>
      </w:r>
      <w:r w:rsidRPr="00545E48">
        <w:rPr>
          <w:rFonts w:ascii="Times New Roman" w:eastAsia="標楷體" w:hAnsi="Times New Roman" w:cs="Times New Roman" w:hint="eastAsia"/>
          <w:bCs/>
        </w:rPr>
        <w:t>例如科長</w:t>
      </w:r>
      <w:r w:rsidRPr="00545E48">
        <w:rPr>
          <w:rFonts w:ascii="標楷體" w:eastAsia="標楷體" w:hAnsi="標楷體" w:cs="Times New Roman" w:hint="eastAsia"/>
          <w:bCs/>
        </w:rPr>
        <w:t>、</w:t>
      </w:r>
      <w:r w:rsidRPr="00545E48">
        <w:rPr>
          <w:rFonts w:ascii="Times New Roman" w:eastAsia="標楷體" w:hAnsi="Times New Roman" w:cs="Times New Roman" w:hint="eastAsia"/>
          <w:bCs/>
        </w:rPr>
        <w:t>組長</w:t>
      </w:r>
      <w:r w:rsidRPr="00545E48">
        <w:rPr>
          <w:rFonts w:ascii="Times New Roman" w:eastAsia="標楷體" w:hAnsi="Times New Roman" w:cs="Times New Roman" w:hint="eastAsia"/>
          <w:bCs/>
        </w:rPr>
        <w:t>)</w:t>
      </w:r>
      <w:r w:rsidRPr="00545E48">
        <w:rPr>
          <w:rFonts w:ascii="標楷體" w:eastAsia="標楷體" w:hAnsi="標楷體" w:cs="Times New Roman" w:hint="eastAsia"/>
          <w:bCs/>
          <w:lang w:eastAsia="zh-HK"/>
        </w:rPr>
        <w:t>、</w:t>
      </w:r>
      <w:r w:rsidRPr="00545E48">
        <w:rPr>
          <w:rFonts w:ascii="Times New Roman" w:eastAsia="標楷體" w:hAnsi="Times New Roman" w:cs="Times New Roman" w:hint="eastAsia"/>
          <w:bCs/>
          <w:lang w:eastAsia="zh-HK"/>
        </w:rPr>
        <w:t>二級單位主管</w:t>
      </w:r>
      <w:r w:rsidRPr="00545E48">
        <w:rPr>
          <w:rFonts w:ascii="Times New Roman" w:eastAsia="標楷體" w:hAnsi="Times New Roman" w:cs="Times New Roman" w:hint="eastAsia"/>
          <w:bCs/>
          <w:lang w:eastAsia="zh-HK"/>
        </w:rPr>
        <w:t>(</w:t>
      </w:r>
      <w:r w:rsidRPr="00545E48">
        <w:rPr>
          <w:rFonts w:ascii="Times New Roman" w:eastAsia="標楷體" w:hAnsi="Times New Roman" w:cs="Times New Roman" w:hint="eastAsia"/>
          <w:bCs/>
          <w:lang w:eastAsia="zh-HK"/>
        </w:rPr>
        <w:t>例如股長</w:t>
      </w:r>
      <w:r w:rsidRPr="00545E48">
        <w:rPr>
          <w:rFonts w:ascii="Times New Roman" w:eastAsia="標楷體" w:hAnsi="Times New Roman" w:cs="Times New Roman" w:hint="eastAsia"/>
          <w:bCs/>
          <w:lang w:eastAsia="zh-HK"/>
        </w:rPr>
        <w:t>)</w:t>
      </w:r>
      <w:r w:rsidRPr="00545E48">
        <w:rPr>
          <w:rFonts w:ascii="標楷體" w:eastAsia="標楷體" w:hAnsi="標楷體" w:cs="Times New Roman" w:hint="eastAsia"/>
          <w:bCs/>
          <w:lang w:eastAsia="zh-HK"/>
        </w:rPr>
        <w:t>、</w:t>
      </w:r>
      <w:r w:rsidRPr="00545E48">
        <w:rPr>
          <w:rFonts w:ascii="Times New Roman" w:eastAsia="標楷體" w:hAnsi="Times New Roman" w:cs="Times New Roman" w:hint="eastAsia"/>
          <w:bCs/>
        </w:rPr>
        <w:t>薦任第八職等至第九職等核稿人員</w:t>
      </w:r>
      <w:r w:rsidR="00CC6E27" w:rsidRPr="00545E48">
        <w:rPr>
          <w:rFonts w:ascii="Times New Roman" w:eastAsia="標楷體" w:hAnsi="Times New Roman" w:cs="Times New Roman" w:hint="eastAsia"/>
          <w:b/>
          <w:bCs/>
        </w:rPr>
        <w:t>(</w:t>
      </w:r>
      <w:r w:rsidR="00CC6E27" w:rsidRPr="00545E48">
        <w:rPr>
          <w:rFonts w:ascii="Times New Roman" w:eastAsia="標楷體" w:hAnsi="Times New Roman" w:cs="Times New Roman" w:hint="eastAsia"/>
          <w:b/>
          <w:bCs/>
        </w:rPr>
        <w:t>有實際辦理業務者則無需扣除</w:t>
      </w:r>
      <w:r w:rsidR="00CC6E27" w:rsidRPr="00545E48">
        <w:rPr>
          <w:rFonts w:ascii="Times New Roman" w:eastAsia="標楷體" w:hAnsi="Times New Roman" w:cs="Times New Roman"/>
          <w:b/>
          <w:bCs/>
        </w:rPr>
        <w:t>)</w:t>
      </w:r>
      <w:r w:rsidRPr="00545E48">
        <w:rPr>
          <w:rFonts w:ascii="Times New Roman" w:eastAsia="標楷體" w:hAnsi="Times New Roman" w:cs="Times New Roman" w:hint="eastAsia"/>
          <w:bCs/>
        </w:rPr>
        <w:t>之實有人數之平均數</w:t>
      </w:r>
      <w:r w:rsidRPr="00545E48">
        <w:rPr>
          <w:rFonts w:ascii="Times New Roman" w:eastAsia="標楷體" w:hAnsi="Times New Roman" w:cs="Times New Roman" w:hint="eastAsia"/>
          <w:bCs/>
          <w:lang w:eastAsia="zh-HK"/>
        </w:rPr>
        <w:t>。</w:t>
      </w:r>
    </w:p>
    <w:p w14:paraId="7816FAD9" w14:textId="0CCBF52A" w:rsidR="00D216E0" w:rsidRPr="00545E48" w:rsidRDefault="00E94538" w:rsidP="00DD45C6">
      <w:pPr>
        <w:pStyle w:val="a3"/>
        <w:numPr>
          <w:ilvl w:val="0"/>
          <w:numId w:val="10"/>
        </w:numPr>
        <w:snapToGrid w:val="0"/>
        <w:spacing w:line="400" w:lineRule="exact"/>
        <w:ind w:leftChars="0" w:left="480" w:hangingChars="200"/>
        <w:jc w:val="both"/>
        <w:rPr>
          <w:rFonts w:ascii="Times New Roman" w:eastAsia="標楷體" w:hAnsi="Times New Roman" w:cs="Times New Roman"/>
        </w:rPr>
      </w:pPr>
      <w:r w:rsidRPr="00545E48">
        <w:rPr>
          <w:rFonts w:ascii="Times New Roman" w:eastAsia="標楷體" w:hAnsi="Times New Roman" w:cs="Times New Roman"/>
        </w:rPr>
        <w:t>「各單位</w:t>
      </w:r>
      <w:r w:rsidRPr="00545E48">
        <w:rPr>
          <w:rFonts w:ascii="Times New Roman" w:eastAsia="標楷體" w:hAnsi="Times New Roman" w:cs="Times New Roman" w:hint="eastAsia"/>
        </w:rPr>
        <w:t>整體</w:t>
      </w:r>
      <w:r w:rsidRPr="00545E48">
        <w:rPr>
          <w:rFonts w:ascii="Times New Roman" w:eastAsia="標楷體" w:hAnsi="Times New Roman" w:cs="Times New Roman" w:hint="eastAsia"/>
          <w:bCs/>
        </w:rPr>
        <w:t>實有</w:t>
      </w:r>
      <w:r w:rsidRPr="00545E48">
        <w:rPr>
          <w:rFonts w:ascii="Times New Roman" w:eastAsia="標楷體" w:hAnsi="Times New Roman" w:cs="Times New Roman"/>
          <w:bCs/>
        </w:rPr>
        <w:t>人數</w:t>
      </w:r>
      <w:r w:rsidRPr="00545E48">
        <w:rPr>
          <w:rFonts w:ascii="Times New Roman" w:eastAsia="標楷體" w:hAnsi="Times New Roman" w:cs="Times New Roman" w:hint="eastAsia"/>
          <w:bCs/>
        </w:rPr>
        <w:t>占機關整體實有人數</w:t>
      </w:r>
      <w:r w:rsidRPr="00545E48">
        <w:rPr>
          <w:rFonts w:ascii="Times New Roman" w:eastAsia="標楷體" w:hAnsi="Times New Roman" w:cs="Times New Roman"/>
          <w:bCs/>
        </w:rPr>
        <w:t>配置比</w:t>
      </w:r>
      <w:r w:rsidRPr="00545E48">
        <w:rPr>
          <w:rFonts w:ascii="Times New Roman" w:eastAsia="標楷體" w:hAnsi="Times New Roman" w:cs="Times New Roman" w:hint="eastAsia"/>
          <w:bCs/>
        </w:rPr>
        <w:t>率</w:t>
      </w:r>
      <w:r w:rsidRPr="00545E48">
        <w:rPr>
          <w:rFonts w:ascii="Times New Roman" w:eastAsia="標楷體" w:hAnsi="Times New Roman" w:cs="Times New Roman"/>
          <w:bCs/>
        </w:rPr>
        <w:t>」：</w:t>
      </w:r>
      <w:r w:rsidRPr="00545E48">
        <w:rPr>
          <w:rFonts w:ascii="Times New Roman" w:eastAsia="標楷體" w:hAnsi="Times New Roman" w:cs="Times New Roman" w:hint="eastAsia"/>
          <w:bCs/>
          <w:lang w:eastAsia="zh-HK"/>
        </w:rPr>
        <w:t>【</w:t>
      </w:r>
      <w:r w:rsidRPr="00545E48">
        <w:rPr>
          <w:rFonts w:ascii="Times New Roman" w:eastAsia="標楷體" w:hAnsi="Times New Roman" w:cs="Times New Roman" w:hint="eastAsia"/>
          <w:bCs/>
        </w:rPr>
        <w:t>各</w:t>
      </w:r>
      <w:r w:rsidRPr="00545E48">
        <w:rPr>
          <w:rFonts w:ascii="Times New Roman" w:eastAsia="標楷體" w:hAnsi="Times New Roman" w:cs="Times New Roman" w:hint="eastAsia"/>
          <w:shd w:val="clear" w:color="auto" w:fill="D9D9D9" w:themeFill="background1" w:themeFillShade="D9"/>
        </w:rPr>
        <w:t>單位</w:t>
      </w:r>
      <w:r w:rsidRPr="00545E48">
        <w:rPr>
          <w:rFonts w:ascii="Times New Roman" w:eastAsia="標楷體" w:hAnsi="Times New Roman" w:cs="Times New Roman" w:hint="eastAsia"/>
        </w:rPr>
        <w:t>1</w:t>
      </w:r>
      <w:r w:rsidR="007E7704" w:rsidRPr="00545E48">
        <w:rPr>
          <w:rFonts w:ascii="Times New Roman" w:eastAsia="標楷體" w:hAnsi="Times New Roman" w:cs="Times New Roman" w:hint="eastAsia"/>
        </w:rPr>
        <w:t>1</w:t>
      </w:r>
      <w:r w:rsidR="004F66A0" w:rsidRPr="00545E48">
        <w:rPr>
          <w:rFonts w:ascii="Times New Roman" w:eastAsia="標楷體" w:hAnsi="Times New Roman" w:cs="Times New Roman"/>
        </w:rPr>
        <w:t>2</w:t>
      </w:r>
      <w:r w:rsidRPr="00545E48">
        <w:rPr>
          <w:rFonts w:ascii="Times New Roman" w:eastAsia="標楷體" w:hAnsi="Times New Roman" w:cs="Times New Roman"/>
        </w:rPr>
        <w:t>年</w:t>
      </w:r>
      <w:r w:rsidRPr="00545E48">
        <w:rPr>
          <w:rFonts w:ascii="Times New Roman" w:eastAsia="標楷體" w:hAnsi="Times New Roman" w:cs="Times New Roman"/>
        </w:rPr>
        <w:t>1</w:t>
      </w:r>
      <w:r w:rsidR="00CC4498" w:rsidRPr="00545E48">
        <w:rPr>
          <w:rFonts w:ascii="Times New Roman" w:eastAsia="標楷體" w:hAnsi="Times New Roman" w:cs="Times New Roman"/>
        </w:rPr>
        <w:t>月</w:t>
      </w:r>
      <w:r w:rsidRPr="00545E48">
        <w:rPr>
          <w:rFonts w:ascii="Times New Roman" w:eastAsia="標楷體" w:hAnsi="Times New Roman" w:cs="Times New Roman"/>
        </w:rPr>
        <w:t>至</w:t>
      </w:r>
      <w:r w:rsidRPr="00545E48">
        <w:rPr>
          <w:rFonts w:ascii="Times New Roman" w:eastAsia="標楷體" w:hAnsi="Times New Roman" w:cs="Times New Roman"/>
        </w:rPr>
        <w:t>12</w:t>
      </w:r>
      <w:r w:rsidRPr="00545E48">
        <w:rPr>
          <w:rFonts w:ascii="Times New Roman" w:eastAsia="標楷體" w:hAnsi="Times New Roman" w:cs="Times New Roman"/>
        </w:rPr>
        <w:t>月實有人數</w:t>
      </w:r>
      <w:r w:rsidRPr="00545E48">
        <w:rPr>
          <w:rFonts w:ascii="Times New Roman" w:eastAsia="標楷體" w:hAnsi="Times New Roman" w:cs="Times New Roman" w:hint="eastAsia"/>
        </w:rPr>
        <w:t>平均數</w:t>
      </w:r>
      <w:r w:rsidRPr="00545E48">
        <w:rPr>
          <w:rFonts w:ascii="Times New Roman" w:eastAsia="標楷體" w:hAnsi="Times New Roman" w:cs="Times New Roman" w:hint="eastAsia"/>
        </w:rPr>
        <w:t>/</w:t>
      </w:r>
      <w:r w:rsidRPr="00545E48">
        <w:rPr>
          <w:rFonts w:ascii="Times New Roman" w:eastAsia="標楷體" w:hAnsi="Times New Roman" w:cs="Times New Roman" w:hint="eastAsia"/>
          <w:shd w:val="clear" w:color="auto" w:fill="D9D9D9" w:themeFill="background1" w:themeFillShade="D9"/>
        </w:rPr>
        <w:t>機關</w:t>
      </w:r>
      <w:r w:rsidRPr="00545E48">
        <w:rPr>
          <w:rFonts w:ascii="Times New Roman" w:eastAsia="標楷體" w:hAnsi="Times New Roman" w:cs="Times New Roman" w:hint="eastAsia"/>
        </w:rPr>
        <w:t>1</w:t>
      </w:r>
      <w:r w:rsidR="007E7704" w:rsidRPr="00545E48">
        <w:rPr>
          <w:rFonts w:ascii="Times New Roman" w:eastAsia="標楷體" w:hAnsi="Times New Roman" w:cs="Times New Roman" w:hint="eastAsia"/>
        </w:rPr>
        <w:t>1</w:t>
      </w:r>
      <w:r w:rsidR="004F66A0" w:rsidRPr="00545E48">
        <w:rPr>
          <w:rFonts w:ascii="Times New Roman" w:eastAsia="標楷體" w:hAnsi="Times New Roman" w:cs="Times New Roman"/>
        </w:rPr>
        <w:t>2</w:t>
      </w:r>
      <w:r w:rsidRPr="00545E48">
        <w:rPr>
          <w:rFonts w:ascii="Times New Roman" w:eastAsia="標楷體" w:hAnsi="Times New Roman" w:cs="Times New Roman"/>
        </w:rPr>
        <w:t>年</w:t>
      </w:r>
      <w:r w:rsidRPr="00545E48">
        <w:rPr>
          <w:rFonts w:ascii="Times New Roman" w:eastAsia="標楷體" w:hAnsi="Times New Roman" w:cs="Times New Roman"/>
        </w:rPr>
        <w:t>1</w:t>
      </w:r>
      <w:r w:rsidR="00CC4498" w:rsidRPr="00545E48">
        <w:rPr>
          <w:rFonts w:ascii="Times New Roman" w:eastAsia="標楷體" w:hAnsi="Times New Roman" w:cs="Times New Roman"/>
        </w:rPr>
        <w:t>月</w:t>
      </w:r>
      <w:r w:rsidRPr="00545E48">
        <w:rPr>
          <w:rFonts w:ascii="Times New Roman" w:eastAsia="標楷體" w:hAnsi="Times New Roman" w:cs="Times New Roman"/>
        </w:rPr>
        <w:t>至</w:t>
      </w:r>
      <w:r w:rsidRPr="00545E48">
        <w:rPr>
          <w:rFonts w:ascii="Times New Roman" w:eastAsia="標楷體" w:hAnsi="Times New Roman" w:cs="Times New Roman"/>
        </w:rPr>
        <w:t>12</w:t>
      </w:r>
      <w:r w:rsidRPr="00545E48">
        <w:rPr>
          <w:rFonts w:ascii="Times New Roman" w:eastAsia="標楷體" w:hAnsi="Times New Roman" w:cs="Times New Roman"/>
        </w:rPr>
        <w:t>月實有人數</w:t>
      </w:r>
      <w:r w:rsidRPr="00545E48">
        <w:rPr>
          <w:rFonts w:ascii="Times New Roman" w:eastAsia="標楷體" w:hAnsi="Times New Roman" w:cs="Times New Roman" w:hint="eastAsia"/>
        </w:rPr>
        <w:t>平均數</w:t>
      </w:r>
      <w:r w:rsidRPr="00545E48">
        <w:rPr>
          <w:rFonts w:ascii="Times New Roman" w:eastAsia="標楷體" w:hAnsi="Times New Roman" w:cs="Times New Roman" w:hint="eastAsia"/>
          <w:lang w:eastAsia="zh-HK"/>
        </w:rPr>
        <w:t>】</w:t>
      </w:r>
      <w:r w:rsidRPr="00545E48">
        <w:rPr>
          <w:rFonts w:ascii="Times New Roman" w:eastAsia="標楷體" w:hAnsi="Times New Roman" w:cs="Times New Roman" w:hint="eastAsia"/>
        </w:rPr>
        <w:t>*100</w:t>
      </w:r>
      <w:r w:rsidRPr="00545E48">
        <w:rPr>
          <w:rFonts w:ascii="Times New Roman" w:eastAsia="標楷體" w:hAnsi="Times New Roman" w:cs="Times New Roman" w:hint="eastAsia"/>
        </w:rPr>
        <w:t>％</w:t>
      </w:r>
      <w:r w:rsidRPr="00545E48">
        <w:rPr>
          <w:rFonts w:ascii="Times New Roman" w:eastAsia="標楷體" w:hAnsi="Times New Roman" w:cs="Times New Roman"/>
        </w:rPr>
        <w:t>。</w:t>
      </w:r>
    </w:p>
    <w:p w14:paraId="1B3F1341" w14:textId="643DF08A" w:rsidR="00D216E0" w:rsidRPr="00545E48" w:rsidRDefault="00322347" w:rsidP="00DD45C6">
      <w:pPr>
        <w:pStyle w:val="a3"/>
        <w:numPr>
          <w:ilvl w:val="0"/>
          <w:numId w:val="10"/>
        </w:numPr>
        <w:snapToGrid w:val="0"/>
        <w:spacing w:line="400" w:lineRule="exact"/>
        <w:ind w:leftChars="0" w:left="480" w:hangingChars="200"/>
        <w:jc w:val="both"/>
        <w:rPr>
          <w:rFonts w:ascii="Times New Roman" w:eastAsia="標楷體" w:hAnsi="Times New Roman" w:cs="Times New Roman"/>
        </w:rPr>
      </w:pPr>
      <w:r w:rsidRPr="00545E48">
        <w:rPr>
          <w:rFonts w:ascii="Times New Roman" w:eastAsia="標楷體" w:hAnsi="Times New Roman" w:cs="Times New Roman"/>
        </w:rPr>
        <w:t>「</w:t>
      </w:r>
      <w:r w:rsidR="00CC6E27" w:rsidRPr="00545E48">
        <w:rPr>
          <w:rFonts w:ascii="Times New Roman" w:eastAsia="標楷體" w:hAnsi="Times New Roman" w:cs="Times New Roman" w:hint="eastAsia"/>
          <w:bCs/>
        </w:rPr>
        <w:t>借調或支援本機關其他單位或所屬機關</w:t>
      </w:r>
      <w:r w:rsidR="00E94538" w:rsidRPr="00545E48">
        <w:rPr>
          <w:rFonts w:ascii="Times New Roman" w:eastAsia="標楷體" w:hAnsi="Times New Roman" w:cs="Times New Roman" w:hint="eastAsia"/>
        </w:rPr>
        <w:t>人數</w:t>
      </w:r>
      <w:r w:rsidRPr="00545E48">
        <w:rPr>
          <w:rFonts w:ascii="Times New Roman" w:eastAsia="標楷體" w:hAnsi="Times New Roman" w:cs="Times New Roman"/>
          <w:bCs/>
        </w:rPr>
        <w:t>」</w:t>
      </w:r>
      <w:r w:rsidR="00E94538" w:rsidRPr="00545E48">
        <w:rPr>
          <w:rFonts w:ascii="Times New Roman" w:eastAsia="標楷體" w:hAnsi="Times New Roman" w:cs="Times New Roman" w:hint="eastAsia"/>
        </w:rPr>
        <w:t>：</w:t>
      </w:r>
      <w:r w:rsidR="0014685F" w:rsidRPr="00545E48">
        <w:rPr>
          <w:rFonts w:ascii="Times New Roman" w:eastAsia="標楷體" w:hAnsi="Times New Roman" w:cs="Times New Roman" w:hint="eastAsia"/>
        </w:rPr>
        <w:t>係指</w:t>
      </w:r>
      <w:proofErr w:type="gramStart"/>
      <w:r w:rsidR="00F525FB" w:rsidRPr="00545E48">
        <w:rPr>
          <w:rFonts w:ascii="Times New Roman" w:eastAsia="標楷體" w:hAnsi="Times New Roman" w:cs="Times New Roman" w:hint="eastAsia"/>
        </w:rPr>
        <w:t>11</w:t>
      </w:r>
      <w:r w:rsidR="004F66A0" w:rsidRPr="00545E48">
        <w:rPr>
          <w:rFonts w:ascii="Times New Roman" w:eastAsia="標楷體" w:hAnsi="Times New Roman" w:cs="Times New Roman"/>
        </w:rPr>
        <w:t>2</w:t>
      </w:r>
      <w:proofErr w:type="gramEnd"/>
      <w:r w:rsidR="00E94538" w:rsidRPr="00545E48">
        <w:rPr>
          <w:rFonts w:ascii="Times New Roman" w:eastAsia="標楷體" w:hAnsi="Times New Roman" w:cs="Times New Roman" w:hint="eastAsia"/>
        </w:rPr>
        <w:t>年度</w:t>
      </w:r>
      <w:r w:rsidR="00E94538" w:rsidRPr="00545E48">
        <w:rPr>
          <w:rFonts w:ascii="Times New Roman" w:eastAsia="標楷體" w:hAnsi="Times New Roman" w:cs="Times New Roman" w:hint="eastAsia"/>
        </w:rPr>
        <w:t>1</w:t>
      </w:r>
      <w:r w:rsidR="00CC4498" w:rsidRPr="00545E48">
        <w:rPr>
          <w:rFonts w:ascii="Times New Roman" w:eastAsia="標楷體" w:hAnsi="Times New Roman" w:cs="Times New Roman"/>
        </w:rPr>
        <w:t>月</w:t>
      </w:r>
      <w:r w:rsidR="00E94538" w:rsidRPr="00545E48">
        <w:rPr>
          <w:rFonts w:ascii="Times New Roman" w:eastAsia="標楷體" w:hAnsi="Times New Roman" w:cs="Times New Roman" w:hint="eastAsia"/>
        </w:rPr>
        <w:t>至</w:t>
      </w:r>
      <w:r w:rsidR="00E94538" w:rsidRPr="00545E48">
        <w:rPr>
          <w:rFonts w:ascii="Times New Roman" w:eastAsia="標楷體" w:hAnsi="Times New Roman" w:cs="Times New Roman" w:hint="eastAsia"/>
        </w:rPr>
        <w:t>12</w:t>
      </w:r>
      <w:r w:rsidR="00E94538" w:rsidRPr="00545E48">
        <w:rPr>
          <w:rFonts w:ascii="Times New Roman" w:eastAsia="標楷體" w:hAnsi="Times New Roman" w:cs="Times New Roman" w:hint="eastAsia"/>
        </w:rPr>
        <w:t>月</w:t>
      </w:r>
      <w:r w:rsidR="00E94538" w:rsidRPr="00545E48">
        <w:rPr>
          <w:rFonts w:ascii="Times New Roman" w:eastAsia="標楷體" w:hAnsi="Times New Roman" w:cs="Times New Roman" w:hint="eastAsia"/>
          <w:bCs/>
        </w:rPr>
        <w:t>(</w:t>
      </w:r>
      <w:r w:rsidR="00E94538" w:rsidRPr="00545E48">
        <w:rPr>
          <w:rFonts w:ascii="Times New Roman" w:eastAsia="標楷體" w:hAnsi="Times New Roman" w:cs="Times New Roman" w:hint="eastAsia"/>
          <w:bCs/>
        </w:rPr>
        <w:t>計算基準日為每月最後一日</w:t>
      </w:r>
      <w:r w:rsidR="00E94538" w:rsidRPr="00545E48">
        <w:rPr>
          <w:rFonts w:ascii="Times New Roman" w:eastAsia="標楷體" w:hAnsi="Times New Roman" w:cs="Times New Roman" w:hint="eastAsia"/>
          <w:bCs/>
        </w:rPr>
        <w:t>)</w:t>
      </w:r>
      <w:r w:rsidR="00E94538" w:rsidRPr="00545E48">
        <w:rPr>
          <w:rFonts w:ascii="Times New Roman" w:eastAsia="標楷體" w:hAnsi="Times New Roman" w:cs="Times New Roman" w:hint="eastAsia"/>
        </w:rPr>
        <w:t>借調或支援之實際人數，如有非一整年借調或支援者則以平均數填列</w:t>
      </w:r>
      <w:r w:rsidR="00E94538" w:rsidRPr="00545E48">
        <w:rPr>
          <w:rFonts w:ascii="Times New Roman" w:eastAsia="標楷體" w:hAnsi="Times New Roman" w:cs="Times New Roman" w:hint="eastAsia"/>
        </w:rPr>
        <w:t>(</w:t>
      </w:r>
      <w:r w:rsidR="00E94538" w:rsidRPr="00545E48">
        <w:rPr>
          <w:rFonts w:ascii="Times New Roman" w:eastAsia="標楷體" w:hAnsi="Times New Roman" w:cs="Times New Roman" w:hint="eastAsia"/>
        </w:rPr>
        <w:t>如：</w:t>
      </w:r>
      <w:proofErr w:type="gramStart"/>
      <w:r w:rsidR="008A6D0D" w:rsidRPr="00545E48">
        <w:rPr>
          <w:rFonts w:ascii="Times New Roman" w:eastAsia="標楷體" w:hAnsi="Times New Roman" w:cs="Times New Roman" w:hint="eastAsia"/>
        </w:rPr>
        <w:t>1</w:t>
      </w:r>
      <w:r w:rsidR="007E7704" w:rsidRPr="00545E48">
        <w:rPr>
          <w:rFonts w:ascii="Times New Roman" w:eastAsia="標楷體" w:hAnsi="Times New Roman" w:cs="Times New Roman" w:hint="eastAsia"/>
        </w:rPr>
        <w:t>1</w:t>
      </w:r>
      <w:r w:rsidR="004F66A0" w:rsidRPr="00545E48">
        <w:rPr>
          <w:rFonts w:ascii="Times New Roman" w:eastAsia="標楷體" w:hAnsi="Times New Roman" w:cs="Times New Roman"/>
        </w:rPr>
        <w:t>2</w:t>
      </w:r>
      <w:proofErr w:type="gramEnd"/>
      <w:r w:rsidR="00E94538" w:rsidRPr="00545E48">
        <w:rPr>
          <w:rFonts w:ascii="Times New Roman" w:eastAsia="標楷體" w:hAnsi="Times New Roman" w:cs="Times New Roman" w:hint="eastAsia"/>
        </w:rPr>
        <w:t>年度</w:t>
      </w:r>
      <w:r w:rsidR="00E94538" w:rsidRPr="00545E48">
        <w:rPr>
          <w:rFonts w:ascii="Times New Roman" w:eastAsia="標楷體" w:hAnsi="Times New Roman" w:cs="Times New Roman" w:hint="eastAsia"/>
        </w:rPr>
        <w:t>1</w:t>
      </w:r>
      <w:r w:rsidR="00CC4498" w:rsidRPr="00545E48">
        <w:rPr>
          <w:rFonts w:ascii="Times New Roman" w:eastAsia="標楷體" w:hAnsi="Times New Roman" w:cs="Times New Roman"/>
        </w:rPr>
        <w:t>月</w:t>
      </w:r>
      <w:r w:rsidR="00E94538" w:rsidRPr="00545E48">
        <w:rPr>
          <w:rFonts w:ascii="Times New Roman" w:eastAsia="標楷體" w:hAnsi="Times New Roman" w:cs="Times New Roman" w:hint="eastAsia"/>
        </w:rPr>
        <w:t>至</w:t>
      </w:r>
      <w:r w:rsidR="00E94538" w:rsidRPr="00545E48">
        <w:rPr>
          <w:rFonts w:ascii="Times New Roman" w:eastAsia="標楷體" w:hAnsi="Times New Roman" w:cs="Times New Roman" w:hint="eastAsia"/>
        </w:rPr>
        <w:t>3</w:t>
      </w:r>
      <w:r w:rsidR="00E94538" w:rsidRPr="00545E48">
        <w:rPr>
          <w:rFonts w:ascii="Times New Roman" w:eastAsia="標楷體" w:hAnsi="Times New Roman" w:cs="Times New Roman" w:hint="eastAsia"/>
        </w:rPr>
        <w:t>月借調或支援人數計</w:t>
      </w:r>
      <w:r w:rsidR="00E94538" w:rsidRPr="00545E48">
        <w:rPr>
          <w:rFonts w:ascii="Times New Roman" w:eastAsia="標楷體" w:hAnsi="Times New Roman" w:cs="Times New Roman" w:hint="eastAsia"/>
        </w:rPr>
        <w:t>1</w:t>
      </w:r>
      <w:r w:rsidR="00E94538" w:rsidRPr="00545E48">
        <w:rPr>
          <w:rFonts w:ascii="Times New Roman" w:eastAsia="標楷體" w:hAnsi="Times New Roman" w:cs="Times New Roman" w:hint="eastAsia"/>
        </w:rPr>
        <w:t>人、</w:t>
      </w:r>
      <w:r w:rsidR="00E94538" w:rsidRPr="00545E48">
        <w:rPr>
          <w:rFonts w:ascii="Times New Roman" w:eastAsia="標楷體" w:hAnsi="Times New Roman" w:cs="Times New Roman" w:hint="eastAsia"/>
        </w:rPr>
        <w:t>4</w:t>
      </w:r>
      <w:r w:rsidR="00CC4498" w:rsidRPr="00545E48">
        <w:rPr>
          <w:rFonts w:ascii="Times New Roman" w:eastAsia="標楷體" w:hAnsi="Times New Roman" w:cs="Times New Roman"/>
        </w:rPr>
        <w:t>月</w:t>
      </w:r>
      <w:r w:rsidR="00E94538" w:rsidRPr="00545E48">
        <w:rPr>
          <w:rFonts w:ascii="Times New Roman" w:eastAsia="標楷體" w:hAnsi="Times New Roman" w:cs="Times New Roman" w:hint="eastAsia"/>
        </w:rPr>
        <w:t>至</w:t>
      </w:r>
      <w:r w:rsidR="00E94538" w:rsidRPr="00545E48">
        <w:rPr>
          <w:rFonts w:ascii="Times New Roman" w:eastAsia="標楷體" w:hAnsi="Times New Roman" w:cs="Times New Roman" w:hint="eastAsia"/>
        </w:rPr>
        <w:t>12</w:t>
      </w:r>
      <w:r w:rsidR="00E94538" w:rsidRPr="00545E48">
        <w:rPr>
          <w:rFonts w:ascii="Times New Roman" w:eastAsia="標楷體" w:hAnsi="Times New Roman" w:cs="Times New Roman" w:hint="eastAsia"/>
        </w:rPr>
        <w:t>月借調或支援人數計</w:t>
      </w:r>
      <w:r w:rsidR="00E94538" w:rsidRPr="00545E48">
        <w:rPr>
          <w:rFonts w:ascii="Times New Roman" w:eastAsia="標楷體" w:hAnsi="Times New Roman" w:cs="Times New Roman" w:hint="eastAsia"/>
        </w:rPr>
        <w:t>2</w:t>
      </w:r>
      <w:r w:rsidR="00E94538" w:rsidRPr="00545E48">
        <w:rPr>
          <w:rFonts w:ascii="Times New Roman" w:eastAsia="標楷體" w:hAnsi="Times New Roman" w:cs="Times New Roman" w:hint="eastAsia"/>
        </w:rPr>
        <w:t>人，則平均數</w:t>
      </w:r>
      <w:r w:rsidR="00E94538" w:rsidRPr="00545E48">
        <w:rPr>
          <w:rFonts w:ascii="Times New Roman" w:eastAsia="標楷體" w:hAnsi="Times New Roman" w:cs="Times New Roman" w:hint="eastAsia"/>
        </w:rPr>
        <w:t>=(1+1+1+2+2+2+2+2+2+2+2+2)/12=1.8)</w:t>
      </w:r>
      <w:r w:rsidR="00E94538" w:rsidRPr="00545E48">
        <w:rPr>
          <w:rFonts w:ascii="Times New Roman" w:eastAsia="標楷體" w:hAnsi="Times New Roman" w:cs="Times New Roman" w:hint="eastAsia"/>
        </w:rPr>
        <w:t>。</w:t>
      </w:r>
    </w:p>
    <w:p w14:paraId="59F63D0F" w14:textId="5F37A386" w:rsidR="00D216E0" w:rsidRPr="00545E48" w:rsidRDefault="00322347" w:rsidP="00DD45C6">
      <w:pPr>
        <w:pStyle w:val="a3"/>
        <w:numPr>
          <w:ilvl w:val="0"/>
          <w:numId w:val="10"/>
        </w:numPr>
        <w:snapToGrid w:val="0"/>
        <w:spacing w:line="400" w:lineRule="exact"/>
        <w:ind w:leftChars="0" w:left="480" w:hangingChars="200"/>
        <w:jc w:val="both"/>
        <w:rPr>
          <w:rFonts w:ascii="Times New Roman" w:eastAsia="標楷體" w:hAnsi="Times New Roman" w:cs="Times New Roman"/>
        </w:rPr>
      </w:pPr>
      <w:r w:rsidRPr="00545E48">
        <w:rPr>
          <w:rFonts w:ascii="Times New Roman" w:eastAsia="標楷體" w:hAnsi="Times New Roman" w:cs="Times New Roman"/>
        </w:rPr>
        <w:lastRenderedPageBreak/>
        <w:t>「</w:t>
      </w:r>
      <w:r w:rsidR="00CC6E27" w:rsidRPr="00545E48">
        <w:rPr>
          <w:rFonts w:ascii="Times New Roman" w:eastAsia="標楷體" w:hAnsi="Times New Roman" w:cs="Times New Roman" w:hint="eastAsia"/>
        </w:rPr>
        <w:t>本機關其他單位</w:t>
      </w:r>
      <w:r w:rsidR="00CC6E27" w:rsidRPr="00545E48">
        <w:rPr>
          <w:rFonts w:ascii="Times New Roman" w:eastAsia="標楷體" w:hAnsi="Times New Roman" w:cs="Times New Roman" w:hint="eastAsia"/>
          <w:bCs/>
        </w:rPr>
        <w:t>或所屬機關</w:t>
      </w:r>
      <w:r w:rsidR="00E94538" w:rsidRPr="00545E48">
        <w:rPr>
          <w:rFonts w:ascii="Times New Roman" w:eastAsia="標楷體" w:hAnsi="Times New Roman" w:cs="Times New Roman" w:hint="eastAsia"/>
        </w:rPr>
        <w:t>借調或支援本單位人數</w:t>
      </w:r>
      <w:r w:rsidRPr="00545E48">
        <w:rPr>
          <w:rFonts w:ascii="Times New Roman" w:eastAsia="標楷體" w:hAnsi="Times New Roman" w:cs="Times New Roman"/>
          <w:bCs/>
        </w:rPr>
        <w:t>」</w:t>
      </w:r>
      <w:r w:rsidR="00E94538" w:rsidRPr="00545E48">
        <w:rPr>
          <w:rFonts w:ascii="Times New Roman" w:eastAsia="標楷體" w:hAnsi="Times New Roman" w:cs="Times New Roman" w:hint="eastAsia"/>
        </w:rPr>
        <w:t>：</w:t>
      </w:r>
      <w:r w:rsidR="00073AD7" w:rsidRPr="00545E48">
        <w:rPr>
          <w:rFonts w:ascii="Times New Roman" w:eastAsia="標楷體" w:hAnsi="Times New Roman" w:cs="Times New Roman" w:hint="eastAsia"/>
        </w:rPr>
        <w:t>係指</w:t>
      </w:r>
      <w:proofErr w:type="gramStart"/>
      <w:r w:rsidR="00F525FB" w:rsidRPr="00545E48">
        <w:rPr>
          <w:rFonts w:ascii="Times New Roman" w:eastAsia="標楷體" w:hAnsi="Times New Roman" w:cs="Times New Roman" w:hint="eastAsia"/>
        </w:rPr>
        <w:t>11</w:t>
      </w:r>
      <w:r w:rsidR="004F66A0" w:rsidRPr="00545E48">
        <w:rPr>
          <w:rFonts w:ascii="Times New Roman" w:eastAsia="標楷體" w:hAnsi="Times New Roman" w:cs="Times New Roman"/>
        </w:rPr>
        <w:t>2</w:t>
      </w:r>
      <w:proofErr w:type="gramEnd"/>
      <w:r w:rsidR="00E94538" w:rsidRPr="00545E48">
        <w:rPr>
          <w:rFonts w:ascii="Times New Roman" w:eastAsia="標楷體" w:hAnsi="Times New Roman" w:cs="Times New Roman" w:hint="eastAsia"/>
        </w:rPr>
        <w:t>年度</w:t>
      </w:r>
      <w:r w:rsidR="00E94538" w:rsidRPr="00545E48">
        <w:rPr>
          <w:rFonts w:ascii="Times New Roman" w:eastAsia="標楷體" w:hAnsi="Times New Roman" w:cs="Times New Roman" w:hint="eastAsia"/>
        </w:rPr>
        <w:t>1</w:t>
      </w:r>
      <w:r w:rsidR="00E94538" w:rsidRPr="00545E48">
        <w:rPr>
          <w:rFonts w:ascii="Times New Roman" w:eastAsia="標楷體" w:hAnsi="Times New Roman" w:cs="Times New Roman" w:hint="eastAsia"/>
        </w:rPr>
        <w:t>月至</w:t>
      </w:r>
      <w:r w:rsidR="00E94538" w:rsidRPr="00545E48">
        <w:rPr>
          <w:rFonts w:ascii="Times New Roman" w:eastAsia="標楷體" w:hAnsi="Times New Roman" w:cs="Times New Roman" w:hint="eastAsia"/>
        </w:rPr>
        <w:t>12</w:t>
      </w:r>
      <w:r w:rsidR="00E94538" w:rsidRPr="00545E48">
        <w:rPr>
          <w:rFonts w:ascii="Times New Roman" w:eastAsia="標楷體" w:hAnsi="Times New Roman" w:cs="Times New Roman" w:hint="eastAsia"/>
        </w:rPr>
        <w:t>月</w:t>
      </w:r>
      <w:r w:rsidR="00E94538" w:rsidRPr="00545E48">
        <w:rPr>
          <w:rFonts w:ascii="Times New Roman" w:eastAsia="標楷體" w:hAnsi="Times New Roman" w:cs="Times New Roman" w:hint="eastAsia"/>
          <w:bCs/>
        </w:rPr>
        <w:t>(</w:t>
      </w:r>
      <w:r w:rsidR="00E94538" w:rsidRPr="00545E48">
        <w:rPr>
          <w:rFonts w:ascii="Times New Roman" w:eastAsia="標楷體" w:hAnsi="Times New Roman" w:cs="Times New Roman" w:hint="eastAsia"/>
          <w:bCs/>
        </w:rPr>
        <w:t>計算基準日為每月最後一日</w:t>
      </w:r>
      <w:r w:rsidR="00E94538" w:rsidRPr="00545E48">
        <w:rPr>
          <w:rFonts w:ascii="Times New Roman" w:eastAsia="標楷體" w:hAnsi="Times New Roman" w:cs="Times New Roman" w:hint="eastAsia"/>
          <w:bCs/>
        </w:rPr>
        <w:t>)</w:t>
      </w:r>
      <w:r w:rsidR="00E94538" w:rsidRPr="00545E48">
        <w:rPr>
          <w:rFonts w:ascii="Times New Roman" w:eastAsia="標楷體" w:hAnsi="Times New Roman" w:cs="Times New Roman" w:hint="eastAsia"/>
        </w:rPr>
        <w:t>借調或支援之實際人數，如有非一整年借調或支援者則以平均數填列</w:t>
      </w:r>
      <w:r w:rsidR="00E94538" w:rsidRPr="00545E48">
        <w:rPr>
          <w:rFonts w:ascii="Times New Roman" w:eastAsia="標楷體" w:hAnsi="Times New Roman" w:cs="Times New Roman" w:hint="eastAsia"/>
        </w:rPr>
        <w:t>(</w:t>
      </w:r>
      <w:r w:rsidR="00E94538" w:rsidRPr="00545E48">
        <w:rPr>
          <w:rFonts w:ascii="Times New Roman" w:eastAsia="標楷體" w:hAnsi="Times New Roman" w:cs="Times New Roman" w:hint="eastAsia"/>
        </w:rPr>
        <w:t>如：</w:t>
      </w:r>
      <w:proofErr w:type="gramStart"/>
      <w:r w:rsidR="008A6D0D" w:rsidRPr="00545E48">
        <w:rPr>
          <w:rFonts w:ascii="Times New Roman" w:eastAsia="標楷體" w:hAnsi="Times New Roman" w:cs="Times New Roman" w:hint="eastAsia"/>
        </w:rPr>
        <w:t>1</w:t>
      </w:r>
      <w:r w:rsidR="007E7704" w:rsidRPr="00545E48">
        <w:rPr>
          <w:rFonts w:ascii="Times New Roman" w:eastAsia="標楷體" w:hAnsi="Times New Roman" w:cs="Times New Roman" w:hint="eastAsia"/>
        </w:rPr>
        <w:t>1</w:t>
      </w:r>
      <w:r w:rsidR="004F66A0" w:rsidRPr="00545E48">
        <w:rPr>
          <w:rFonts w:ascii="Times New Roman" w:eastAsia="標楷體" w:hAnsi="Times New Roman" w:cs="Times New Roman"/>
        </w:rPr>
        <w:t>2</w:t>
      </w:r>
      <w:proofErr w:type="gramEnd"/>
      <w:r w:rsidR="00E94538" w:rsidRPr="00545E48">
        <w:rPr>
          <w:rFonts w:ascii="Times New Roman" w:eastAsia="標楷體" w:hAnsi="Times New Roman" w:cs="Times New Roman" w:hint="eastAsia"/>
        </w:rPr>
        <w:t>年度</w:t>
      </w:r>
      <w:r w:rsidR="00E94538" w:rsidRPr="00545E48">
        <w:rPr>
          <w:rFonts w:ascii="Times New Roman" w:eastAsia="標楷體" w:hAnsi="Times New Roman" w:cs="Times New Roman" w:hint="eastAsia"/>
        </w:rPr>
        <w:t>1</w:t>
      </w:r>
      <w:r w:rsidR="00CC4498" w:rsidRPr="00545E48">
        <w:rPr>
          <w:rFonts w:ascii="Times New Roman" w:eastAsia="標楷體" w:hAnsi="Times New Roman" w:cs="Times New Roman"/>
        </w:rPr>
        <w:t>月</w:t>
      </w:r>
      <w:r w:rsidR="00E94538" w:rsidRPr="00545E48">
        <w:rPr>
          <w:rFonts w:ascii="Times New Roman" w:eastAsia="標楷體" w:hAnsi="Times New Roman" w:cs="Times New Roman" w:hint="eastAsia"/>
        </w:rPr>
        <w:t>至</w:t>
      </w:r>
      <w:r w:rsidR="00E94538" w:rsidRPr="00545E48">
        <w:rPr>
          <w:rFonts w:ascii="Times New Roman" w:eastAsia="標楷體" w:hAnsi="Times New Roman" w:cs="Times New Roman" w:hint="eastAsia"/>
        </w:rPr>
        <w:t>3</w:t>
      </w:r>
      <w:r w:rsidR="00E94538" w:rsidRPr="00545E48">
        <w:rPr>
          <w:rFonts w:ascii="Times New Roman" w:eastAsia="標楷體" w:hAnsi="Times New Roman" w:cs="Times New Roman" w:hint="eastAsia"/>
        </w:rPr>
        <w:t>月借調或支援人數計</w:t>
      </w:r>
      <w:r w:rsidR="00E94538" w:rsidRPr="00545E48">
        <w:rPr>
          <w:rFonts w:ascii="Times New Roman" w:eastAsia="標楷體" w:hAnsi="Times New Roman" w:cs="Times New Roman" w:hint="eastAsia"/>
        </w:rPr>
        <w:t>1</w:t>
      </w:r>
      <w:r w:rsidR="00E94538" w:rsidRPr="00545E48">
        <w:rPr>
          <w:rFonts w:ascii="Times New Roman" w:eastAsia="標楷體" w:hAnsi="Times New Roman" w:cs="Times New Roman" w:hint="eastAsia"/>
        </w:rPr>
        <w:t>人、</w:t>
      </w:r>
      <w:r w:rsidR="00E94538" w:rsidRPr="00545E48">
        <w:rPr>
          <w:rFonts w:ascii="Times New Roman" w:eastAsia="標楷體" w:hAnsi="Times New Roman" w:cs="Times New Roman" w:hint="eastAsia"/>
        </w:rPr>
        <w:t>4</w:t>
      </w:r>
      <w:r w:rsidR="00CC4498" w:rsidRPr="00545E48">
        <w:rPr>
          <w:rFonts w:ascii="Times New Roman" w:eastAsia="標楷體" w:hAnsi="Times New Roman" w:cs="Times New Roman"/>
        </w:rPr>
        <w:t>月</w:t>
      </w:r>
      <w:r w:rsidR="00E94538" w:rsidRPr="00545E48">
        <w:rPr>
          <w:rFonts w:ascii="Times New Roman" w:eastAsia="標楷體" w:hAnsi="Times New Roman" w:cs="Times New Roman" w:hint="eastAsia"/>
        </w:rPr>
        <w:t>至</w:t>
      </w:r>
      <w:r w:rsidR="00E94538" w:rsidRPr="00545E48">
        <w:rPr>
          <w:rFonts w:ascii="Times New Roman" w:eastAsia="標楷體" w:hAnsi="Times New Roman" w:cs="Times New Roman" w:hint="eastAsia"/>
        </w:rPr>
        <w:t>12</w:t>
      </w:r>
      <w:r w:rsidR="00E94538" w:rsidRPr="00545E48">
        <w:rPr>
          <w:rFonts w:ascii="Times New Roman" w:eastAsia="標楷體" w:hAnsi="Times New Roman" w:cs="Times New Roman" w:hint="eastAsia"/>
        </w:rPr>
        <w:t>月借調或支援人數計</w:t>
      </w:r>
      <w:r w:rsidR="00E94538" w:rsidRPr="00545E48">
        <w:rPr>
          <w:rFonts w:ascii="Times New Roman" w:eastAsia="標楷體" w:hAnsi="Times New Roman" w:cs="Times New Roman" w:hint="eastAsia"/>
        </w:rPr>
        <w:t>2</w:t>
      </w:r>
      <w:r w:rsidR="00E94538" w:rsidRPr="00545E48">
        <w:rPr>
          <w:rFonts w:ascii="Times New Roman" w:eastAsia="標楷體" w:hAnsi="Times New Roman" w:cs="Times New Roman" w:hint="eastAsia"/>
        </w:rPr>
        <w:t>人，則平均數</w:t>
      </w:r>
      <w:r w:rsidR="00E94538" w:rsidRPr="00545E48">
        <w:rPr>
          <w:rFonts w:ascii="Times New Roman" w:eastAsia="標楷體" w:hAnsi="Times New Roman" w:cs="Times New Roman" w:hint="eastAsia"/>
        </w:rPr>
        <w:t>=(1+1+1+2+2+2+2+2+2+2+2+2)/12=1.8)</w:t>
      </w:r>
      <w:r w:rsidR="00E94538" w:rsidRPr="00545E48">
        <w:rPr>
          <w:rFonts w:ascii="Times New Roman" w:eastAsia="標楷體" w:hAnsi="Times New Roman" w:cs="Times New Roman" w:hint="eastAsia"/>
        </w:rPr>
        <w:t>。</w:t>
      </w:r>
    </w:p>
    <w:p w14:paraId="252E172B" w14:textId="77777777" w:rsidR="00D216E0" w:rsidRPr="00545E48" w:rsidRDefault="00E94538" w:rsidP="00DD45C6">
      <w:pPr>
        <w:pStyle w:val="a3"/>
        <w:numPr>
          <w:ilvl w:val="0"/>
          <w:numId w:val="10"/>
        </w:numPr>
        <w:snapToGrid w:val="0"/>
        <w:spacing w:line="400" w:lineRule="exact"/>
        <w:ind w:leftChars="0" w:left="480" w:hangingChars="200"/>
        <w:jc w:val="both"/>
        <w:rPr>
          <w:rFonts w:ascii="Times New Roman" w:eastAsia="標楷體" w:hAnsi="Times New Roman" w:cs="Times New Roman"/>
        </w:rPr>
      </w:pPr>
      <w:r w:rsidRPr="00545E48">
        <w:rPr>
          <w:rFonts w:ascii="Times New Roman" w:eastAsia="標楷體" w:hAnsi="Times New Roman" w:cs="Times New Roman" w:hint="eastAsia"/>
          <w:lang w:eastAsia="zh-HK"/>
        </w:rPr>
        <w:t>表內預算數係依各年度預算書填列，均含公務預算及基金預算，經費填列並以仟元為單位</w:t>
      </w:r>
      <w:r w:rsidRPr="00545E48">
        <w:rPr>
          <w:rFonts w:ascii="Times New Roman" w:eastAsia="標楷體" w:hAnsi="Times New Roman" w:cs="Times New Roman" w:hint="eastAsia"/>
          <w:bCs/>
        </w:rPr>
        <w:t>；另基金部分請填列基金用途之相對應科目。</w:t>
      </w:r>
    </w:p>
    <w:p w14:paraId="5E463543" w14:textId="77777777" w:rsidR="00D216E0" w:rsidRPr="00545E48" w:rsidRDefault="00E94538" w:rsidP="00DD45C6">
      <w:pPr>
        <w:pStyle w:val="a3"/>
        <w:numPr>
          <w:ilvl w:val="0"/>
          <w:numId w:val="10"/>
        </w:numPr>
        <w:snapToGrid w:val="0"/>
        <w:spacing w:line="400" w:lineRule="exact"/>
        <w:ind w:leftChars="0" w:left="480" w:hangingChars="200"/>
        <w:jc w:val="both"/>
        <w:rPr>
          <w:rFonts w:ascii="Times New Roman" w:eastAsia="標楷體" w:hAnsi="Times New Roman" w:cs="Times New Roman"/>
        </w:rPr>
      </w:pPr>
      <w:r w:rsidRPr="00545E48">
        <w:rPr>
          <w:rFonts w:ascii="Times New Roman" w:eastAsia="標楷體" w:hAnsi="Times New Roman" w:cs="Times New Roman"/>
          <w:bCs/>
          <w:kern w:val="0"/>
          <w:szCs w:val="24"/>
        </w:rPr>
        <w:t>「機關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（</w:t>
      </w:r>
      <w:r w:rsidRPr="00545E48">
        <w:rPr>
          <w:rFonts w:ascii="Times New Roman" w:eastAsia="標楷體" w:hAnsi="Times New Roman" w:cs="Times New Roman"/>
          <w:bCs/>
          <w:kern w:val="0"/>
          <w:szCs w:val="24"/>
        </w:rPr>
        <w:t>單位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）預算（不含人事費）</w:t>
      </w:r>
      <w:r w:rsidRPr="00545E48">
        <w:rPr>
          <w:rFonts w:ascii="Times New Roman" w:eastAsia="標楷體" w:hAnsi="Times New Roman" w:cs="Times New Roman"/>
          <w:bCs/>
          <w:kern w:val="0"/>
          <w:szCs w:val="24"/>
        </w:rPr>
        <w:t>總數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（仟</w:t>
      </w:r>
      <w:r w:rsidRPr="00545E48">
        <w:rPr>
          <w:rFonts w:ascii="Times New Roman" w:eastAsia="標楷體" w:hAnsi="Times New Roman" w:cs="Times New Roman"/>
          <w:bCs/>
          <w:kern w:val="0"/>
          <w:szCs w:val="24"/>
        </w:rPr>
        <w:t>元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）</w:t>
      </w:r>
      <w:r w:rsidRPr="00545E48">
        <w:rPr>
          <w:rFonts w:ascii="Times New Roman" w:eastAsia="標楷體" w:hAnsi="Times New Roman" w:cs="Times New Roman"/>
          <w:bCs/>
          <w:kern w:val="0"/>
          <w:szCs w:val="24"/>
        </w:rPr>
        <w:t>」：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「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1</w:t>
      </w:r>
      <w:r w:rsidR="00024E30"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1</w:t>
      </w:r>
      <w:r w:rsidR="004F66A0" w:rsidRPr="00545E48">
        <w:rPr>
          <w:rFonts w:ascii="Times New Roman" w:eastAsia="標楷體" w:hAnsi="Times New Roman" w:cs="Times New Roman"/>
          <w:bCs/>
          <w:kern w:val="0"/>
          <w:szCs w:val="24"/>
        </w:rPr>
        <w:t>1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年機關總計」、「</w:t>
      </w:r>
      <w:r w:rsidR="00013F9C"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1</w:t>
      </w:r>
      <w:r w:rsidR="007E7704"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1</w:t>
      </w:r>
      <w:r w:rsidR="004F66A0" w:rsidRPr="00545E48">
        <w:rPr>
          <w:rFonts w:ascii="Times New Roman" w:eastAsia="標楷體" w:hAnsi="Times New Roman" w:cs="Times New Roman"/>
          <w:bCs/>
          <w:kern w:val="0"/>
          <w:szCs w:val="24"/>
        </w:rPr>
        <w:t>2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年機關總計」欄位</w:t>
      </w:r>
      <w:r w:rsidRPr="00545E48">
        <w:rPr>
          <w:rFonts w:ascii="Times New Roman" w:eastAsia="標楷體" w:hAnsi="Times New Roman" w:cs="Times New Roman"/>
          <w:bCs/>
          <w:kern w:val="0"/>
          <w:szCs w:val="24"/>
        </w:rPr>
        <w:t>係指各年度機關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總預算編列數扣除各年度人事費編列</w:t>
      </w:r>
      <w:r w:rsidRPr="00545E48">
        <w:rPr>
          <w:rFonts w:ascii="Times New Roman" w:eastAsia="標楷體" w:hAnsi="Times New Roman" w:cs="Times New Roman"/>
          <w:bCs/>
          <w:kern w:val="0"/>
          <w:szCs w:val="24"/>
        </w:rPr>
        <w:t>總數；「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單位</w:t>
      </w:r>
      <w:proofErr w:type="spellStart"/>
      <w:r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abc</w:t>
      </w:r>
      <w:proofErr w:type="spellEnd"/>
      <w:r w:rsidRPr="00545E48">
        <w:rPr>
          <w:rFonts w:ascii="Times New Roman" w:eastAsia="標楷體" w:hAnsi="Times New Roman" w:cs="Times New Roman"/>
          <w:bCs/>
          <w:kern w:val="0"/>
          <w:szCs w:val="24"/>
        </w:rPr>
        <w:t>…</w:t>
      </w:r>
      <w:r w:rsidRPr="00545E48">
        <w:rPr>
          <w:rFonts w:ascii="Times New Roman" w:eastAsia="標楷體" w:hAnsi="Times New Roman" w:cs="Times New Roman"/>
          <w:bCs/>
          <w:kern w:val="0"/>
          <w:szCs w:val="24"/>
        </w:rPr>
        <w:t>」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欄位</w:t>
      </w:r>
      <w:r w:rsidRPr="00545E48">
        <w:rPr>
          <w:rFonts w:ascii="Times New Roman" w:eastAsia="標楷體" w:hAnsi="Times New Roman" w:cs="Times New Roman"/>
          <w:bCs/>
          <w:kern w:val="0"/>
          <w:szCs w:val="24"/>
        </w:rPr>
        <w:t>係指</w:t>
      </w:r>
      <w:r w:rsidR="00013F9C"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1</w:t>
      </w:r>
      <w:r w:rsidR="007E7704"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1</w:t>
      </w:r>
      <w:r w:rsidR="004F66A0" w:rsidRPr="00545E48">
        <w:rPr>
          <w:rFonts w:ascii="Times New Roman" w:eastAsia="標楷體" w:hAnsi="Times New Roman" w:cs="Times New Roman"/>
          <w:bCs/>
          <w:kern w:val="0"/>
          <w:szCs w:val="24"/>
        </w:rPr>
        <w:t>2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年</w:t>
      </w:r>
      <w:r w:rsidRPr="00545E48">
        <w:rPr>
          <w:rFonts w:ascii="Times New Roman" w:eastAsia="標楷體" w:hAnsi="Times New Roman" w:cs="Times New Roman"/>
        </w:rPr>
        <w:t>機關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（</w:t>
      </w:r>
      <w:r w:rsidRPr="00545E48">
        <w:rPr>
          <w:rFonts w:ascii="Times New Roman" w:eastAsia="標楷體" w:hAnsi="Times New Roman" w:cs="Times New Roman"/>
          <w:bCs/>
          <w:kern w:val="0"/>
          <w:szCs w:val="24"/>
        </w:rPr>
        <w:t>單位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）預算（不含人事費）</w:t>
      </w:r>
      <w:r w:rsidRPr="00545E48">
        <w:rPr>
          <w:rFonts w:ascii="Times New Roman" w:eastAsia="標楷體" w:hAnsi="Times New Roman" w:cs="Times New Roman"/>
          <w:bCs/>
          <w:kern w:val="0"/>
          <w:szCs w:val="24"/>
        </w:rPr>
        <w:t>總數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中各單位分配之數額。</w:t>
      </w:r>
      <w:r w:rsidRPr="00545E48">
        <w:rPr>
          <w:rFonts w:ascii="Times New Roman" w:eastAsia="標楷體" w:hAnsi="Times New Roman" w:cs="Times New Roman"/>
          <w:bCs/>
          <w:kern w:val="0"/>
          <w:szCs w:val="24"/>
        </w:rPr>
        <w:t>另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各單位</w:t>
      </w:r>
      <w:proofErr w:type="gramStart"/>
      <w:r w:rsidRPr="00545E48">
        <w:rPr>
          <w:rFonts w:ascii="Times New Roman" w:eastAsia="標楷體" w:hAnsi="Times New Roman" w:cs="Times New Roman"/>
          <w:bCs/>
          <w:kern w:val="0"/>
          <w:szCs w:val="24"/>
        </w:rPr>
        <w:t>業務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費</w:t>
      </w:r>
      <w:r w:rsidRPr="00545E48">
        <w:rPr>
          <w:rFonts w:ascii="Times New Roman" w:eastAsia="標楷體" w:hAnsi="Times New Roman" w:cs="Times New Roman"/>
          <w:bCs/>
          <w:kern w:val="0"/>
          <w:szCs w:val="24"/>
        </w:rPr>
        <w:t>如係</w:t>
      </w:r>
      <w:proofErr w:type="gramEnd"/>
      <w:r w:rsidRPr="00545E48">
        <w:rPr>
          <w:rFonts w:ascii="Times New Roman" w:eastAsia="標楷體" w:hAnsi="Times New Roman" w:cs="Times New Roman"/>
          <w:bCs/>
          <w:kern w:val="0"/>
          <w:szCs w:val="24"/>
        </w:rPr>
        <w:t>跨二個以上單位執行，則請依業務實際情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形自行</w:t>
      </w:r>
      <w:r w:rsidRPr="00545E48">
        <w:rPr>
          <w:rFonts w:ascii="Times New Roman" w:eastAsia="標楷體" w:hAnsi="Times New Roman" w:cs="Times New Roman"/>
          <w:bCs/>
          <w:kern w:val="0"/>
          <w:szCs w:val="24"/>
        </w:rPr>
        <w:t>按比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重</w:t>
      </w:r>
      <w:r w:rsidRPr="00545E48">
        <w:rPr>
          <w:rFonts w:ascii="Times New Roman" w:eastAsia="標楷體" w:hAnsi="Times New Roman" w:cs="Times New Roman"/>
          <w:bCs/>
          <w:kern w:val="0"/>
          <w:szCs w:val="24"/>
        </w:rPr>
        <w:t>分配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（例如，</w:t>
      </w:r>
      <w:r w:rsidRPr="00545E48">
        <w:rPr>
          <w:rFonts w:ascii="Times New Roman" w:eastAsia="標楷體" w:hAnsi="Times New Roman" w:cs="Times New Roman"/>
          <w:bCs/>
          <w:kern w:val="0"/>
          <w:szCs w:val="24"/>
        </w:rPr>
        <w:t>某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項業務編列有</w:t>
      </w:r>
      <w:r w:rsidRPr="00545E48">
        <w:rPr>
          <w:rFonts w:ascii="Times New Roman" w:eastAsia="標楷體" w:hAnsi="Times New Roman" w:cs="Times New Roman"/>
          <w:bCs/>
          <w:kern w:val="0"/>
          <w:szCs w:val="24"/>
        </w:rPr>
        <w:t>業務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經</w:t>
      </w:r>
      <w:r w:rsidRPr="00545E48">
        <w:rPr>
          <w:rFonts w:ascii="Times New Roman" w:eastAsia="標楷體" w:hAnsi="Times New Roman" w:cs="Times New Roman"/>
          <w:bCs/>
          <w:kern w:val="0"/>
          <w:szCs w:val="24"/>
        </w:rPr>
        <w:t>費</w:t>
      </w:r>
      <w:r w:rsidRPr="00545E48">
        <w:rPr>
          <w:rFonts w:ascii="Times New Roman" w:eastAsia="標楷體" w:hAnsi="Times New Roman" w:cs="Times New Roman"/>
          <w:bCs/>
          <w:kern w:val="0"/>
          <w:szCs w:val="24"/>
        </w:rPr>
        <w:t>1,000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仟</w:t>
      </w:r>
      <w:r w:rsidRPr="00545E48">
        <w:rPr>
          <w:rFonts w:ascii="Times New Roman" w:eastAsia="標楷體" w:hAnsi="Times New Roman" w:cs="Times New Roman"/>
          <w:bCs/>
          <w:kern w:val="0"/>
          <w:szCs w:val="24"/>
        </w:rPr>
        <w:t>元，分別由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a</w:t>
      </w:r>
      <w:r w:rsidRPr="00545E48">
        <w:rPr>
          <w:rFonts w:ascii="Times New Roman" w:eastAsia="標楷體" w:hAnsi="Times New Roman" w:cs="Times New Roman"/>
          <w:bCs/>
          <w:kern w:val="0"/>
          <w:szCs w:val="24"/>
        </w:rPr>
        <w:t>、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b</w:t>
      </w:r>
      <w:r w:rsidRPr="00545E48">
        <w:rPr>
          <w:rFonts w:ascii="Times New Roman" w:eastAsia="標楷體" w:hAnsi="Times New Roman" w:cs="Times New Roman"/>
          <w:bCs/>
          <w:kern w:val="0"/>
          <w:szCs w:val="24"/>
        </w:rPr>
        <w:t>二單</w:t>
      </w:r>
      <w:r w:rsidRPr="00545E48">
        <w:rPr>
          <w:rFonts w:ascii="Times New Roman" w:eastAsia="標楷體" w:hAnsi="Times New Roman" w:cs="Times New Roman"/>
          <w:bCs/>
        </w:rPr>
        <w:t>位執行，其比重分別為</w:t>
      </w:r>
      <w:r w:rsidRPr="00545E48">
        <w:rPr>
          <w:rFonts w:ascii="Times New Roman" w:eastAsia="標楷體" w:hAnsi="Times New Roman" w:cs="Times New Roman"/>
          <w:bCs/>
        </w:rPr>
        <w:t>40%</w:t>
      </w:r>
      <w:r w:rsidRPr="00545E48">
        <w:rPr>
          <w:rFonts w:ascii="Times New Roman" w:eastAsia="標楷體" w:hAnsi="Times New Roman" w:cs="Times New Roman"/>
          <w:bCs/>
        </w:rPr>
        <w:t>、</w:t>
      </w:r>
      <w:r w:rsidRPr="00545E48">
        <w:rPr>
          <w:rFonts w:ascii="Times New Roman" w:eastAsia="標楷體" w:hAnsi="Times New Roman" w:cs="Times New Roman"/>
          <w:bCs/>
        </w:rPr>
        <w:t>60%</w:t>
      </w:r>
      <w:r w:rsidRPr="00545E48">
        <w:rPr>
          <w:rFonts w:ascii="Times New Roman" w:eastAsia="標楷體" w:hAnsi="Times New Roman" w:cs="Times New Roman"/>
          <w:bCs/>
        </w:rPr>
        <w:t>，爰「單位</w:t>
      </w:r>
      <w:r w:rsidRPr="00545E48">
        <w:rPr>
          <w:rFonts w:ascii="Times New Roman" w:eastAsia="標楷體" w:hAnsi="Times New Roman" w:cs="Times New Roman" w:hint="eastAsia"/>
          <w:bCs/>
        </w:rPr>
        <w:t>a</w:t>
      </w:r>
      <w:r w:rsidRPr="00545E48">
        <w:rPr>
          <w:rFonts w:ascii="Times New Roman" w:eastAsia="標楷體" w:hAnsi="Times New Roman" w:cs="Times New Roman"/>
          <w:bCs/>
        </w:rPr>
        <w:t>」填</w:t>
      </w:r>
      <w:r w:rsidRPr="00545E48">
        <w:rPr>
          <w:rFonts w:ascii="Times New Roman" w:eastAsia="標楷體" w:hAnsi="Times New Roman" w:cs="Times New Roman"/>
          <w:bCs/>
        </w:rPr>
        <w:t>400</w:t>
      </w:r>
      <w:r w:rsidRPr="00545E48">
        <w:rPr>
          <w:rFonts w:ascii="Times New Roman" w:eastAsia="標楷體" w:hAnsi="Times New Roman" w:cs="Times New Roman"/>
          <w:bCs/>
        </w:rPr>
        <w:t>、「單位</w:t>
      </w:r>
      <w:r w:rsidRPr="00545E48">
        <w:rPr>
          <w:rFonts w:ascii="Times New Roman" w:eastAsia="標楷體" w:hAnsi="Times New Roman" w:cs="Times New Roman" w:hint="eastAsia"/>
          <w:bCs/>
        </w:rPr>
        <w:t>b</w:t>
      </w:r>
      <w:r w:rsidRPr="00545E48">
        <w:rPr>
          <w:rFonts w:ascii="Times New Roman" w:eastAsia="標楷體" w:hAnsi="Times New Roman" w:cs="Times New Roman"/>
          <w:bCs/>
        </w:rPr>
        <w:t>」填</w:t>
      </w:r>
      <w:r w:rsidRPr="00545E48">
        <w:rPr>
          <w:rFonts w:ascii="Times New Roman" w:eastAsia="標楷體" w:hAnsi="Times New Roman" w:cs="Times New Roman"/>
          <w:bCs/>
        </w:rPr>
        <w:t>600</w:t>
      </w:r>
      <w:r w:rsidRPr="00545E48">
        <w:rPr>
          <w:rFonts w:ascii="Times New Roman" w:eastAsia="標楷體" w:hAnsi="Times New Roman" w:cs="Times New Roman"/>
          <w:bCs/>
        </w:rPr>
        <w:t>。</w:t>
      </w:r>
    </w:p>
    <w:p w14:paraId="5E181A16" w14:textId="77777777" w:rsidR="00D216E0" w:rsidRPr="00545E48" w:rsidRDefault="00E94538" w:rsidP="00DD45C6">
      <w:pPr>
        <w:pStyle w:val="a3"/>
        <w:numPr>
          <w:ilvl w:val="0"/>
          <w:numId w:val="10"/>
        </w:numPr>
        <w:snapToGrid w:val="0"/>
        <w:spacing w:line="400" w:lineRule="exact"/>
        <w:ind w:leftChars="0" w:left="480" w:hangingChars="200"/>
        <w:jc w:val="both"/>
        <w:rPr>
          <w:rFonts w:ascii="Times New Roman" w:eastAsia="標楷體" w:hAnsi="Times New Roman" w:cs="Times New Roman"/>
        </w:rPr>
      </w:pPr>
      <w:r w:rsidRPr="00545E48">
        <w:rPr>
          <w:rFonts w:ascii="Times New Roman" w:eastAsia="標楷體" w:hAnsi="Times New Roman" w:cs="Times New Roman"/>
        </w:rPr>
        <w:t>「</w:t>
      </w:r>
      <w:r w:rsidRPr="00545E48">
        <w:rPr>
          <w:rFonts w:ascii="Times New Roman" w:eastAsia="標楷體" w:hAnsi="Times New Roman" w:cs="Times New Roman"/>
          <w:bCs/>
          <w:kern w:val="0"/>
          <w:szCs w:val="24"/>
        </w:rPr>
        <w:t>機關</w:t>
      </w:r>
      <w:r w:rsidRPr="00545E48">
        <w:rPr>
          <w:rFonts w:ascii="Times New Roman" w:eastAsia="標楷體" w:hAnsi="Times New Roman" w:cs="Times New Roman" w:hint="eastAsia"/>
          <w:bCs/>
        </w:rPr>
        <w:t>（</w:t>
      </w:r>
      <w:r w:rsidRPr="00545E48">
        <w:rPr>
          <w:rFonts w:ascii="Times New Roman" w:eastAsia="標楷體" w:hAnsi="Times New Roman" w:cs="Times New Roman"/>
          <w:bCs/>
        </w:rPr>
        <w:t>單位</w:t>
      </w:r>
      <w:r w:rsidRPr="00545E48">
        <w:rPr>
          <w:rFonts w:ascii="Times New Roman" w:eastAsia="標楷體" w:hAnsi="Times New Roman" w:cs="Times New Roman" w:hint="eastAsia"/>
          <w:bCs/>
        </w:rPr>
        <w:t>）</w:t>
      </w:r>
      <w:r w:rsidRPr="00545E48">
        <w:rPr>
          <w:rFonts w:ascii="Times New Roman" w:eastAsia="標楷體" w:hAnsi="Times New Roman" w:cs="Times New Roman"/>
          <w:bCs/>
        </w:rPr>
        <w:t>自辦</w:t>
      </w:r>
      <w:r w:rsidRPr="00545E48">
        <w:rPr>
          <w:rFonts w:ascii="Times New Roman" w:eastAsia="標楷體" w:hAnsi="Times New Roman" w:cs="Times New Roman" w:hint="eastAsia"/>
          <w:bCs/>
          <w:lang w:eastAsia="zh-HK"/>
        </w:rPr>
        <w:t>經費</w:t>
      </w:r>
      <w:r w:rsidRPr="00545E48">
        <w:rPr>
          <w:rFonts w:ascii="Times New Roman" w:eastAsia="標楷體" w:hAnsi="Times New Roman" w:cs="Times New Roman"/>
          <w:bCs/>
        </w:rPr>
        <w:t>總數」：</w:t>
      </w:r>
      <w:r w:rsidRPr="00545E48">
        <w:rPr>
          <w:rFonts w:ascii="Times New Roman" w:eastAsia="標楷體" w:hAnsi="Times New Roman" w:cs="Times New Roman" w:hint="eastAsia"/>
          <w:bCs/>
        </w:rPr>
        <w:t>「</w:t>
      </w:r>
      <w:r w:rsidR="00013F9C" w:rsidRPr="00545E48">
        <w:rPr>
          <w:rFonts w:ascii="Times New Roman" w:eastAsia="標楷體" w:hAnsi="Times New Roman" w:cs="Times New Roman" w:hint="eastAsia"/>
          <w:bCs/>
        </w:rPr>
        <w:t>1</w:t>
      </w:r>
      <w:r w:rsidR="00024E30" w:rsidRPr="00545E48">
        <w:rPr>
          <w:rFonts w:ascii="Times New Roman" w:eastAsia="標楷體" w:hAnsi="Times New Roman" w:cs="Times New Roman" w:hint="eastAsia"/>
          <w:bCs/>
        </w:rPr>
        <w:t>1</w:t>
      </w:r>
      <w:r w:rsidR="004F66A0" w:rsidRPr="00545E48">
        <w:rPr>
          <w:rFonts w:ascii="Times New Roman" w:eastAsia="標楷體" w:hAnsi="Times New Roman" w:cs="Times New Roman"/>
          <w:bCs/>
        </w:rPr>
        <w:t>1</w:t>
      </w:r>
      <w:r w:rsidRPr="00545E48">
        <w:rPr>
          <w:rFonts w:ascii="Times New Roman" w:eastAsia="標楷體" w:hAnsi="Times New Roman" w:cs="Times New Roman" w:hint="eastAsia"/>
          <w:bCs/>
        </w:rPr>
        <w:t>年機關總計」、「</w:t>
      </w:r>
      <w:r w:rsidR="00013F9C" w:rsidRPr="00545E48">
        <w:rPr>
          <w:rFonts w:ascii="Times New Roman" w:eastAsia="標楷體" w:hAnsi="Times New Roman" w:cs="Times New Roman" w:hint="eastAsia"/>
          <w:bCs/>
        </w:rPr>
        <w:t>1</w:t>
      </w:r>
      <w:r w:rsidR="00277097" w:rsidRPr="00545E48">
        <w:rPr>
          <w:rFonts w:ascii="Times New Roman" w:eastAsia="標楷體" w:hAnsi="Times New Roman" w:cs="Times New Roman" w:hint="eastAsia"/>
          <w:bCs/>
        </w:rPr>
        <w:t>1</w:t>
      </w:r>
      <w:r w:rsidR="004F66A0" w:rsidRPr="00545E48">
        <w:rPr>
          <w:rFonts w:ascii="Times New Roman" w:eastAsia="標楷體" w:hAnsi="Times New Roman" w:cs="Times New Roman"/>
          <w:bCs/>
        </w:rPr>
        <w:t>2</w:t>
      </w:r>
      <w:r w:rsidRPr="00545E48">
        <w:rPr>
          <w:rFonts w:ascii="Times New Roman" w:eastAsia="標楷體" w:hAnsi="Times New Roman" w:cs="Times New Roman" w:hint="eastAsia"/>
          <w:bCs/>
        </w:rPr>
        <w:t>年機關總計」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欄位</w:t>
      </w:r>
      <w:r w:rsidRPr="00545E48">
        <w:rPr>
          <w:rFonts w:ascii="Times New Roman" w:eastAsia="標楷體" w:hAnsi="Times New Roman" w:cs="Times New Roman"/>
          <w:bCs/>
        </w:rPr>
        <w:t>係指機關各年度預算書編列業務</w:t>
      </w:r>
      <w:r w:rsidRPr="00545E48">
        <w:rPr>
          <w:rFonts w:ascii="Times New Roman" w:eastAsia="標楷體" w:hAnsi="Times New Roman" w:cs="Times New Roman" w:hint="eastAsia"/>
          <w:bCs/>
        </w:rPr>
        <w:t>單位自辦經費</w:t>
      </w:r>
      <w:r w:rsidR="0019750C" w:rsidRPr="00545E48">
        <w:rPr>
          <w:rFonts w:ascii="Times New Roman" w:eastAsia="標楷體" w:hAnsi="Times New Roman" w:cs="Times New Roman"/>
          <w:bCs/>
        </w:rPr>
        <w:t>之總數</w:t>
      </w:r>
      <w:r w:rsidRPr="00545E48">
        <w:rPr>
          <w:rFonts w:ascii="Times New Roman" w:eastAsia="標楷體" w:hAnsi="Times New Roman" w:cs="Times New Roman" w:hint="eastAsia"/>
          <w:bCs/>
        </w:rPr>
        <w:t>（</w:t>
      </w:r>
      <w:r w:rsidRPr="00545E48">
        <w:rPr>
          <w:rFonts w:ascii="Times New Roman" w:eastAsia="標楷體" w:hAnsi="Times New Roman" w:cs="Times New Roman" w:hint="eastAsia"/>
          <w:bCs/>
          <w:lang w:eastAsia="zh-HK"/>
        </w:rPr>
        <w:t>機關預算數</w:t>
      </w:r>
      <w:r w:rsidRPr="00545E48">
        <w:rPr>
          <w:rFonts w:ascii="Times New Roman" w:eastAsia="標楷體" w:hAnsi="Times New Roman" w:cs="Times New Roman" w:hint="eastAsia"/>
          <w:bCs/>
        </w:rPr>
        <w:t>扣除</w:t>
      </w:r>
      <w:r w:rsidRPr="00545E48">
        <w:rPr>
          <w:rFonts w:ascii="Times New Roman" w:eastAsia="標楷體" w:hAnsi="Times New Roman" w:cs="Times New Roman"/>
          <w:bCs/>
        </w:rPr>
        <w:t>「委辦費」、「獎補助費」</w:t>
      </w:r>
      <w:r w:rsidRPr="00545E48">
        <w:rPr>
          <w:rFonts w:ascii="Times New Roman" w:eastAsia="標楷體" w:hAnsi="Times New Roman" w:cs="Times New Roman" w:hint="eastAsia"/>
          <w:bCs/>
          <w:lang w:eastAsia="zh-HK"/>
        </w:rPr>
        <w:t>及</w:t>
      </w:r>
      <w:r w:rsidRPr="00545E48">
        <w:rPr>
          <w:rFonts w:ascii="新細明體" w:eastAsia="新細明體" w:hAnsi="新細明體" w:cs="Times New Roman" w:hint="eastAsia"/>
          <w:bCs/>
          <w:lang w:eastAsia="zh-HK"/>
        </w:rPr>
        <w:t>「</w:t>
      </w:r>
      <w:r w:rsidRPr="00545E48">
        <w:rPr>
          <w:rFonts w:ascii="Times New Roman" w:eastAsia="標楷體" w:hAnsi="Times New Roman" w:cs="Times New Roman" w:hint="eastAsia"/>
          <w:bCs/>
          <w:lang w:eastAsia="zh-HK"/>
        </w:rPr>
        <w:t>人事費</w:t>
      </w:r>
      <w:r w:rsidRPr="00545E48">
        <w:rPr>
          <w:rFonts w:ascii="標楷體" w:eastAsia="標楷體" w:hAnsi="標楷體" w:cs="Times New Roman" w:hint="eastAsia"/>
          <w:bCs/>
          <w:lang w:eastAsia="zh-HK"/>
        </w:rPr>
        <w:t>」</w:t>
      </w:r>
      <w:r w:rsidRPr="00545E48">
        <w:rPr>
          <w:rFonts w:ascii="Times New Roman" w:eastAsia="標楷體" w:hAnsi="Times New Roman" w:cs="Times New Roman" w:hint="eastAsia"/>
          <w:bCs/>
          <w:lang w:eastAsia="zh-HK"/>
        </w:rPr>
        <w:t>編列數</w:t>
      </w:r>
      <w:r w:rsidRPr="00545E48">
        <w:rPr>
          <w:rFonts w:ascii="Times New Roman" w:eastAsia="標楷體" w:hAnsi="Times New Roman" w:cs="Times New Roman" w:hint="eastAsia"/>
          <w:bCs/>
        </w:rPr>
        <w:t>，以下同）</w:t>
      </w:r>
      <w:r w:rsidRPr="00545E48">
        <w:rPr>
          <w:rFonts w:ascii="Times New Roman" w:eastAsia="標楷體" w:hAnsi="Times New Roman" w:cs="Times New Roman"/>
          <w:bCs/>
        </w:rPr>
        <w:t>；</w:t>
      </w:r>
      <w:r w:rsidRPr="00545E48">
        <w:rPr>
          <w:rFonts w:ascii="Times New Roman" w:eastAsia="標楷體" w:hAnsi="Times New Roman" w:cs="Times New Roman"/>
        </w:rPr>
        <w:t>「</w:t>
      </w:r>
      <w:r w:rsidRPr="00545E48">
        <w:rPr>
          <w:rFonts w:ascii="Times New Roman" w:eastAsia="標楷體" w:hAnsi="Times New Roman" w:cs="Times New Roman" w:hint="eastAsia"/>
        </w:rPr>
        <w:t>單位</w:t>
      </w:r>
      <w:proofErr w:type="spellStart"/>
      <w:r w:rsidRPr="00545E48">
        <w:rPr>
          <w:rFonts w:ascii="Times New Roman" w:eastAsia="標楷體" w:hAnsi="Times New Roman" w:cs="Times New Roman" w:hint="eastAsia"/>
        </w:rPr>
        <w:t>abcd</w:t>
      </w:r>
      <w:proofErr w:type="spellEnd"/>
      <w:r w:rsidRPr="00545E48">
        <w:rPr>
          <w:rFonts w:ascii="Times New Roman" w:eastAsia="標楷體" w:hAnsi="Times New Roman" w:cs="Times New Roman"/>
        </w:rPr>
        <w:t>…</w:t>
      </w:r>
      <w:r w:rsidRPr="00545E48">
        <w:rPr>
          <w:rFonts w:ascii="Times New Roman" w:eastAsia="標楷體" w:hAnsi="Times New Roman" w:cs="Times New Roman"/>
          <w:bCs/>
        </w:rPr>
        <w:t>」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欄位</w:t>
      </w:r>
      <w:r w:rsidRPr="00545E48">
        <w:rPr>
          <w:rFonts w:ascii="Times New Roman" w:eastAsia="標楷體" w:hAnsi="Times New Roman" w:cs="Times New Roman"/>
          <w:bCs/>
        </w:rPr>
        <w:t>係指</w:t>
      </w:r>
      <w:r w:rsidR="00013F9C"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1</w:t>
      </w:r>
      <w:r w:rsidR="00277097"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1</w:t>
      </w:r>
      <w:r w:rsidR="004F66A0" w:rsidRPr="00545E48">
        <w:rPr>
          <w:rFonts w:ascii="Times New Roman" w:eastAsia="標楷體" w:hAnsi="Times New Roman" w:cs="Times New Roman"/>
          <w:bCs/>
          <w:kern w:val="0"/>
          <w:szCs w:val="24"/>
        </w:rPr>
        <w:t>2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年</w:t>
      </w:r>
      <w:r w:rsidRPr="00545E48">
        <w:rPr>
          <w:rFonts w:ascii="Times New Roman" w:eastAsia="標楷體" w:hAnsi="Times New Roman" w:cs="Times New Roman" w:hint="eastAsia"/>
          <w:bCs/>
          <w:lang w:eastAsia="zh-HK"/>
        </w:rPr>
        <w:t>機關（單位）</w:t>
      </w:r>
      <w:r w:rsidRPr="00545E48">
        <w:rPr>
          <w:rFonts w:ascii="Times New Roman" w:eastAsia="標楷體" w:hAnsi="Times New Roman" w:cs="Times New Roman" w:hint="eastAsia"/>
          <w:bCs/>
        </w:rPr>
        <w:t>自辦經費</w:t>
      </w:r>
      <w:r w:rsidRPr="00545E48">
        <w:rPr>
          <w:rFonts w:ascii="Times New Roman" w:eastAsia="標楷體" w:hAnsi="Times New Roman" w:cs="Times New Roman" w:hint="eastAsia"/>
          <w:bCs/>
          <w:lang w:eastAsia="zh-HK"/>
        </w:rPr>
        <w:t>總數</w:t>
      </w:r>
      <w:r w:rsidRPr="00545E48">
        <w:rPr>
          <w:rFonts w:ascii="Times New Roman" w:eastAsia="標楷體" w:hAnsi="Times New Roman" w:cs="Times New Roman" w:hint="eastAsia"/>
          <w:bCs/>
        </w:rPr>
        <w:t>中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單位分配之數額</w:t>
      </w:r>
      <w:r w:rsidRPr="00545E48">
        <w:rPr>
          <w:rFonts w:ascii="Times New Roman" w:eastAsia="標楷體" w:hAnsi="Times New Roman" w:cs="Times New Roman" w:hint="eastAsia"/>
          <w:bCs/>
        </w:rPr>
        <w:t>。</w:t>
      </w:r>
      <w:r w:rsidRPr="00545E48">
        <w:rPr>
          <w:rFonts w:ascii="Times New Roman" w:eastAsia="標楷體" w:hAnsi="Times New Roman" w:cs="Times New Roman" w:hint="eastAsia"/>
          <w:bCs/>
        </w:rPr>
        <w:t>(</w:t>
      </w:r>
      <w:r w:rsidRPr="00545E48">
        <w:rPr>
          <w:rFonts w:ascii="Times New Roman" w:eastAsia="標楷體" w:hAnsi="Times New Roman" w:cs="Times New Roman" w:hint="eastAsia"/>
          <w:bCs/>
        </w:rPr>
        <w:t>「委辦費」係公務預算二級用途別科目、「獎補助費」係公務預算一級用途別科目</w:t>
      </w:r>
      <w:r w:rsidRPr="00545E48">
        <w:rPr>
          <w:rFonts w:ascii="Times New Roman" w:eastAsia="標楷體" w:hAnsi="Times New Roman" w:cs="Times New Roman" w:hint="eastAsia"/>
          <w:bCs/>
        </w:rPr>
        <w:t>)</w:t>
      </w:r>
    </w:p>
    <w:p w14:paraId="74948DF3" w14:textId="77777777" w:rsidR="00D216E0" w:rsidRPr="00545E48" w:rsidRDefault="00E94538" w:rsidP="00DD45C6">
      <w:pPr>
        <w:pStyle w:val="a3"/>
        <w:numPr>
          <w:ilvl w:val="0"/>
          <w:numId w:val="10"/>
        </w:numPr>
        <w:snapToGrid w:val="0"/>
        <w:spacing w:line="400" w:lineRule="exact"/>
        <w:ind w:leftChars="0" w:left="480" w:hangingChars="200"/>
        <w:jc w:val="both"/>
        <w:rPr>
          <w:rFonts w:ascii="Times New Roman" w:eastAsia="標楷體" w:hAnsi="Times New Roman" w:cs="Times New Roman"/>
        </w:rPr>
      </w:pPr>
      <w:r w:rsidRPr="00545E48">
        <w:rPr>
          <w:rFonts w:ascii="Times New Roman" w:eastAsia="標楷體" w:hAnsi="Times New Roman" w:cs="Times New Roman"/>
        </w:rPr>
        <w:t>「</w:t>
      </w:r>
      <w:r w:rsidRPr="00545E48">
        <w:rPr>
          <w:rFonts w:ascii="Times New Roman" w:eastAsia="標楷體" w:hAnsi="Times New Roman" w:cs="Times New Roman"/>
          <w:bCs/>
        </w:rPr>
        <w:t>自辦比率」</w:t>
      </w:r>
      <w:r w:rsidRPr="00545E48">
        <w:rPr>
          <w:rFonts w:ascii="Times New Roman" w:eastAsia="標楷體" w:hAnsi="Times New Roman" w:cs="Times New Roman" w:hint="eastAsia"/>
          <w:bCs/>
        </w:rPr>
        <w:t>：「</w:t>
      </w:r>
      <w:r w:rsidR="00013F9C" w:rsidRPr="00545E48">
        <w:rPr>
          <w:rFonts w:ascii="Times New Roman" w:eastAsia="標楷體" w:hAnsi="Times New Roman" w:cs="Times New Roman" w:hint="eastAsia"/>
          <w:bCs/>
        </w:rPr>
        <w:t>1</w:t>
      </w:r>
      <w:r w:rsidR="00885894" w:rsidRPr="00545E48">
        <w:rPr>
          <w:rFonts w:ascii="Times New Roman" w:eastAsia="標楷體" w:hAnsi="Times New Roman" w:cs="Times New Roman" w:hint="eastAsia"/>
          <w:bCs/>
        </w:rPr>
        <w:t>1</w:t>
      </w:r>
      <w:r w:rsidR="004F66A0" w:rsidRPr="00545E48">
        <w:rPr>
          <w:rFonts w:ascii="Times New Roman" w:eastAsia="標楷體" w:hAnsi="Times New Roman" w:cs="Times New Roman"/>
          <w:bCs/>
        </w:rPr>
        <w:t>1</w:t>
      </w:r>
      <w:r w:rsidRPr="00545E48">
        <w:rPr>
          <w:rFonts w:ascii="Times New Roman" w:eastAsia="標楷體" w:hAnsi="Times New Roman" w:cs="Times New Roman" w:hint="eastAsia"/>
          <w:bCs/>
        </w:rPr>
        <w:t>年機關總計」、「</w:t>
      </w:r>
      <w:r w:rsidR="00013F9C" w:rsidRPr="00545E48">
        <w:rPr>
          <w:rFonts w:ascii="Times New Roman" w:eastAsia="標楷體" w:hAnsi="Times New Roman" w:cs="Times New Roman" w:hint="eastAsia"/>
          <w:bCs/>
        </w:rPr>
        <w:t>1</w:t>
      </w:r>
      <w:r w:rsidR="007E7704" w:rsidRPr="00545E48">
        <w:rPr>
          <w:rFonts w:ascii="Times New Roman" w:eastAsia="標楷體" w:hAnsi="Times New Roman" w:cs="Times New Roman" w:hint="eastAsia"/>
          <w:bCs/>
        </w:rPr>
        <w:t>1</w:t>
      </w:r>
      <w:r w:rsidR="004F66A0" w:rsidRPr="00545E48">
        <w:rPr>
          <w:rFonts w:ascii="Times New Roman" w:eastAsia="標楷體" w:hAnsi="Times New Roman" w:cs="Times New Roman"/>
          <w:bCs/>
        </w:rPr>
        <w:t>2</w:t>
      </w:r>
      <w:r w:rsidRPr="00545E48">
        <w:rPr>
          <w:rFonts w:ascii="Times New Roman" w:eastAsia="標楷體" w:hAnsi="Times New Roman" w:cs="Times New Roman" w:hint="eastAsia"/>
          <w:bCs/>
        </w:rPr>
        <w:t>年機關總計」欄位</w:t>
      </w:r>
      <w:r w:rsidRPr="00545E48">
        <w:rPr>
          <w:rFonts w:ascii="Times New Roman" w:eastAsia="標楷體" w:hAnsi="Times New Roman" w:cs="Times New Roman"/>
          <w:bCs/>
        </w:rPr>
        <w:t>係指機關各年度自辦</w:t>
      </w:r>
      <w:r w:rsidRPr="00545E48">
        <w:rPr>
          <w:rFonts w:ascii="Times New Roman" w:eastAsia="標楷體" w:hAnsi="Times New Roman" w:cs="Times New Roman" w:hint="eastAsia"/>
          <w:bCs/>
          <w:lang w:eastAsia="zh-HK"/>
        </w:rPr>
        <w:t>經</w:t>
      </w:r>
      <w:r w:rsidRPr="00545E48">
        <w:rPr>
          <w:rFonts w:ascii="Times New Roman" w:eastAsia="標楷體" w:hAnsi="Times New Roman" w:cs="Times New Roman"/>
          <w:bCs/>
        </w:rPr>
        <w:t>費總數</w:t>
      </w:r>
      <w:r w:rsidRPr="00545E48">
        <w:rPr>
          <w:rFonts w:ascii="Times New Roman" w:eastAsia="標楷體" w:hAnsi="Times New Roman" w:cs="Times New Roman" w:hint="eastAsia"/>
          <w:bCs/>
        </w:rPr>
        <w:t>/</w:t>
      </w:r>
      <w:r w:rsidRPr="00545E48">
        <w:rPr>
          <w:rFonts w:ascii="Times New Roman" w:eastAsia="標楷體" w:hAnsi="Times New Roman" w:cs="Times New Roman"/>
          <w:bCs/>
        </w:rPr>
        <w:t>機關</w:t>
      </w:r>
      <w:r w:rsidRPr="00545E48">
        <w:rPr>
          <w:rFonts w:ascii="Times New Roman" w:eastAsia="標楷體" w:hAnsi="Times New Roman" w:cs="Times New Roman" w:hint="eastAsia"/>
          <w:bCs/>
        </w:rPr>
        <w:t>各年度</w:t>
      </w:r>
      <w:r w:rsidRPr="00545E48">
        <w:rPr>
          <w:rFonts w:ascii="Times New Roman" w:eastAsia="標楷體" w:hAnsi="Times New Roman" w:cs="Times New Roman"/>
          <w:bCs/>
        </w:rPr>
        <w:t>機關</w:t>
      </w:r>
      <w:r w:rsidRPr="00545E48">
        <w:rPr>
          <w:rFonts w:ascii="Times New Roman" w:eastAsia="標楷體" w:hAnsi="Times New Roman" w:cs="Times New Roman" w:hint="eastAsia"/>
          <w:bCs/>
        </w:rPr>
        <w:t>（</w:t>
      </w:r>
      <w:r w:rsidRPr="00545E48">
        <w:rPr>
          <w:rFonts w:ascii="Times New Roman" w:eastAsia="標楷體" w:hAnsi="Times New Roman" w:cs="Times New Roman"/>
          <w:bCs/>
        </w:rPr>
        <w:t>單位</w:t>
      </w:r>
      <w:r w:rsidRPr="00545E48">
        <w:rPr>
          <w:rFonts w:ascii="Times New Roman" w:eastAsia="標楷體" w:hAnsi="Times New Roman" w:cs="Times New Roman" w:hint="eastAsia"/>
          <w:bCs/>
        </w:rPr>
        <w:t>）預算（不含人事費）</w:t>
      </w:r>
      <w:r w:rsidRPr="00545E48">
        <w:rPr>
          <w:rFonts w:ascii="Times New Roman" w:eastAsia="標楷體" w:hAnsi="Times New Roman" w:cs="Times New Roman"/>
          <w:bCs/>
        </w:rPr>
        <w:t>總數</w:t>
      </w:r>
      <w:r w:rsidRPr="00545E48">
        <w:rPr>
          <w:rFonts w:ascii="Times New Roman" w:eastAsia="標楷體" w:hAnsi="Times New Roman" w:cs="Times New Roman" w:hint="eastAsia"/>
        </w:rPr>
        <w:t>*100%</w:t>
      </w:r>
      <w:r w:rsidRPr="00545E48">
        <w:rPr>
          <w:rFonts w:ascii="Times New Roman" w:eastAsia="標楷體" w:hAnsi="Times New Roman" w:cs="Times New Roman" w:hint="eastAsia"/>
        </w:rPr>
        <w:t>；</w:t>
      </w:r>
      <w:r w:rsidRPr="00545E48">
        <w:rPr>
          <w:rFonts w:ascii="Times New Roman" w:eastAsia="標楷體" w:hAnsi="Times New Roman" w:cs="Times New Roman"/>
        </w:rPr>
        <w:t>「</w:t>
      </w:r>
      <w:r w:rsidRPr="00545E48">
        <w:rPr>
          <w:rFonts w:ascii="Times New Roman" w:eastAsia="標楷體" w:hAnsi="Times New Roman" w:cs="Times New Roman" w:hint="eastAsia"/>
        </w:rPr>
        <w:t>單位</w:t>
      </w:r>
      <w:proofErr w:type="spellStart"/>
      <w:r w:rsidRPr="00545E48">
        <w:rPr>
          <w:rFonts w:ascii="Times New Roman" w:eastAsia="標楷體" w:hAnsi="Times New Roman" w:cs="Times New Roman" w:hint="eastAsia"/>
        </w:rPr>
        <w:t>abcd</w:t>
      </w:r>
      <w:proofErr w:type="spellEnd"/>
      <w:r w:rsidRPr="00545E48">
        <w:rPr>
          <w:rFonts w:ascii="Times New Roman" w:eastAsia="標楷體" w:hAnsi="Times New Roman" w:cs="Times New Roman"/>
        </w:rPr>
        <w:t>…</w:t>
      </w:r>
      <w:r w:rsidRPr="00545E48">
        <w:rPr>
          <w:rFonts w:ascii="Times New Roman" w:eastAsia="標楷體" w:hAnsi="Times New Roman" w:cs="Times New Roman"/>
          <w:bCs/>
        </w:rPr>
        <w:t>」係指</w:t>
      </w:r>
      <w:r w:rsidRPr="00545E48">
        <w:rPr>
          <w:rFonts w:ascii="Times New Roman" w:eastAsia="標楷體" w:hAnsi="Times New Roman" w:cs="Times New Roman" w:hint="eastAsia"/>
        </w:rPr>
        <w:t>單位</w:t>
      </w:r>
      <w:r w:rsidR="00013F9C" w:rsidRPr="00545E48">
        <w:rPr>
          <w:rFonts w:ascii="Times New Roman" w:eastAsia="標楷體" w:hAnsi="Times New Roman" w:cs="Times New Roman" w:hint="eastAsia"/>
          <w:bCs/>
        </w:rPr>
        <w:t>1</w:t>
      </w:r>
      <w:r w:rsidR="007E7704" w:rsidRPr="00545E48">
        <w:rPr>
          <w:rFonts w:ascii="Times New Roman" w:eastAsia="標楷體" w:hAnsi="Times New Roman" w:cs="Times New Roman" w:hint="eastAsia"/>
          <w:bCs/>
        </w:rPr>
        <w:t>1</w:t>
      </w:r>
      <w:r w:rsidR="004F66A0" w:rsidRPr="00545E48">
        <w:rPr>
          <w:rFonts w:ascii="Times New Roman" w:eastAsia="標楷體" w:hAnsi="Times New Roman" w:cs="Times New Roman"/>
          <w:bCs/>
        </w:rPr>
        <w:t>2</w:t>
      </w:r>
      <w:r w:rsidRPr="00545E48">
        <w:rPr>
          <w:rFonts w:ascii="Times New Roman" w:eastAsia="標楷體" w:hAnsi="Times New Roman" w:cs="Times New Roman" w:hint="eastAsia"/>
          <w:bCs/>
        </w:rPr>
        <w:t>年</w:t>
      </w:r>
      <w:r w:rsidRPr="00545E48">
        <w:rPr>
          <w:rFonts w:ascii="Times New Roman" w:eastAsia="標楷體" w:hAnsi="Times New Roman" w:cs="Times New Roman"/>
          <w:bCs/>
        </w:rPr>
        <w:t>自辦</w:t>
      </w:r>
      <w:r w:rsidRPr="00545E48">
        <w:rPr>
          <w:rFonts w:ascii="Times New Roman" w:eastAsia="標楷體" w:hAnsi="Times New Roman" w:cs="Times New Roman" w:hint="eastAsia"/>
          <w:bCs/>
          <w:lang w:eastAsia="zh-HK"/>
        </w:rPr>
        <w:t>經</w:t>
      </w:r>
      <w:r w:rsidRPr="00545E48">
        <w:rPr>
          <w:rFonts w:ascii="Times New Roman" w:eastAsia="標楷體" w:hAnsi="Times New Roman" w:cs="Times New Roman"/>
          <w:bCs/>
        </w:rPr>
        <w:t>費</w:t>
      </w:r>
      <w:r w:rsidRPr="00545E48">
        <w:rPr>
          <w:rFonts w:ascii="Times New Roman" w:eastAsia="標楷體" w:hAnsi="Times New Roman" w:cs="Times New Roman" w:hint="eastAsia"/>
          <w:bCs/>
        </w:rPr>
        <w:t>/</w:t>
      </w:r>
      <w:r w:rsidRPr="00545E48">
        <w:rPr>
          <w:rFonts w:ascii="Times New Roman" w:eastAsia="標楷體" w:hAnsi="Times New Roman" w:cs="Times New Roman"/>
          <w:bCs/>
          <w:kern w:val="0"/>
          <w:szCs w:val="24"/>
        </w:rPr>
        <w:t>單位</w:t>
      </w:r>
      <w:r w:rsidR="00013F9C" w:rsidRPr="00545E48">
        <w:rPr>
          <w:rFonts w:ascii="Times New Roman" w:eastAsia="標楷體" w:hAnsi="Times New Roman" w:cs="Times New Roman" w:hint="eastAsia"/>
          <w:bCs/>
        </w:rPr>
        <w:t>1</w:t>
      </w:r>
      <w:r w:rsidR="007E7704" w:rsidRPr="00545E48">
        <w:rPr>
          <w:rFonts w:ascii="Times New Roman" w:eastAsia="標楷體" w:hAnsi="Times New Roman" w:cs="Times New Roman" w:hint="eastAsia"/>
          <w:bCs/>
        </w:rPr>
        <w:t>1</w:t>
      </w:r>
      <w:r w:rsidR="004F66A0" w:rsidRPr="00545E48">
        <w:rPr>
          <w:rFonts w:ascii="Times New Roman" w:eastAsia="標楷體" w:hAnsi="Times New Roman" w:cs="Times New Roman"/>
          <w:bCs/>
        </w:rPr>
        <w:t>2</w:t>
      </w:r>
      <w:r w:rsidRPr="00545E48">
        <w:rPr>
          <w:rFonts w:ascii="Times New Roman" w:eastAsia="標楷體" w:hAnsi="Times New Roman" w:cs="Times New Roman" w:hint="eastAsia"/>
          <w:bCs/>
        </w:rPr>
        <w:t>年</w:t>
      </w:r>
      <w:r w:rsidRPr="00545E48">
        <w:rPr>
          <w:rFonts w:ascii="Times New Roman" w:eastAsia="標楷體" w:hAnsi="Times New Roman" w:cs="Times New Roman"/>
          <w:bCs/>
        </w:rPr>
        <w:t>機關</w:t>
      </w:r>
      <w:r w:rsidRPr="00545E48">
        <w:rPr>
          <w:rFonts w:ascii="Times New Roman" w:eastAsia="標楷體" w:hAnsi="Times New Roman" w:cs="Times New Roman" w:hint="eastAsia"/>
          <w:bCs/>
        </w:rPr>
        <w:t>（</w:t>
      </w:r>
      <w:r w:rsidRPr="00545E48">
        <w:rPr>
          <w:rFonts w:ascii="Times New Roman" w:eastAsia="標楷體" w:hAnsi="Times New Roman" w:cs="Times New Roman"/>
          <w:bCs/>
        </w:rPr>
        <w:t>單位</w:t>
      </w:r>
      <w:r w:rsidRPr="00545E48">
        <w:rPr>
          <w:rFonts w:ascii="Times New Roman" w:eastAsia="標楷體" w:hAnsi="Times New Roman" w:cs="Times New Roman" w:hint="eastAsia"/>
          <w:bCs/>
        </w:rPr>
        <w:t>）預算（不含人事費）</w:t>
      </w:r>
      <w:r w:rsidRPr="00545E48">
        <w:rPr>
          <w:rFonts w:ascii="Times New Roman" w:eastAsia="標楷體" w:hAnsi="Times New Roman" w:cs="Times New Roman"/>
          <w:bCs/>
        </w:rPr>
        <w:t>總數</w:t>
      </w:r>
      <w:r w:rsidRPr="00545E48">
        <w:rPr>
          <w:rFonts w:ascii="Times New Roman" w:eastAsia="標楷體" w:hAnsi="Times New Roman" w:cs="Times New Roman" w:hint="eastAsia"/>
        </w:rPr>
        <w:t>*100%</w:t>
      </w:r>
      <w:r w:rsidRPr="00545E48">
        <w:rPr>
          <w:rFonts w:ascii="Times New Roman" w:eastAsia="標楷體" w:hAnsi="Times New Roman" w:cs="Times New Roman" w:hint="eastAsia"/>
          <w:bCs/>
        </w:rPr>
        <w:t>。</w:t>
      </w:r>
    </w:p>
    <w:p w14:paraId="11C80055" w14:textId="77777777" w:rsidR="00D216E0" w:rsidRPr="00545E48" w:rsidRDefault="00E94538" w:rsidP="00DD45C6">
      <w:pPr>
        <w:pStyle w:val="a3"/>
        <w:numPr>
          <w:ilvl w:val="0"/>
          <w:numId w:val="10"/>
        </w:numPr>
        <w:snapToGrid w:val="0"/>
        <w:spacing w:line="400" w:lineRule="exact"/>
        <w:ind w:leftChars="0" w:left="720" w:hangingChars="300" w:hanging="720"/>
        <w:jc w:val="both"/>
        <w:rPr>
          <w:rFonts w:ascii="Times New Roman" w:eastAsia="標楷體" w:hAnsi="Times New Roman" w:cs="Times New Roman"/>
        </w:rPr>
      </w:pPr>
      <w:r w:rsidRPr="00545E48">
        <w:rPr>
          <w:rFonts w:ascii="Times New Roman" w:eastAsia="標楷體" w:hAnsi="Times New Roman" w:cs="Times New Roman"/>
        </w:rPr>
        <w:t>「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實際</w:t>
      </w:r>
      <w:r w:rsidRPr="00545E48">
        <w:rPr>
          <w:rFonts w:ascii="Times New Roman" w:eastAsia="標楷體" w:hAnsi="Times New Roman" w:cs="Times New Roman" w:hint="eastAsia"/>
        </w:rPr>
        <w:t>辦理業務</w:t>
      </w:r>
      <w:r w:rsidRPr="00545E48">
        <w:rPr>
          <w:rFonts w:ascii="Times New Roman" w:eastAsia="標楷體" w:hAnsi="Times New Roman" w:cs="Times New Roman"/>
        </w:rPr>
        <w:t>人均執行</w:t>
      </w:r>
      <w:r w:rsidRPr="00545E48">
        <w:rPr>
          <w:rFonts w:ascii="Times New Roman" w:eastAsia="標楷體" w:hAnsi="Times New Roman" w:cs="Times New Roman" w:hint="eastAsia"/>
          <w:lang w:eastAsia="zh-HK"/>
        </w:rPr>
        <w:t>預算</w:t>
      </w:r>
      <w:r w:rsidRPr="00545E48">
        <w:rPr>
          <w:rFonts w:ascii="Times New Roman" w:eastAsia="標楷體" w:hAnsi="Times New Roman" w:cs="Times New Roman"/>
        </w:rPr>
        <w:t>數」</w:t>
      </w:r>
      <w:r w:rsidRPr="00545E48">
        <w:rPr>
          <w:rFonts w:ascii="Times New Roman" w:eastAsia="標楷體" w:hAnsi="Times New Roman" w:cs="Times New Roman" w:hint="eastAsia"/>
        </w:rPr>
        <w:t>：</w:t>
      </w:r>
      <w:r w:rsidRPr="00545E48">
        <w:rPr>
          <w:rFonts w:ascii="Times New Roman" w:eastAsia="標楷體" w:hAnsi="Times New Roman" w:cs="Times New Roman" w:hint="eastAsia"/>
          <w:bCs/>
        </w:rPr>
        <w:t>「</w:t>
      </w:r>
      <w:r w:rsidR="00013F9C" w:rsidRPr="00545E48">
        <w:rPr>
          <w:rFonts w:ascii="Times New Roman" w:eastAsia="標楷體" w:hAnsi="Times New Roman" w:cs="Times New Roman" w:hint="eastAsia"/>
          <w:bCs/>
        </w:rPr>
        <w:t>1</w:t>
      </w:r>
      <w:r w:rsidR="0019094D" w:rsidRPr="00545E48">
        <w:rPr>
          <w:rFonts w:ascii="Times New Roman" w:eastAsia="標楷體" w:hAnsi="Times New Roman" w:cs="Times New Roman" w:hint="eastAsia"/>
          <w:bCs/>
        </w:rPr>
        <w:t>1</w:t>
      </w:r>
      <w:r w:rsidR="004F66A0" w:rsidRPr="00545E48">
        <w:rPr>
          <w:rFonts w:ascii="Times New Roman" w:eastAsia="標楷體" w:hAnsi="Times New Roman" w:cs="Times New Roman"/>
          <w:bCs/>
        </w:rPr>
        <w:t>1</w:t>
      </w:r>
      <w:r w:rsidRPr="00545E48">
        <w:rPr>
          <w:rFonts w:ascii="Times New Roman" w:eastAsia="標楷體" w:hAnsi="Times New Roman" w:cs="Times New Roman" w:hint="eastAsia"/>
          <w:bCs/>
        </w:rPr>
        <w:t>年機關總計」、「</w:t>
      </w:r>
      <w:r w:rsidR="00013F9C" w:rsidRPr="00545E48">
        <w:rPr>
          <w:rFonts w:ascii="Times New Roman" w:eastAsia="標楷體" w:hAnsi="Times New Roman" w:cs="Times New Roman" w:hint="eastAsia"/>
          <w:bCs/>
        </w:rPr>
        <w:t>1</w:t>
      </w:r>
      <w:r w:rsidR="007E7704" w:rsidRPr="00545E48">
        <w:rPr>
          <w:rFonts w:ascii="Times New Roman" w:eastAsia="標楷體" w:hAnsi="Times New Roman" w:cs="Times New Roman" w:hint="eastAsia"/>
          <w:bCs/>
        </w:rPr>
        <w:t>1</w:t>
      </w:r>
      <w:r w:rsidR="004F66A0" w:rsidRPr="00545E48">
        <w:rPr>
          <w:rFonts w:ascii="Times New Roman" w:eastAsia="標楷體" w:hAnsi="Times New Roman" w:cs="Times New Roman"/>
          <w:bCs/>
        </w:rPr>
        <w:t>2</w:t>
      </w:r>
      <w:r w:rsidRPr="00545E48">
        <w:rPr>
          <w:rFonts w:ascii="Times New Roman" w:eastAsia="標楷體" w:hAnsi="Times New Roman" w:cs="Times New Roman" w:hint="eastAsia"/>
          <w:bCs/>
        </w:rPr>
        <w:t>年機關總計」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欄位</w:t>
      </w:r>
      <w:r w:rsidRPr="00545E48">
        <w:rPr>
          <w:rFonts w:ascii="Times New Roman" w:eastAsia="標楷體" w:hAnsi="Times New Roman" w:cs="Times New Roman"/>
        </w:rPr>
        <w:t>係指</w:t>
      </w:r>
      <w:r w:rsidRPr="00545E48">
        <w:rPr>
          <w:rFonts w:ascii="Times New Roman" w:eastAsia="標楷體" w:hAnsi="Times New Roman" w:cs="Times New Roman" w:hint="eastAsia"/>
        </w:rPr>
        <w:t>機關</w:t>
      </w:r>
      <w:r w:rsidRPr="00545E48">
        <w:rPr>
          <w:rFonts w:ascii="Times New Roman" w:eastAsia="標楷體" w:hAnsi="Times New Roman" w:cs="Times New Roman" w:hint="eastAsia"/>
          <w:bCs/>
        </w:rPr>
        <w:t>各年度</w:t>
      </w:r>
      <w:r w:rsidRPr="00545E48">
        <w:rPr>
          <w:rFonts w:ascii="Times New Roman" w:eastAsia="標楷體" w:hAnsi="Times New Roman" w:cs="Times New Roman"/>
          <w:bCs/>
        </w:rPr>
        <w:t>機關</w:t>
      </w:r>
      <w:r w:rsidRPr="00545E48">
        <w:rPr>
          <w:rFonts w:ascii="Times New Roman" w:eastAsia="標楷體" w:hAnsi="Times New Roman" w:cs="Times New Roman" w:hint="eastAsia"/>
          <w:bCs/>
        </w:rPr>
        <w:t>（</w:t>
      </w:r>
      <w:r w:rsidRPr="00545E48">
        <w:rPr>
          <w:rFonts w:ascii="Times New Roman" w:eastAsia="標楷體" w:hAnsi="Times New Roman" w:cs="Times New Roman"/>
          <w:bCs/>
        </w:rPr>
        <w:t>單位</w:t>
      </w:r>
      <w:r w:rsidRPr="00545E48">
        <w:rPr>
          <w:rFonts w:ascii="Times New Roman" w:eastAsia="標楷體" w:hAnsi="Times New Roman" w:cs="Times New Roman" w:hint="eastAsia"/>
          <w:bCs/>
        </w:rPr>
        <w:t>）預算（不含人事費）</w:t>
      </w:r>
      <w:r w:rsidRPr="00545E48">
        <w:rPr>
          <w:rFonts w:ascii="Times New Roman" w:eastAsia="標楷體" w:hAnsi="Times New Roman" w:cs="Times New Roman"/>
          <w:bCs/>
        </w:rPr>
        <w:t>總數</w:t>
      </w:r>
      <w:r w:rsidRPr="00545E48">
        <w:rPr>
          <w:rFonts w:ascii="Times New Roman" w:eastAsia="標楷體" w:hAnsi="Times New Roman" w:cs="Times New Roman" w:hint="eastAsia"/>
          <w:bCs/>
        </w:rPr>
        <w:t>/</w:t>
      </w:r>
      <w:r w:rsidRPr="00545E48">
        <w:rPr>
          <w:rFonts w:ascii="Times New Roman" w:eastAsia="標楷體" w:hAnsi="Times New Roman" w:cs="Times New Roman"/>
          <w:bCs/>
        </w:rPr>
        <w:t>機關</w:t>
      </w:r>
      <w:r w:rsidRPr="00545E48">
        <w:rPr>
          <w:rFonts w:ascii="Times New Roman" w:eastAsia="標楷體" w:hAnsi="Times New Roman" w:cs="Times New Roman" w:hint="eastAsia"/>
          <w:bCs/>
        </w:rPr>
        <w:t>各年度實際辦理業務人數；</w:t>
      </w:r>
      <w:r w:rsidRPr="00545E48">
        <w:rPr>
          <w:rFonts w:ascii="Times New Roman" w:eastAsia="標楷體" w:hAnsi="Times New Roman" w:cs="Times New Roman"/>
        </w:rPr>
        <w:t>「</w:t>
      </w:r>
      <w:r w:rsidRPr="00545E48">
        <w:rPr>
          <w:rFonts w:ascii="Times New Roman" w:eastAsia="標楷體" w:hAnsi="Times New Roman" w:cs="Times New Roman" w:hint="eastAsia"/>
        </w:rPr>
        <w:t>單位</w:t>
      </w:r>
      <w:proofErr w:type="spellStart"/>
      <w:r w:rsidRPr="00545E48">
        <w:rPr>
          <w:rFonts w:ascii="Times New Roman" w:eastAsia="標楷體" w:hAnsi="Times New Roman" w:cs="Times New Roman" w:hint="eastAsia"/>
        </w:rPr>
        <w:t>abcd</w:t>
      </w:r>
      <w:proofErr w:type="spellEnd"/>
      <w:r w:rsidRPr="00545E48">
        <w:rPr>
          <w:rFonts w:ascii="Times New Roman" w:eastAsia="標楷體" w:hAnsi="Times New Roman" w:cs="Times New Roman"/>
        </w:rPr>
        <w:t>…</w:t>
      </w:r>
      <w:r w:rsidRPr="00545E48">
        <w:rPr>
          <w:rFonts w:ascii="Times New Roman" w:eastAsia="標楷體" w:hAnsi="Times New Roman" w:cs="Times New Roman"/>
          <w:bCs/>
        </w:rPr>
        <w:t>」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欄位</w:t>
      </w:r>
      <w:r w:rsidRPr="00545E48">
        <w:rPr>
          <w:rFonts w:ascii="Times New Roman" w:eastAsia="標楷體" w:hAnsi="Times New Roman" w:cs="Times New Roman"/>
          <w:bCs/>
        </w:rPr>
        <w:t>係指</w:t>
      </w:r>
      <w:r w:rsidRPr="00545E48">
        <w:rPr>
          <w:rFonts w:ascii="Times New Roman" w:eastAsia="標楷體" w:hAnsi="Times New Roman" w:cs="Times New Roman" w:hint="eastAsia"/>
        </w:rPr>
        <w:t>單位</w:t>
      </w:r>
      <w:r w:rsidR="00013F9C" w:rsidRPr="00545E48">
        <w:rPr>
          <w:rFonts w:ascii="Times New Roman" w:eastAsia="標楷體" w:hAnsi="Times New Roman" w:cs="Times New Roman" w:hint="eastAsia"/>
        </w:rPr>
        <w:t>1</w:t>
      </w:r>
      <w:r w:rsidR="007E7704" w:rsidRPr="00545E48">
        <w:rPr>
          <w:rFonts w:ascii="Times New Roman" w:eastAsia="標楷體" w:hAnsi="Times New Roman" w:cs="Times New Roman" w:hint="eastAsia"/>
        </w:rPr>
        <w:t>1</w:t>
      </w:r>
      <w:r w:rsidR="004F66A0" w:rsidRPr="00545E48">
        <w:rPr>
          <w:rFonts w:ascii="Times New Roman" w:eastAsia="標楷體" w:hAnsi="Times New Roman" w:cs="Times New Roman"/>
        </w:rPr>
        <w:t>2</w:t>
      </w:r>
      <w:r w:rsidRPr="00545E48">
        <w:rPr>
          <w:rFonts w:ascii="Times New Roman" w:eastAsia="標楷體" w:hAnsi="Times New Roman" w:cs="Times New Roman" w:hint="eastAsia"/>
        </w:rPr>
        <w:t>年</w:t>
      </w:r>
      <w:r w:rsidRPr="00545E48">
        <w:rPr>
          <w:rFonts w:ascii="Times New Roman" w:eastAsia="標楷體" w:hAnsi="Times New Roman" w:cs="Times New Roman"/>
        </w:rPr>
        <w:t>機關</w:t>
      </w:r>
      <w:r w:rsidRPr="00545E48">
        <w:rPr>
          <w:rFonts w:ascii="Times New Roman" w:eastAsia="標楷體" w:hAnsi="Times New Roman" w:cs="Times New Roman" w:hint="eastAsia"/>
        </w:rPr>
        <w:t>（</w:t>
      </w:r>
      <w:r w:rsidRPr="00545E48">
        <w:rPr>
          <w:rFonts w:ascii="Times New Roman" w:eastAsia="標楷體" w:hAnsi="Times New Roman" w:cs="Times New Roman"/>
        </w:rPr>
        <w:t>單位</w:t>
      </w:r>
      <w:r w:rsidRPr="00545E48">
        <w:rPr>
          <w:rFonts w:ascii="Times New Roman" w:eastAsia="標楷體" w:hAnsi="Times New Roman" w:cs="Times New Roman" w:hint="eastAsia"/>
        </w:rPr>
        <w:t>）預算（不含人事費）</w:t>
      </w:r>
      <w:r w:rsidRPr="00545E48">
        <w:rPr>
          <w:rFonts w:ascii="Times New Roman" w:eastAsia="標楷體" w:hAnsi="Times New Roman" w:cs="Times New Roman"/>
        </w:rPr>
        <w:t>總數</w:t>
      </w:r>
      <w:r w:rsidRPr="00545E48">
        <w:rPr>
          <w:rFonts w:ascii="Times New Roman" w:eastAsia="標楷體" w:hAnsi="Times New Roman" w:cs="Times New Roman" w:hint="eastAsia"/>
        </w:rPr>
        <w:t>中單位分配之數額</w:t>
      </w:r>
      <w:r w:rsidRPr="00545E48">
        <w:rPr>
          <w:rFonts w:ascii="Times New Roman" w:eastAsia="標楷體" w:hAnsi="Times New Roman" w:cs="Times New Roman" w:hint="eastAsia"/>
        </w:rPr>
        <w:t>/</w:t>
      </w:r>
      <w:r w:rsidRPr="00545E48">
        <w:rPr>
          <w:rFonts w:ascii="Times New Roman" w:eastAsia="標楷體" w:hAnsi="Times New Roman" w:cs="Times New Roman" w:hint="eastAsia"/>
        </w:rPr>
        <w:t>單位</w:t>
      </w:r>
      <w:r w:rsidR="00013F9C" w:rsidRPr="00545E48">
        <w:rPr>
          <w:rFonts w:ascii="Times New Roman" w:eastAsia="標楷體" w:hAnsi="Times New Roman" w:cs="Times New Roman" w:hint="eastAsia"/>
        </w:rPr>
        <w:t>1</w:t>
      </w:r>
      <w:r w:rsidR="007E7704" w:rsidRPr="00545E48">
        <w:rPr>
          <w:rFonts w:ascii="Times New Roman" w:eastAsia="標楷體" w:hAnsi="Times New Roman" w:cs="Times New Roman" w:hint="eastAsia"/>
        </w:rPr>
        <w:t>1</w:t>
      </w:r>
      <w:r w:rsidR="004F66A0" w:rsidRPr="00545E48">
        <w:rPr>
          <w:rFonts w:ascii="Times New Roman" w:eastAsia="標楷體" w:hAnsi="Times New Roman" w:cs="Times New Roman"/>
        </w:rPr>
        <w:t>2</w:t>
      </w:r>
      <w:r w:rsidRPr="00545E48">
        <w:rPr>
          <w:rFonts w:ascii="Times New Roman" w:eastAsia="標楷體" w:hAnsi="Times New Roman" w:cs="Times New Roman" w:hint="eastAsia"/>
        </w:rPr>
        <w:t>年實際辦理業務人數。</w:t>
      </w:r>
    </w:p>
    <w:p w14:paraId="1A596ED7" w14:textId="77777777" w:rsidR="00D216E0" w:rsidRPr="00545E48" w:rsidRDefault="00E94538" w:rsidP="00DD45C6">
      <w:pPr>
        <w:pStyle w:val="a3"/>
        <w:numPr>
          <w:ilvl w:val="0"/>
          <w:numId w:val="10"/>
        </w:numPr>
        <w:snapToGrid w:val="0"/>
        <w:spacing w:line="400" w:lineRule="exact"/>
        <w:ind w:leftChars="0" w:left="720" w:hangingChars="300" w:hanging="720"/>
        <w:jc w:val="both"/>
        <w:rPr>
          <w:rFonts w:ascii="Times New Roman" w:eastAsia="標楷體" w:hAnsi="Times New Roman" w:cs="Times New Roman"/>
        </w:rPr>
      </w:pPr>
      <w:r w:rsidRPr="00545E48">
        <w:rPr>
          <w:rFonts w:ascii="Times New Roman" w:eastAsia="標楷體" w:hAnsi="Times New Roman" w:cs="Times New Roman"/>
        </w:rPr>
        <w:t>「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實際</w:t>
      </w:r>
      <w:r w:rsidRPr="00545E48">
        <w:rPr>
          <w:rFonts w:ascii="Times New Roman" w:eastAsia="標楷體" w:hAnsi="Times New Roman" w:cs="Times New Roman" w:hint="eastAsia"/>
        </w:rPr>
        <w:t>辦理業務</w:t>
      </w:r>
      <w:r w:rsidRPr="00545E48">
        <w:rPr>
          <w:rFonts w:ascii="Times New Roman" w:eastAsia="標楷體" w:hAnsi="Times New Roman" w:cs="Times New Roman"/>
        </w:rPr>
        <w:t>人均執行自辦經費數」：</w:t>
      </w:r>
      <w:r w:rsidRPr="00545E48">
        <w:rPr>
          <w:rFonts w:ascii="Times New Roman" w:eastAsia="標楷體" w:hAnsi="Times New Roman" w:cs="Times New Roman" w:hint="eastAsia"/>
        </w:rPr>
        <w:t>「</w:t>
      </w:r>
      <w:r w:rsidR="00013F9C" w:rsidRPr="00545E48">
        <w:rPr>
          <w:rFonts w:ascii="Times New Roman" w:eastAsia="標楷體" w:hAnsi="Times New Roman" w:cs="Times New Roman" w:hint="eastAsia"/>
        </w:rPr>
        <w:t>1</w:t>
      </w:r>
      <w:r w:rsidR="0019094D" w:rsidRPr="00545E48">
        <w:rPr>
          <w:rFonts w:ascii="Times New Roman" w:eastAsia="標楷體" w:hAnsi="Times New Roman" w:cs="Times New Roman" w:hint="eastAsia"/>
        </w:rPr>
        <w:t>1</w:t>
      </w:r>
      <w:r w:rsidR="004F66A0" w:rsidRPr="00545E48">
        <w:rPr>
          <w:rFonts w:ascii="Times New Roman" w:eastAsia="標楷體" w:hAnsi="Times New Roman" w:cs="Times New Roman"/>
        </w:rPr>
        <w:t>1</w:t>
      </w:r>
      <w:r w:rsidRPr="00545E48">
        <w:rPr>
          <w:rFonts w:ascii="Times New Roman" w:eastAsia="標楷體" w:hAnsi="Times New Roman" w:cs="Times New Roman" w:hint="eastAsia"/>
        </w:rPr>
        <w:t>年機關總計」、「</w:t>
      </w:r>
      <w:r w:rsidR="00013F9C" w:rsidRPr="00545E48">
        <w:rPr>
          <w:rFonts w:ascii="Times New Roman" w:eastAsia="標楷體" w:hAnsi="Times New Roman" w:cs="Times New Roman" w:hint="eastAsia"/>
        </w:rPr>
        <w:t>1</w:t>
      </w:r>
      <w:r w:rsidR="007E7704" w:rsidRPr="00545E48">
        <w:rPr>
          <w:rFonts w:ascii="Times New Roman" w:eastAsia="標楷體" w:hAnsi="Times New Roman" w:cs="Times New Roman" w:hint="eastAsia"/>
        </w:rPr>
        <w:t>1</w:t>
      </w:r>
      <w:r w:rsidR="004F66A0" w:rsidRPr="00545E48">
        <w:rPr>
          <w:rFonts w:ascii="Times New Roman" w:eastAsia="標楷體" w:hAnsi="Times New Roman" w:cs="Times New Roman"/>
        </w:rPr>
        <w:t>2</w:t>
      </w:r>
      <w:r w:rsidRPr="00545E48">
        <w:rPr>
          <w:rFonts w:ascii="Times New Roman" w:eastAsia="標楷體" w:hAnsi="Times New Roman" w:cs="Times New Roman" w:hint="eastAsia"/>
        </w:rPr>
        <w:t>年機關總計」欄位</w:t>
      </w:r>
      <w:r w:rsidRPr="00545E48">
        <w:rPr>
          <w:rFonts w:ascii="Times New Roman" w:eastAsia="標楷體" w:hAnsi="Times New Roman" w:cs="Times New Roman"/>
        </w:rPr>
        <w:t>係指機關各年度</w:t>
      </w:r>
      <w:r w:rsidRPr="00545E48">
        <w:rPr>
          <w:rFonts w:ascii="Times New Roman" w:eastAsia="標楷體" w:hAnsi="Times New Roman" w:cs="Times New Roman" w:hint="eastAsia"/>
        </w:rPr>
        <w:t>自辦經費總數</w:t>
      </w:r>
      <w:r w:rsidRPr="00545E48">
        <w:rPr>
          <w:rFonts w:ascii="Times New Roman" w:eastAsia="標楷體" w:hAnsi="Times New Roman" w:cs="Times New Roman" w:hint="eastAsia"/>
        </w:rPr>
        <w:t>/</w:t>
      </w:r>
      <w:r w:rsidRPr="00545E48">
        <w:rPr>
          <w:rFonts w:ascii="Times New Roman" w:eastAsia="標楷體" w:hAnsi="Times New Roman" w:cs="Times New Roman"/>
        </w:rPr>
        <w:t>機關各年度實際辦理業務總人數</w:t>
      </w:r>
      <w:r w:rsidRPr="00545E48">
        <w:rPr>
          <w:rFonts w:ascii="Times New Roman" w:eastAsia="標楷體" w:hAnsi="Times New Roman" w:cs="Times New Roman" w:hint="eastAsia"/>
        </w:rPr>
        <w:t>；</w:t>
      </w:r>
      <w:r w:rsidRPr="00545E48">
        <w:rPr>
          <w:rFonts w:ascii="Times New Roman" w:eastAsia="標楷體" w:hAnsi="Times New Roman" w:cs="Times New Roman"/>
        </w:rPr>
        <w:t>「</w:t>
      </w:r>
      <w:r w:rsidRPr="00545E48">
        <w:rPr>
          <w:rFonts w:ascii="Times New Roman" w:eastAsia="標楷體" w:hAnsi="Times New Roman" w:cs="Times New Roman" w:hint="eastAsia"/>
        </w:rPr>
        <w:t>單位</w:t>
      </w:r>
      <w:proofErr w:type="spellStart"/>
      <w:r w:rsidRPr="00545E48">
        <w:rPr>
          <w:rFonts w:ascii="Times New Roman" w:eastAsia="標楷體" w:hAnsi="Times New Roman" w:cs="Times New Roman" w:hint="eastAsia"/>
        </w:rPr>
        <w:t>abcd</w:t>
      </w:r>
      <w:proofErr w:type="spellEnd"/>
      <w:r w:rsidRPr="00545E48">
        <w:rPr>
          <w:rFonts w:ascii="Times New Roman" w:eastAsia="標楷體" w:hAnsi="Times New Roman" w:cs="Times New Roman"/>
        </w:rPr>
        <w:t>…</w:t>
      </w:r>
      <w:r w:rsidRPr="00545E48">
        <w:rPr>
          <w:rFonts w:ascii="Times New Roman" w:eastAsia="標楷體" w:hAnsi="Times New Roman" w:cs="Times New Roman"/>
        </w:rPr>
        <w:t>」</w:t>
      </w:r>
      <w:r w:rsidRPr="00545E48">
        <w:rPr>
          <w:rFonts w:ascii="Times New Roman" w:eastAsia="標楷體" w:hAnsi="Times New Roman" w:cs="Times New Roman" w:hint="eastAsia"/>
        </w:rPr>
        <w:t>欄位</w:t>
      </w:r>
      <w:r w:rsidRPr="00545E48">
        <w:rPr>
          <w:rFonts w:ascii="Times New Roman" w:eastAsia="標楷體" w:hAnsi="Times New Roman" w:cs="Times New Roman"/>
        </w:rPr>
        <w:t>係指</w:t>
      </w:r>
      <w:r w:rsidRPr="00545E48">
        <w:rPr>
          <w:rFonts w:ascii="Times New Roman" w:eastAsia="標楷體" w:hAnsi="Times New Roman" w:cs="Times New Roman" w:hint="eastAsia"/>
        </w:rPr>
        <w:t>單位</w:t>
      </w:r>
      <w:r w:rsidR="00013F9C" w:rsidRPr="00545E48">
        <w:rPr>
          <w:rFonts w:ascii="Times New Roman" w:eastAsia="標楷體" w:hAnsi="Times New Roman" w:cs="Times New Roman" w:hint="eastAsia"/>
        </w:rPr>
        <w:t>1</w:t>
      </w:r>
      <w:r w:rsidR="007E7704" w:rsidRPr="00545E48">
        <w:rPr>
          <w:rFonts w:ascii="Times New Roman" w:eastAsia="標楷體" w:hAnsi="Times New Roman" w:cs="Times New Roman" w:hint="eastAsia"/>
        </w:rPr>
        <w:t>1</w:t>
      </w:r>
      <w:r w:rsidR="004F66A0" w:rsidRPr="00545E48">
        <w:rPr>
          <w:rFonts w:ascii="Times New Roman" w:eastAsia="標楷體" w:hAnsi="Times New Roman" w:cs="Times New Roman"/>
        </w:rPr>
        <w:t>2</w:t>
      </w:r>
      <w:r w:rsidRPr="00545E48">
        <w:rPr>
          <w:rFonts w:ascii="Times New Roman" w:eastAsia="標楷體" w:hAnsi="Times New Roman" w:cs="Times New Roman" w:hint="eastAsia"/>
        </w:rPr>
        <w:t>年</w:t>
      </w:r>
      <w:r w:rsidRPr="00545E48">
        <w:rPr>
          <w:rFonts w:ascii="Times New Roman" w:eastAsia="標楷體" w:hAnsi="Times New Roman" w:cs="Times New Roman"/>
        </w:rPr>
        <w:t>預算書編列</w:t>
      </w:r>
      <w:r w:rsidRPr="00545E48">
        <w:rPr>
          <w:rFonts w:ascii="Times New Roman" w:eastAsia="標楷體" w:hAnsi="Times New Roman" w:cs="Times New Roman" w:hint="eastAsia"/>
        </w:rPr>
        <w:t>自辦經費中單位分配之數額</w:t>
      </w:r>
      <w:r w:rsidRPr="00545E48">
        <w:rPr>
          <w:rFonts w:ascii="Times New Roman" w:eastAsia="標楷體" w:hAnsi="Times New Roman" w:cs="Times New Roman" w:hint="eastAsia"/>
        </w:rPr>
        <w:t>/</w:t>
      </w:r>
      <w:r w:rsidRPr="00545E48">
        <w:rPr>
          <w:rFonts w:ascii="Times New Roman" w:eastAsia="標楷體" w:hAnsi="Times New Roman" w:cs="Times New Roman" w:hint="eastAsia"/>
        </w:rPr>
        <w:t>單位</w:t>
      </w:r>
      <w:r w:rsidR="00013F9C" w:rsidRPr="00545E48">
        <w:rPr>
          <w:rFonts w:ascii="Times New Roman" w:eastAsia="標楷體" w:hAnsi="Times New Roman" w:cs="Times New Roman" w:hint="eastAsia"/>
        </w:rPr>
        <w:t>1</w:t>
      </w:r>
      <w:r w:rsidR="007E7704" w:rsidRPr="00545E48">
        <w:rPr>
          <w:rFonts w:ascii="Times New Roman" w:eastAsia="標楷體" w:hAnsi="Times New Roman" w:cs="Times New Roman" w:hint="eastAsia"/>
        </w:rPr>
        <w:t>1</w:t>
      </w:r>
      <w:r w:rsidR="004F66A0" w:rsidRPr="00545E48">
        <w:rPr>
          <w:rFonts w:ascii="Times New Roman" w:eastAsia="標楷體" w:hAnsi="Times New Roman" w:cs="Times New Roman"/>
        </w:rPr>
        <w:t>2</w:t>
      </w:r>
      <w:r w:rsidRPr="00545E48">
        <w:rPr>
          <w:rFonts w:ascii="Times New Roman" w:eastAsia="標楷體" w:hAnsi="Times New Roman" w:cs="Times New Roman" w:hint="eastAsia"/>
        </w:rPr>
        <w:t>年實際辦理業務人數。</w:t>
      </w:r>
    </w:p>
    <w:p w14:paraId="26EF25FD" w14:textId="77777777" w:rsidR="00D216E0" w:rsidRPr="00545E48" w:rsidRDefault="00E94538" w:rsidP="00DD45C6">
      <w:pPr>
        <w:pStyle w:val="a3"/>
        <w:numPr>
          <w:ilvl w:val="0"/>
          <w:numId w:val="10"/>
        </w:numPr>
        <w:snapToGrid w:val="0"/>
        <w:spacing w:line="400" w:lineRule="exact"/>
        <w:ind w:leftChars="0" w:left="720" w:hangingChars="300" w:hanging="720"/>
        <w:jc w:val="both"/>
        <w:rPr>
          <w:rFonts w:ascii="Times New Roman" w:eastAsia="標楷體" w:hAnsi="Times New Roman" w:cs="Times New Roman"/>
        </w:rPr>
      </w:pPr>
      <w:r w:rsidRPr="00545E48">
        <w:rPr>
          <w:rFonts w:ascii="Times New Roman" w:eastAsia="標楷體" w:hAnsi="Times New Roman" w:cs="Times New Roman"/>
        </w:rPr>
        <w:t>「</w:t>
      </w:r>
      <w:r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實際</w:t>
      </w:r>
      <w:r w:rsidRPr="00545E48">
        <w:rPr>
          <w:rFonts w:ascii="Times New Roman" w:eastAsia="標楷體" w:hAnsi="Times New Roman" w:cs="Times New Roman" w:hint="eastAsia"/>
        </w:rPr>
        <w:t>辦理業務</w:t>
      </w:r>
      <w:r w:rsidRPr="00545E48">
        <w:rPr>
          <w:rFonts w:ascii="Times New Roman" w:eastAsia="標楷體" w:hAnsi="Times New Roman" w:cs="Times New Roman"/>
        </w:rPr>
        <w:t>人均辦理公文量」：</w:t>
      </w:r>
      <w:r w:rsidRPr="00545E48">
        <w:rPr>
          <w:rFonts w:ascii="Times New Roman" w:eastAsia="標楷體" w:hAnsi="Times New Roman" w:cs="Times New Roman" w:hint="eastAsia"/>
        </w:rPr>
        <w:t>公文性質除一般公文（發文、存查）、</w:t>
      </w:r>
      <w:proofErr w:type="gramStart"/>
      <w:r w:rsidRPr="00545E48">
        <w:rPr>
          <w:rFonts w:ascii="Times New Roman" w:eastAsia="標楷體" w:hAnsi="Times New Roman" w:cs="Times New Roman" w:hint="eastAsia"/>
        </w:rPr>
        <w:t>受會公文</w:t>
      </w:r>
      <w:proofErr w:type="gramEnd"/>
      <w:r w:rsidRPr="00545E48">
        <w:rPr>
          <w:rFonts w:ascii="Times New Roman" w:eastAsia="標楷體" w:hAnsi="Times New Roman" w:cs="Times New Roman" w:hint="eastAsia"/>
        </w:rPr>
        <w:t>、</w:t>
      </w:r>
      <w:proofErr w:type="gramStart"/>
      <w:r w:rsidRPr="00545E48">
        <w:rPr>
          <w:rFonts w:ascii="Times New Roman" w:eastAsia="標楷體" w:hAnsi="Times New Roman" w:cs="Times New Roman" w:hint="eastAsia"/>
        </w:rPr>
        <w:t>簽稿公</w:t>
      </w:r>
      <w:proofErr w:type="gramEnd"/>
      <w:r w:rsidRPr="00545E48">
        <w:rPr>
          <w:rFonts w:ascii="Times New Roman" w:eastAsia="標楷體" w:hAnsi="Times New Roman" w:cs="Times New Roman" w:hint="eastAsia"/>
        </w:rPr>
        <w:t>文，亦包含人民申請案件案、陳情案及訴願案。「</w:t>
      </w:r>
      <w:r w:rsidR="00013F9C" w:rsidRPr="00545E48">
        <w:rPr>
          <w:rFonts w:ascii="Times New Roman" w:eastAsia="標楷體" w:hAnsi="Times New Roman" w:cs="Times New Roman" w:hint="eastAsia"/>
        </w:rPr>
        <w:t>1</w:t>
      </w:r>
      <w:r w:rsidR="0019094D" w:rsidRPr="00545E48">
        <w:rPr>
          <w:rFonts w:ascii="Times New Roman" w:eastAsia="標楷體" w:hAnsi="Times New Roman" w:cs="Times New Roman" w:hint="eastAsia"/>
        </w:rPr>
        <w:t>1</w:t>
      </w:r>
      <w:r w:rsidR="004F66A0" w:rsidRPr="00545E48">
        <w:rPr>
          <w:rFonts w:ascii="Times New Roman" w:eastAsia="標楷體" w:hAnsi="Times New Roman" w:cs="Times New Roman"/>
        </w:rPr>
        <w:t>1</w:t>
      </w:r>
      <w:r w:rsidRPr="00545E48">
        <w:rPr>
          <w:rFonts w:ascii="Times New Roman" w:eastAsia="標楷體" w:hAnsi="Times New Roman" w:cs="Times New Roman" w:hint="eastAsia"/>
        </w:rPr>
        <w:t>年機關總計」、「</w:t>
      </w:r>
      <w:r w:rsidR="00013F9C" w:rsidRPr="00545E48">
        <w:rPr>
          <w:rFonts w:ascii="Times New Roman" w:eastAsia="標楷體" w:hAnsi="Times New Roman" w:cs="Times New Roman" w:hint="eastAsia"/>
        </w:rPr>
        <w:t>1</w:t>
      </w:r>
      <w:r w:rsidR="007E7704" w:rsidRPr="00545E48">
        <w:rPr>
          <w:rFonts w:ascii="Times New Roman" w:eastAsia="標楷體" w:hAnsi="Times New Roman" w:cs="Times New Roman" w:hint="eastAsia"/>
        </w:rPr>
        <w:t>1</w:t>
      </w:r>
      <w:r w:rsidR="004F66A0" w:rsidRPr="00545E48">
        <w:rPr>
          <w:rFonts w:ascii="Times New Roman" w:eastAsia="標楷體" w:hAnsi="Times New Roman" w:cs="Times New Roman"/>
        </w:rPr>
        <w:t>2</w:t>
      </w:r>
      <w:r w:rsidRPr="00545E48">
        <w:rPr>
          <w:rFonts w:ascii="Times New Roman" w:eastAsia="標楷體" w:hAnsi="Times New Roman" w:cs="Times New Roman" w:hint="eastAsia"/>
        </w:rPr>
        <w:t>年機關總計」欄位係指機關各年度</w:t>
      </w:r>
      <w:r w:rsidRPr="00545E48">
        <w:rPr>
          <w:rFonts w:ascii="Times New Roman" w:eastAsia="標楷體" w:hAnsi="Times New Roman" w:cs="Times New Roman"/>
        </w:rPr>
        <w:t>辦理公文總數</w:t>
      </w:r>
      <w:r w:rsidRPr="00545E48">
        <w:rPr>
          <w:rFonts w:ascii="Times New Roman" w:eastAsia="標楷體" w:hAnsi="Times New Roman" w:cs="Times New Roman" w:hint="eastAsia"/>
        </w:rPr>
        <w:t>/</w:t>
      </w:r>
      <w:r w:rsidRPr="00545E48">
        <w:rPr>
          <w:rFonts w:ascii="Times New Roman" w:eastAsia="標楷體" w:hAnsi="Times New Roman" w:cs="Times New Roman" w:hint="eastAsia"/>
        </w:rPr>
        <w:t>機關各年度實際辦理業務總人數；</w:t>
      </w:r>
      <w:r w:rsidRPr="00545E48">
        <w:rPr>
          <w:rFonts w:ascii="Times New Roman" w:eastAsia="標楷體" w:hAnsi="Times New Roman" w:cs="Times New Roman"/>
        </w:rPr>
        <w:t>「</w:t>
      </w:r>
      <w:r w:rsidRPr="00545E48">
        <w:rPr>
          <w:rFonts w:ascii="Times New Roman" w:eastAsia="標楷體" w:hAnsi="Times New Roman" w:cs="Times New Roman" w:hint="eastAsia"/>
        </w:rPr>
        <w:t>單位</w:t>
      </w:r>
      <w:proofErr w:type="spellStart"/>
      <w:r w:rsidRPr="00545E48">
        <w:rPr>
          <w:rFonts w:ascii="Times New Roman" w:eastAsia="標楷體" w:hAnsi="Times New Roman" w:cs="Times New Roman" w:hint="eastAsia"/>
        </w:rPr>
        <w:t>abcd</w:t>
      </w:r>
      <w:proofErr w:type="spellEnd"/>
      <w:r w:rsidRPr="00545E48">
        <w:rPr>
          <w:rFonts w:ascii="Times New Roman" w:eastAsia="標楷體" w:hAnsi="Times New Roman" w:cs="Times New Roman"/>
        </w:rPr>
        <w:t>…</w:t>
      </w:r>
      <w:r w:rsidRPr="00545E48">
        <w:rPr>
          <w:rFonts w:ascii="Times New Roman" w:eastAsia="標楷體" w:hAnsi="Times New Roman" w:cs="Times New Roman"/>
        </w:rPr>
        <w:t>」</w:t>
      </w:r>
      <w:r w:rsidRPr="00545E48">
        <w:rPr>
          <w:rFonts w:ascii="Times New Roman" w:eastAsia="標楷體" w:hAnsi="Times New Roman" w:cs="Times New Roman" w:hint="eastAsia"/>
        </w:rPr>
        <w:t>欄位</w:t>
      </w:r>
      <w:r w:rsidRPr="00545E48">
        <w:rPr>
          <w:rFonts w:ascii="Times New Roman" w:eastAsia="標楷體" w:hAnsi="Times New Roman" w:cs="Times New Roman"/>
        </w:rPr>
        <w:t>係指</w:t>
      </w:r>
      <w:r w:rsidRPr="00545E48">
        <w:rPr>
          <w:rFonts w:ascii="Times New Roman" w:eastAsia="標楷體" w:hAnsi="Times New Roman" w:cs="Times New Roman" w:hint="eastAsia"/>
        </w:rPr>
        <w:t>單位</w:t>
      </w:r>
      <w:r w:rsidR="00013F9C" w:rsidRPr="00545E48">
        <w:rPr>
          <w:rFonts w:ascii="Times New Roman" w:eastAsia="標楷體" w:hAnsi="Times New Roman" w:cs="Times New Roman" w:hint="eastAsia"/>
        </w:rPr>
        <w:t>1</w:t>
      </w:r>
      <w:r w:rsidR="007E7704" w:rsidRPr="00545E48">
        <w:rPr>
          <w:rFonts w:ascii="Times New Roman" w:eastAsia="標楷體" w:hAnsi="Times New Roman" w:cs="Times New Roman" w:hint="eastAsia"/>
        </w:rPr>
        <w:t>1</w:t>
      </w:r>
      <w:r w:rsidR="004F66A0" w:rsidRPr="00545E48">
        <w:rPr>
          <w:rFonts w:ascii="Times New Roman" w:eastAsia="標楷體" w:hAnsi="Times New Roman" w:cs="Times New Roman"/>
        </w:rPr>
        <w:t>2</w:t>
      </w:r>
      <w:r w:rsidRPr="00545E48">
        <w:rPr>
          <w:rFonts w:ascii="Times New Roman" w:eastAsia="標楷體" w:hAnsi="Times New Roman" w:cs="Times New Roman" w:hint="eastAsia"/>
        </w:rPr>
        <w:t>年辦理公文數</w:t>
      </w:r>
      <w:r w:rsidRPr="00545E48">
        <w:rPr>
          <w:rFonts w:ascii="Times New Roman" w:eastAsia="標楷體" w:hAnsi="Times New Roman" w:cs="Times New Roman" w:hint="eastAsia"/>
        </w:rPr>
        <w:t>/</w:t>
      </w:r>
      <w:r w:rsidRPr="00545E48">
        <w:rPr>
          <w:rFonts w:ascii="Times New Roman" w:eastAsia="標楷體" w:hAnsi="Times New Roman" w:cs="Times New Roman" w:hint="eastAsia"/>
        </w:rPr>
        <w:t>單位</w:t>
      </w:r>
      <w:r w:rsidR="00013F9C" w:rsidRPr="00545E48">
        <w:rPr>
          <w:rFonts w:ascii="Times New Roman" w:eastAsia="標楷體" w:hAnsi="Times New Roman" w:cs="Times New Roman" w:hint="eastAsia"/>
        </w:rPr>
        <w:t>1</w:t>
      </w:r>
      <w:r w:rsidR="007E7704" w:rsidRPr="00545E48">
        <w:rPr>
          <w:rFonts w:ascii="Times New Roman" w:eastAsia="標楷體" w:hAnsi="Times New Roman" w:cs="Times New Roman" w:hint="eastAsia"/>
        </w:rPr>
        <w:t>1</w:t>
      </w:r>
      <w:r w:rsidR="004F66A0" w:rsidRPr="00545E48">
        <w:rPr>
          <w:rFonts w:ascii="Times New Roman" w:eastAsia="標楷體" w:hAnsi="Times New Roman" w:cs="Times New Roman"/>
        </w:rPr>
        <w:t>2</w:t>
      </w:r>
      <w:r w:rsidRPr="00545E48">
        <w:rPr>
          <w:rFonts w:ascii="Times New Roman" w:eastAsia="標楷體" w:hAnsi="Times New Roman" w:cs="Times New Roman" w:hint="eastAsia"/>
        </w:rPr>
        <w:t>年實際辦理業務人數。</w:t>
      </w:r>
    </w:p>
    <w:p w14:paraId="785C659D" w14:textId="511D084D" w:rsidR="00D216E0" w:rsidRPr="00545E48" w:rsidRDefault="00E94538" w:rsidP="00DD45C6">
      <w:pPr>
        <w:pStyle w:val="a3"/>
        <w:numPr>
          <w:ilvl w:val="0"/>
          <w:numId w:val="10"/>
        </w:numPr>
        <w:snapToGrid w:val="0"/>
        <w:spacing w:line="400" w:lineRule="exact"/>
        <w:ind w:leftChars="0" w:left="720" w:hangingChars="300" w:hanging="720"/>
        <w:jc w:val="both"/>
        <w:rPr>
          <w:rFonts w:ascii="標楷體" w:eastAsia="標楷體" w:hAnsi="標楷體" w:cs="Times New Roman"/>
        </w:rPr>
      </w:pPr>
      <w:r w:rsidRPr="00545E48">
        <w:rPr>
          <w:rFonts w:ascii="Times New Roman" w:eastAsia="標楷體" w:hAnsi="Times New Roman" w:cs="Times New Roman"/>
        </w:rPr>
        <w:t>「其他主要業務</w:t>
      </w:r>
      <w:r w:rsidRPr="00545E48">
        <w:rPr>
          <w:rFonts w:ascii="Times New Roman" w:eastAsia="標楷體" w:hAnsi="Times New Roman" w:cs="Times New Roman" w:hint="eastAsia"/>
        </w:rPr>
        <w:t>執行</w:t>
      </w:r>
      <w:r w:rsidRPr="00545E48">
        <w:rPr>
          <w:rFonts w:ascii="Times New Roman" w:eastAsia="標楷體" w:hAnsi="Times New Roman" w:cs="Times New Roman"/>
        </w:rPr>
        <w:t>項目及方式之說明」：機關</w:t>
      </w:r>
      <w:r w:rsidRPr="00545E48">
        <w:rPr>
          <w:rFonts w:ascii="Times New Roman" w:eastAsia="標楷體" w:hAnsi="Times New Roman" w:cs="Times New Roman" w:hint="eastAsia"/>
        </w:rPr>
        <w:t>（單位）</w:t>
      </w:r>
      <w:r w:rsidRPr="00545E48">
        <w:rPr>
          <w:rFonts w:ascii="Times New Roman" w:eastAsia="標楷體" w:hAnsi="Times New Roman" w:cs="Times New Roman"/>
        </w:rPr>
        <w:t>除</w:t>
      </w:r>
      <w:r w:rsidRPr="00545E48">
        <w:rPr>
          <w:rFonts w:ascii="Times New Roman" w:eastAsia="標楷體" w:hAnsi="Times New Roman" w:cs="Times New Roman" w:hint="eastAsia"/>
        </w:rPr>
        <w:t>前開指標外，</w:t>
      </w:r>
      <w:proofErr w:type="gramStart"/>
      <w:r w:rsidRPr="00545E48">
        <w:rPr>
          <w:rFonts w:ascii="Times New Roman" w:eastAsia="標楷體" w:hAnsi="Times New Roman" w:cs="Times New Roman" w:hint="eastAsia"/>
        </w:rPr>
        <w:t>如認尚有</w:t>
      </w:r>
      <w:proofErr w:type="gramEnd"/>
      <w:r w:rsidRPr="00545E48">
        <w:rPr>
          <w:rFonts w:ascii="Times New Roman" w:eastAsia="標楷體" w:hAnsi="Times New Roman" w:cs="Times New Roman" w:hint="eastAsia"/>
        </w:rPr>
        <w:t>其他</w:t>
      </w:r>
      <w:r w:rsidRPr="00545E48">
        <w:rPr>
          <w:rFonts w:ascii="Times New Roman" w:eastAsia="標楷體" w:hAnsi="Times New Roman" w:cs="Times New Roman"/>
        </w:rPr>
        <w:t>最能反映機關</w:t>
      </w:r>
      <w:r w:rsidRPr="00545E48">
        <w:rPr>
          <w:rFonts w:ascii="Times New Roman" w:eastAsia="標楷體" w:hAnsi="Times New Roman" w:cs="Times New Roman" w:hint="eastAsia"/>
        </w:rPr>
        <w:t>（</w:t>
      </w:r>
      <w:r w:rsidRPr="00545E48">
        <w:rPr>
          <w:rFonts w:ascii="Times New Roman" w:eastAsia="標楷體" w:hAnsi="Times New Roman" w:cs="Times New Roman"/>
        </w:rPr>
        <w:t>單位</w:t>
      </w:r>
      <w:r w:rsidRPr="00545E48">
        <w:rPr>
          <w:rFonts w:ascii="Times New Roman" w:eastAsia="標楷體" w:hAnsi="Times New Roman" w:cs="Times New Roman" w:hint="eastAsia"/>
        </w:rPr>
        <w:t>）主要</w:t>
      </w:r>
      <w:r w:rsidRPr="00545E48">
        <w:rPr>
          <w:rFonts w:ascii="Times New Roman" w:eastAsia="標楷體" w:hAnsi="Times New Roman" w:cs="Times New Roman"/>
        </w:rPr>
        <w:t>業務量之</w:t>
      </w:r>
      <w:r w:rsidR="00756ECA" w:rsidRPr="00545E48">
        <w:rPr>
          <w:rFonts w:ascii="Times New Roman" w:eastAsia="標楷體" w:hAnsi="Times New Roman" w:cs="Times New Roman" w:hint="eastAsia"/>
        </w:rPr>
        <w:t>具體</w:t>
      </w:r>
      <w:r w:rsidRPr="00545E48">
        <w:rPr>
          <w:rFonts w:ascii="Times New Roman" w:eastAsia="標楷體" w:hAnsi="Times New Roman" w:cs="Times New Roman"/>
        </w:rPr>
        <w:t>執行</w:t>
      </w:r>
      <w:r w:rsidR="00756ECA" w:rsidRPr="00545E48">
        <w:rPr>
          <w:rFonts w:ascii="Times New Roman" w:eastAsia="標楷體" w:hAnsi="Times New Roman" w:cs="Times New Roman" w:hint="eastAsia"/>
        </w:rPr>
        <w:t>內容</w:t>
      </w:r>
      <w:r w:rsidRPr="00545E48">
        <w:rPr>
          <w:rFonts w:ascii="Times New Roman" w:eastAsia="標楷體" w:hAnsi="Times New Roman" w:cs="Times New Roman" w:hint="eastAsia"/>
        </w:rPr>
        <w:t>及</w:t>
      </w:r>
      <w:r w:rsidR="00756ECA" w:rsidRPr="00545E48">
        <w:rPr>
          <w:rFonts w:ascii="Times New Roman" w:eastAsia="標楷體" w:hAnsi="Times New Roman" w:cs="Times New Roman" w:hint="eastAsia"/>
        </w:rPr>
        <w:t>量化</w:t>
      </w:r>
      <w:r w:rsidR="008637AD" w:rsidRPr="00545E48">
        <w:rPr>
          <w:rFonts w:ascii="Times New Roman" w:eastAsia="標楷體" w:hAnsi="Times New Roman" w:cs="Times New Roman" w:hint="eastAsia"/>
        </w:rPr>
        <w:t>數據</w:t>
      </w:r>
      <w:r w:rsidRPr="00545E48">
        <w:rPr>
          <w:rFonts w:ascii="Times New Roman" w:eastAsia="標楷體" w:hAnsi="Times New Roman" w:cs="Times New Roman"/>
        </w:rPr>
        <w:t>，得於</w:t>
      </w:r>
      <w:r w:rsidRPr="00545E48">
        <w:rPr>
          <w:rFonts w:ascii="Times New Roman" w:eastAsia="標楷體" w:hAnsi="Times New Roman" w:cs="Times New Roman" w:hint="eastAsia"/>
        </w:rPr>
        <w:t>本</w:t>
      </w:r>
      <w:r w:rsidRPr="00545E48">
        <w:rPr>
          <w:rFonts w:ascii="Times New Roman" w:eastAsia="標楷體" w:hAnsi="Times New Roman" w:cs="Times New Roman"/>
        </w:rPr>
        <w:t>欄位</w:t>
      </w:r>
      <w:r w:rsidRPr="00545E48">
        <w:rPr>
          <w:rFonts w:ascii="Times New Roman" w:eastAsia="標楷體" w:hAnsi="Times New Roman" w:cs="Times New Roman" w:hint="eastAsia"/>
        </w:rPr>
        <w:t>條列式</w:t>
      </w:r>
      <w:r w:rsidRPr="00545E48">
        <w:rPr>
          <w:rFonts w:ascii="Times New Roman" w:eastAsia="標楷體" w:hAnsi="Times New Roman" w:cs="Times New Roman"/>
        </w:rPr>
        <w:t>說明，</w:t>
      </w:r>
      <w:r w:rsidRPr="00545E48">
        <w:rPr>
          <w:rFonts w:ascii="Times New Roman" w:eastAsia="標楷體" w:hAnsi="Times New Roman" w:cs="Times New Roman" w:hint="eastAsia"/>
        </w:rPr>
        <w:t>並以不超過</w:t>
      </w:r>
      <w:r w:rsidR="0021752A" w:rsidRPr="00545E48">
        <w:rPr>
          <w:rFonts w:ascii="Times New Roman" w:eastAsia="標楷體" w:hAnsi="Times New Roman" w:cs="Times New Roman"/>
        </w:rPr>
        <w:t>5</w:t>
      </w:r>
      <w:r w:rsidRPr="00545E48">
        <w:rPr>
          <w:rFonts w:ascii="Times New Roman" w:eastAsia="標楷體" w:hAnsi="Times New Roman" w:cs="Times New Roman" w:hint="eastAsia"/>
        </w:rPr>
        <w:t>0</w:t>
      </w:r>
      <w:r w:rsidRPr="00545E48">
        <w:rPr>
          <w:rFonts w:ascii="Times New Roman" w:eastAsia="標楷體" w:hAnsi="Times New Roman" w:cs="Times New Roman" w:hint="eastAsia"/>
        </w:rPr>
        <w:t>字為原則</w:t>
      </w:r>
      <w:r w:rsidRPr="00545E48">
        <w:rPr>
          <w:rFonts w:ascii="Times New Roman" w:eastAsia="標楷體" w:hAnsi="Times New Roman" w:cs="Times New Roman"/>
        </w:rPr>
        <w:t>。例如</w:t>
      </w:r>
      <w:r w:rsidR="00756ECA" w:rsidRPr="00545E48">
        <w:rPr>
          <w:rFonts w:ascii="Times New Roman" w:eastAsia="標楷體" w:hAnsi="Times New Roman" w:cs="Times New Roman" w:hint="eastAsia"/>
        </w:rPr>
        <w:t>辦理</w:t>
      </w:r>
      <w:r w:rsidR="0062531A" w:rsidRPr="00545E48">
        <w:rPr>
          <w:rFonts w:ascii="Times New Roman" w:eastAsia="標楷體" w:hAnsi="Times New Roman" w:cs="Times New Roman" w:hint="eastAsia"/>
        </w:rPr>
        <w:t>中央</w:t>
      </w:r>
      <w:r w:rsidR="00756ECA" w:rsidRPr="00545E48">
        <w:rPr>
          <w:rFonts w:ascii="Times New Roman" w:eastAsia="標楷體" w:hAnsi="Times New Roman" w:cs="Times New Roman" w:hint="eastAsia"/>
        </w:rPr>
        <w:t>專案</w:t>
      </w:r>
      <w:r w:rsidR="0062531A" w:rsidRPr="00545E48">
        <w:rPr>
          <w:rFonts w:ascii="Times New Roman" w:eastAsia="標楷體" w:hAnsi="Times New Roman" w:cs="Times New Roman" w:hint="eastAsia"/>
        </w:rPr>
        <w:t>計畫</w:t>
      </w:r>
      <w:r w:rsidR="00756ECA" w:rsidRPr="00545E48">
        <w:rPr>
          <w:rFonts w:ascii="Times New Roman" w:eastAsia="標楷體" w:hAnsi="Times New Roman" w:cs="Times New Roman" w:hint="eastAsia"/>
        </w:rPr>
        <w:t>；</w:t>
      </w:r>
      <w:r w:rsidR="00346AF6" w:rsidRPr="00545E48">
        <w:rPr>
          <w:rFonts w:ascii="Times New Roman" w:eastAsia="標楷體" w:hAnsi="Times New Roman" w:cs="Times New Roman" w:hint="eastAsia"/>
        </w:rPr>
        <w:t>區公所代辦經費</w:t>
      </w:r>
      <w:r w:rsidRPr="00545E48">
        <w:rPr>
          <w:rFonts w:ascii="Times New Roman" w:eastAsia="標楷體" w:hAnsi="Times New Roman" w:cs="Times New Roman"/>
        </w:rPr>
        <w:t>或回饋金運用情形</w:t>
      </w:r>
      <w:r w:rsidR="00794142" w:rsidRPr="00545E48">
        <w:rPr>
          <w:rFonts w:ascii="Times New Roman" w:eastAsia="標楷體" w:hAnsi="Times New Roman" w:cs="Times New Roman" w:hint="eastAsia"/>
        </w:rPr>
        <w:t>；獎補助費執行情形</w:t>
      </w:r>
      <w:r w:rsidRPr="00545E48">
        <w:rPr>
          <w:rFonts w:ascii="Times New Roman" w:eastAsia="標楷體" w:hAnsi="Times New Roman" w:cs="Times New Roman"/>
        </w:rPr>
        <w:t>。</w:t>
      </w:r>
    </w:p>
    <w:p w14:paraId="2A0F3425" w14:textId="66FC7416" w:rsidR="00D216E0" w:rsidRPr="00545E48" w:rsidRDefault="00E94538" w:rsidP="00DD45C6">
      <w:pPr>
        <w:pStyle w:val="a3"/>
        <w:numPr>
          <w:ilvl w:val="0"/>
          <w:numId w:val="10"/>
        </w:numPr>
        <w:snapToGrid w:val="0"/>
        <w:spacing w:line="400" w:lineRule="exact"/>
        <w:ind w:leftChars="0" w:left="720" w:hangingChars="300" w:hanging="720"/>
        <w:jc w:val="both"/>
        <w:rPr>
          <w:rFonts w:ascii="Times New Roman" w:eastAsia="標楷體" w:hAnsi="Times New Roman" w:cs="Times New Roman"/>
        </w:rPr>
      </w:pPr>
      <w:r w:rsidRPr="00545E48">
        <w:rPr>
          <w:rFonts w:ascii="Times New Roman" w:eastAsia="標楷體" w:hAnsi="Times New Roman" w:cs="Times New Roman" w:hint="eastAsia"/>
        </w:rPr>
        <w:t>本表除</w:t>
      </w:r>
      <w:r w:rsidRPr="00545E48">
        <w:rPr>
          <w:rFonts w:ascii="Times New Roman" w:eastAsia="標楷體" w:hAnsi="Times New Roman" w:cs="Times New Roman"/>
        </w:rPr>
        <w:t>「</w:t>
      </w:r>
      <w:r w:rsidRPr="00545E48">
        <w:rPr>
          <w:rFonts w:ascii="Times New Roman" w:eastAsia="標楷體" w:hAnsi="Times New Roman" w:cs="Times New Roman" w:hint="eastAsia"/>
        </w:rPr>
        <w:t>實際辦理業務</w:t>
      </w:r>
      <w:r w:rsidRPr="00545E48">
        <w:rPr>
          <w:rFonts w:ascii="Times New Roman" w:eastAsia="標楷體" w:hAnsi="Times New Roman" w:cs="Times New Roman"/>
        </w:rPr>
        <w:t>人均執行</w:t>
      </w:r>
      <w:r w:rsidRPr="00545E48">
        <w:rPr>
          <w:rFonts w:ascii="Times New Roman" w:eastAsia="標楷體" w:hAnsi="Times New Roman" w:cs="Times New Roman" w:hint="eastAsia"/>
        </w:rPr>
        <w:t>預算</w:t>
      </w:r>
      <w:r w:rsidRPr="00545E48">
        <w:rPr>
          <w:rFonts w:ascii="Times New Roman" w:eastAsia="標楷體" w:hAnsi="Times New Roman" w:cs="Times New Roman"/>
        </w:rPr>
        <w:t>數」</w:t>
      </w:r>
      <w:r w:rsidRPr="00545E48">
        <w:rPr>
          <w:rFonts w:ascii="Times New Roman" w:eastAsia="標楷體" w:hAnsi="Times New Roman" w:cs="Times New Roman" w:hint="eastAsia"/>
        </w:rPr>
        <w:t>、</w:t>
      </w:r>
      <w:r w:rsidRPr="00545E48">
        <w:rPr>
          <w:rFonts w:ascii="Times New Roman" w:eastAsia="標楷體" w:hAnsi="Times New Roman" w:cs="Times New Roman"/>
        </w:rPr>
        <w:t>「</w:t>
      </w:r>
      <w:r w:rsidRPr="00545E48">
        <w:rPr>
          <w:rFonts w:ascii="Times New Roman" w:eastAsia="標楷體" w:hAnsi="Times New Roman" w:cs="Times New Roman" w:hint="eastAsia"/>
        </w:rPr>
        <w:t>實際辦理業務</w:t>
      </w:r>
      <w:r w:rsidRPr="00545E48">
        <w:rPr>
          <w:rFonts w:ascii="Times New Roman" w:eastAsia="標楷體" w:hAnsi="Times New Roman" w:cs="Times New Roman"/>
        </w:rPr>
        <w:t>人均執行自辦經費數」</w:t>
      </w:r>
      <w:r w:rsidRPr="00545E48">
        <w:rPr>
          <w:rFonts w:ascii="Times New Roman" w:eastAsia="標楷體" w:hAnsi="Times New Roman" w:cs="Times New Roman" w:hint="eastAsia"/>
        </w:rPr>
        <w:t>、</w:t>
      </w:r>
      <w:r w:rsidRPr="00545E48">
        <w:rPr>
          <w:rFonts w:ascii="Times New Roman" w:eastAsia="標楷體" w:hAnsi="Times New Roman" w:cs="Times New Roman"/>
        </w:rPr>
        <w:t>「</w:t>
      </w:r>
      <w:r w:rsidRPr="00545E48">
        <w:rPr>
          <w:rFonts w:ascii="Times New Roman" w:eastAsia="標楷體" w:hAnsi="Times New Roman" w:cs="Times New Roman" w:hint="eastAsia"/>
        </w:rPr>
        <w:t>實際辦理業務</w:t>
      </w:r>
      <w:r w:rsidRPr="00545E48">
        <w:rPr>
          <w:rFonts w:ascii="Times New Roman" w:eastAsia="標楷體" w:hAnsi="Times New Roman" w:cs="Times New Roman"/>
        </w:rPr>
        <w:t>人均辦理公文量」之平均數係</w:t>
      </w:r>
      <w:r w:rsidRPr="00545E48">
        <w:rPr>
          <w:rFonts w:ascii="Times New Roman" w:eastAsia="標楷體" w:hAnsi="Times New Roman" w:cs="Times New Roman" w:hint="eastAsia"/>
        </w:rPr>
        <w:t>四捨五入至整數；「整體實有人數</w:t>
      </w:r>
      <w:r w:rsidRPr="00545E48">
        <w:rPr>
          <w:rFonts w:ascii="Times New Roman" w:eastAsia="標楷體" w:hAnsi="Times New Roman" w:cs="Times New Roman" w:hint="eastAsia"/>
        </w:rPr>
        <w:t>(A)</w:t>
      </w:r>
      <w:r w:rsidRPr="00545E48">
        <w:rPr>
          <w:rFonts w:ascii="Times New Roman" w:eastAsia="標楷體" w:hAnsi="Times New Roman" w:cs="Times New Roman" w:hint="eastAsia"/>
        </w:rPr>
        <w:t>」、「實際辦理業務人數</w:t>
      </w:r>
      <w:r w:rsidRPr="00545E48">
        <w:rPr>
          <w:rFonts w:ascii="Times New Roman" w:eastAsia="標楷體" w:hAnsi="Times New Roman" w:cs="Times New Roman"/>
        </w:rPr>
        <w:t>(B)</w:t>
      </w:r>
      <w:r w:rsidRPr="00545E48">
        <w:rPr>
          <w:rFonts w:ascii="Times New Roman" w:eastAsia="標楷體" w:hAnsi="Times New Roman" w:cs="Times New Roman" w:hint="eastAsia"/>
        </w:rPr>
        <w:t>」、「</w:t>
      </w:r>
      <w:r w:rsidR="00794142" w:rsidRPr="00545E48">
        <w:rPr>
          <w:rFonts w:ascii="Times New Roman" w:eastAsia="標楷體" w:hAnsi="Times New Roman" w:cs="Times New Roman" w:hint="eastAsia"/>
          <w:bCs/>
        </w:rPr>
        <w:t>借調或支援本機關其他單位或所屬機關</w:t>
      </w:r>
      <w:r w:rsidRPr="00545E48">
        <w:rPr>
          <w:rFonts w:ascii="標楷體" w:eastAsia="標楷體" w:hAnsi="標楷體" w:cs="Times New Roman" w:hint="eastAsia"/>
        </w:rPr>
        <w:t>人數」、「</w:t>
      </w:r>
      <w:r w:rsidR="00794142" w:rsidRPr="00545E48">
        <w:rPr>
          <w:rFonts w:ascii="Times New Roman" w:eastAsia="標楷體" w:hAnsi="Times New Roman" w:cs="Times New Roman" w:hint="eastAsia"/>
        </w:rPr>
        <w:t>本機關其他單位</w:t>
      </w:r>
      <w:r w:rsidR="00794142" w:rsidRPr="00545E48">
        <w:rPr>
          <w:rFonts w:ascii="Times New Roman" w:eastAsia="標楷體" w:hAnsi="Times New Roman" w:cs="Times New Roman" w:hint="eastAsia"/>
          <w:bCs/>
        </w:rPr>
        <w:t>或所屬機關</w:t>
      </w:r>
      <w:r w:rsidRPr="00545E48">
        <w:rPr>
          <w:rFonts w:ascii="標楷體" w:eastAsia="標楷體" w:hAnsi="標楷體" w:cs="Times New Roman" w:hint="eastAsia"/>
        </w:rPr>
        <w:t>借調或支援本單位人數」</w:t>
      </w:r>
      <w:r w:rsidRPr="00545E48">
        <w:rPr>
          <w:rFonts w:ascii="標楷體" w:eastAsia="標楷體" w:hAnsi="標楷體" w:cs="Times New Roman"/>
        </w:rPr>
        <w:t>之平均數係</w:t>
      </w:r>
      <w:r w:rsidRPr="00545E48">
        <w:rPr>
          <w:rFonts w:ascii="標楷體" w:eastAsia="標楷體" w:hAnsi="標楷體" w:cs="Times New Roman" w:hint="eastAsia"/>
        </w:rPr>
        <w:t>四捨五入至小數點第</w:t>
      </w:r>
      <w:r w:rsidRPr="00545E48">
        <w:rPr>
          <w:rFonts w:ascii="Times New Roman" w:eastAsia="標楷體" w:hAnsi="Times New Roman" w:cs="Times New Roman" w:hint="eastAsia"/>
        </w:rPr>
        <w:t>1</w:t>
      </w:r>
      <w:r w:rsidRPr="00545E48">
        <w:rPr>
          <w:rFonts w:ascii="標楷體" w:eastAsia="標楷體" w:hAnsi="標楷體" w:cs="Times New Roman" w:hint="eastAsia"/>
        </w:rPr>
        <w:t>位外；其餘計算比率等欄位，請四捨五入至小數點第</w:t>
      </w:r>
      <w:r w:rsidRPr="00545E48">
        <w:rPr>
          <w:rFonts w:ascii="Times New Roman" w:eastAsia="標楷體" w:hAnsi="Times New Roman" w:cs="Times New Roman" w:hint="eastAsia"/>
        </w:rPr>
        <w:t>2</w:t>
      </w:r>
      <w:r w:rsidRPr="00545E48">
        <w:rPr>
          <w:rFonts w:ascii="標楷體" w:eastAsia="標楷體" w:hAnsi="標楷體" w:cs="Times New Roman" w:hint="eastAsia"/>
        </w:rPr>
        <w:t>位。</w:t>
      </w:r>
    </w:p>
    <w:p w14:paraId="1D9D44BE" w14:textId="41D52C3F" w:rsidR="00D216E0" w:rsidRPr="00545E48" w:rsidRDefault="003E38F9" w:rsidP="00DD45C6">
      <w:pPr>
        <w:pStyle w:val="a3"/>
        <w:numPr>
          <w:ilvl w:val="0"/>
          <w:numId w:val="10"/>
        </w:numPr>
        <w:snapToGrid w:val="0"/>
        <w:spacing w:line="400" w:lineRule="exact"/>
        <w:ind w:leftChars="0" w:left="720" w:hangingChars="300" w:hanging="720"/>
        <w:jc w:val="both"/>
        <w:rPr>
          <w:rFonts w:ascii="Times New Roman" w:eastAsia="標楷體" w:hAnsi="Times New Roman" w:cs="Times New Roman"/>
        </w:rPr>
      </w:pPr>
      <w:r w:rsidRPr="00545E48">
        <w:rPr>
          <w:rFonts w:ascii="Times New Roman" w:eastAsia="標楷體" w:hAnsi="Times New Roman" w:cs="Times New Roman" w:hint="eastAsia"/>
        </w:rPr>
        <w:t>表單若有兩頁以上時，</w:t>
      </w:r>
      <w:proofErr w:type="gramStart"/>
      <w:r w:rsidRPr="00545E48">
        <w:rPr>
          <w:rFonts w:ascii="Times New Roman" w:eastAsia="標楷體" w:hAnsi="Times New Roman" w:cs="Times New Roman" w:hint="eastAsia"/>
        </w:rPr>
        <w:t>各跨頁均應</w:t>
      </w:r>
      <w:proofErr w:type="gramEnd"/>
      <w:r w:rsidRPr="00545E48">
        <w:rPr>
          <w:rFonts w:ascii="Times New Roman" w:eastAsia="標楷體" w:hAnsi="Times New Roman" w:cs="Times New Roman" w:hint="eastAsia"/>
        </w:rPr>
        <w:t>含有標題列。</w:t>
      </w:r>
    </w:p>
    <w:p w14:paraId="50585957" w14:textId="54FBEBB6" w:rsidR="00822C6D" w:rsidRPr="00545E48" w:rsidRDefault="0028424F" w:rsidP="00DD45C6">
      <w:pPr>
        <w:pStyle w:val="a3"/>
        <w:numPr>
          <w:ilvl w:val="0"/>
          <w:numId w:val="10"/>
        </w:numPr>
        <w:snapToGrid w:val="0"/>
        <w:spacing w:line="400" w:lineRule="exact"/>
        <w:ind w:leftChars="0" w:left="1001" w:hangingChars="417" w:hanging="1001"/>
        <w:jc w:val="both"/>
        <w:rPr>
          <w:rFonts w:ascii="標楷體" w:eastAsia="標楷體" w:hAnsi="標楷體" w:cs="Times New Roman"/>
        </w:rPr>
      </w:pPr>
      <w:proofErr w:type="gramStart"/>
      <w:r w:rsidRPr="00545E48">
        <w:rPr>
          <w:rFonts w:ascii="標楷體" w:eastAsia="標楷體" w:hAnsi="標楷體"/>
        </w:rPr>
        <w:t>如機關係</w:t>
      </w:r>
      <w:proofErr w:type="gramEnd"/>
      <w:r w:rsidRPr="00545E48">
        <w:rPr>
          <w:rFonts w:ascii="標楷體" w:eastAsia="標楷體" w:hAnsi="標楷體"/>
        </w:rPr>
        <w:t>於111年至112年間完成改制或成立，請自改制或成立後開始填列。</w:t>
      </w:r>
    </w:p>
    <w:p w14:paraId="7B5650B3" w14:textId="77777777" w:rsidR="0028424F" w:rsidRPr="00545E48" w:rsidRDefault="0028424F" w:rsidP="0028424F">
      <w:pPr>
        <w:snapToGrid w:val="0"/>
        <w:spacing w:line="400" w:lineRule="exact"/>
        <w:ind w:left="1001" w:hangingChars="417" w:hanging="1001"/>
        <w:jc w:val="both"/>
        <w:rPr>
          <w:rFonts w:ascii="Times New Roman" w:eastAsia="標楷體" w:hAnsi="Times New Roman" w:cs="Times New Roman"/>
        </w:rPr>
      </w:pPr>
    </w:p>
    <w:p w14:paraId="686839DE" w14:textId="77777777" w:rsidR="009A4E40" w:rsidRPr="00545E48" w:rsidRDefault="009A4E40" w:rsidP="00822C6D">
      <w:pPr>
        <w:widowControl/>
        <w:ind w:firstLineChars="1700" w:firstLine="4760"/>
        <w:rPr>
          <w:rFonts w:ascii="Times New Roman" w:eastAsia="標楷體" w:hAnsi="Times New Roman" w:cs="Times New Roman"/>
          <w:sz w:val="28"/>
          <w:szCs w:val="28"/>
        </w:rPr>
        <w:sectPr w:rsidR="009A4E40" w:rsidRPr="00545E48" w:rsidSect="00654D90">
          <w:pgSz w:w="23811" w:h="16838" w:orient="landscape" w:code="8"/>
          <w:pgMar w:top="1418" w:right="1418" w:bottom="1418" w:left="1418" w:header="851" w:footer="851" w:gutter="0"/>
          <w:cols w:space="425"/>
          <w:docGrid w:type="lines" w:linePitch="360"/>
        </w:sectPr>
      </w:pPr>
    </w:p>
    <w:p w14:paraId="0180DCA2" w14:textId="77777777" w:rsidR="00AA29F2" w:rsidRPr="00545E48" w:rsidRDefault="00AA29F2" w:rsidP="00AA29F2">
      <w:pPr>
        <w:spacing w:line="320" w:lineRule="exact"/>
        <w:ind w:left="480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545E48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表</w:t>
      </w:r>
      <w:proofErr w:type="gramStart"/>
      <w:r w:rsidRPr="00545E48">
        <w:rPr>
          <w:rFonts w:ascii="標楷體" w:eastAsia="標楷體" w:hAnsi="標楷體" w:cs="Times New Roman" w:hint="eastAsia"/>
          <w:b/>
          <w:sz w:val="28"/>
          <w:szCs w:val="28"/>
        </w:rPr>
        <w:t>三</w:t>
      </w:r>
      <w:proofErr w:type="gramEnd"/>
      <w:r w:rsidRPr="00545E48">
        <w:rPr>
          <w:rFonts w:ascii="標楷體" w:eastAsia="標楷體" w:hAnsi="標楷體" w:cs="Times New Roman" w:hint="eastAsia"/>
          <w:b/>
          <w:sz w:val="28"/>
          <w:szCs w:val="28"/>
        </w:rPr>
        <w:t>：一條</w:t>
      </w:r>
      <w:proofErr w:type="gramStart"/>
      <w:r w:rsidRPr="00545E48">
        <w:rPr>
          <w:rFonts w:ascii="標楷體" w:eastAsia="標楷體" w:hAnsi="標楷體" w:cs="Times New Roman" w:hint="eastAsia"/>
          <w:b/>
          <w:sz w:val="28"/>
          <w:szCs w:val="28"/>
        </w:rPr>
        <w:t>鞭</w:t>
      </w:r>
      <w:proofErr w:type="gramEnd"/>
      <w:r w:rsidRPr="00545E48">
        <w:rPr>
          <w:rFonts w:ascii="標楷體" w:eastAsia="標楷體" w:hAnsi="標楷體" w:cs="Times New Roman" w:hint="eastAsia"/>
          <w:b/>
          <w:sz w:val="28"/>
          <w:szCs w:val="28"/>
        </w:rPr>
        <w:t>單位人力配置情形</w:t>
      </w:r>
    </w:p>
    <w:tbl>
      <w:tblPr>
        <w:tblStyle w:val="14"/>
        <w:tblpPr w:leftFromText="180" w:rightFromText="180" w:vertAnchor="page" w:horzAnchor="margin" w:tblpY="1981"/>
        <w:tblW w:w="1465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2"/>
        <w:gridCol w:w="1706"/>
        <w:gridCol w:w="1699"/>
        <w:gridCol w:w="1701"/>
        <w:gridCol w:w="4818"/>
        <w:gridCol w:w="1185"/>
        <w:gridCol w:w="1185"/>
        <w:gridCol w:w="1182"/>
      </w:tblGrid>
      <w:tr w:rsidR="00545E48" w:rsidRPr="00545E48" w14:paraId="16DD1A59" w14:textId="77777777" w:rsidTr="000E274A">
        <w:trPr>
          <w:trHeight w:val="552"/>
          <w:tblHeader/>
        </w:trPr>
        <w:tc>
          <w:tcPr>
            <w:tcW w:w="1182" w:type="dxa"/>
            <w:vMerge w:val="restart"/>
            <w:tcBorders>
              <w:right w:val="single" w:sz="4" w:space="0" w:color="auto"/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9CE44E" w14:textId="77777777" w:rsidR="000E274A" w:rsidRPr="00545E48" w:rsidRDefault="000E274A" w:rsidP="000E274A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545E48">
              <w:rPr>
                <w:rFonts w:ascii="Times New Roman" w:eastAsia="標楷體" w:hAnsi="Times New Roman" w:cs="Times New Roman"/>
              </w:rPr>
              <w:br w:type="page"/>
            </w:r>
            <w:r w:rsidRPr="00545E48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545E48">
              <w:rPr>
                <w:rFonts w:ascii="Times New Roman" w:eastAsia="標楷體" w:hAnsi="Times New Roman" w:cs="Times New Roman" w:hint="eastAsia"/>
              </w:rPr>
              <w:t>單位</w:t>
            </w:r>
          </w:p>
          <w:p w14:paraId="68EF59AE" w14:textId="77777777" w:rsidR="000E274A" w:rsidRPr="00545E48" w:rsidRDefault="000E274A" w:rsidP="000E274A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545E48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545E48">
              <w:rPr>
                <w:rFonts w:ascii="Times New Roman" w:eastAsia="標楷體" w:hAnsi="Times New Roman" w:cs="Times New Roman" w:hint="eastAsia"/>
              </w:rPr>
              <w:t>名稱</w:t>
            </w:r>
          </w:p>
          <w:p w14:paraId="4150493E" w14:textId="77777777" w:rsidR="000E274A" w:rsidRPr="00545E48" w:rsidRDefault="000E274A" w:rsidP="000E274A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545E48">
              <w:rPr>
                <w:rFonts w:ascii="Times New Roman" w:eastAsia="標楷體" w:hAnsi="Times New Roman" w:cs="Times New Roman" w:hint="eastAsia"/>
              </w:rPr>
              <w:t xml:space="preserve">   </w:t>
            </w:r>
          </w:p>
          <w:p w14:paraId="4016B1FB" w14:textId="77777777" w:rsidR="000E274A" w:rsidRPr="00545E48" w:rsidRDefault="000E274A" w:rsidP="000E274A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545E48">
              <w:rPr>
                <w:rFonts w:ascii="Times New Roman" w:eastAsia="標楷體" w:hAnsi="Times New Roman" w:cs="Times New Roman" w:hint="eastAsia"/>
              </w:rPr>
              <w:t>年度</w:t>
            </w:r>
          </w:p>
        </w:tc>
        <w:tc>
          <w:tcPr>
            <w:tcW w:w="5106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B6B796" w14:textId="77777777" w:rsidR="000E274A" w:rsidRPr="00545E48" w:rsidRDefault="000E274A" w:rsidP="000E274A">
            <w:pPr>
              <w:spacing w:line="320" w:lineRule="exact"/>
              <w:ind w:left="34" w:hangingChars="14" w:hanging="34"/>
              <w:jc w:val="center"/>
              <w:rPr>
                <w:rFonts w:ascii="Times New Roman" w:eastAsia="標楷體" w:hAnsi="Times New Roman" w:cs="Times New Roman"/>
              </w:rPr>
            </w:pPr>
            <w:r w:rsidRPr="00545E48">
              <w:rPr>
                <w:rFonts w:ascii="Times New Roman" w:eastAsia="標楷體" w:hAnsi="Times New Roman" w:cs="Times New Roman" w:hint="eastAsia"/>
              </w:rPr>
              <w:t>單位整體實有人數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ADC153" w14:textId="77777777" w:rsidR="000E274A" w:rsidRPr="00545E48" w:rsidRDefault="000E274A" w:rsidP="000E274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45E48">
              <w:rPr>
                <w:rFonts w:ascii="Times New Roman" w:eastAsia="標楷體" w:hAnsi="Times New Roman" w:cs="Times New Roman" w:hint="eastAsia"/>
              </w:rPr>
              <w:t>單位整體實有人數小計</w:t>
            </w:r>
            <w:r w:rsidRPr="00545E48">
              <w:rPr>
                <w:rFonts w:ascii="Times New Roman" w:eastAsia="標楷體" w:hAnsi="Times New Roman" w:cs="Times New Roman" w:hint="eastAsia"/>
              </w:rPr>
              <w:t>(A)</w:t>
            </w:r>
          </w:p>
        </w:tc>
        <w:tc>
          <w:tcPr>
            <w:tcW w:w="3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DE39BC" w14:textId="77777777" w:rsidR="000E274A" w:rsidRPr="00545E48" w:rsidRDefault="000E274A" w:rsidP="000E274A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545E48">
              <w:rPr>
                <w:rFonts w:ascii="Times New Roman" w:eastAsia="標楷體" w:hAnsi="Times New Roman" w:cs="Times New Roman" w:hint="eastAsia"/>
              </w:rPr>
              <w:t>單位整體實有人數占機關整體實有人數配置比率</w:t>
            </w:r>
          </w:p>
          <w:p w14:paraId="1D59BE0F" w14:textId="7D4B5504" w:rsidR="000E274A" w:rsidRPr="00545E48" w:rsidRDefault="000E274A" w:rsidP="000E274A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545E48">
              <w:rPr>
                <w:rFonts w:ascii="Times New Roman" w:eastAsia="標楷體" w:hAnsi="Times New Roman" w:cs="Times New Roman" w:hint="eastAsia"/>
              </w:rPr>
              <w:t>(B)=</w:t>
            </w:r>
            <w:r w:rsidRPr="00545E48">
              <w:rPr>
                <w:rFonts w:ascii="標楷體" w:eastAsia="標楷體" w:hAnsi="標楷體" w:cs="Times New Roman" w:hint="eastAsia"/>
              </w:rPr>
              <w:t>【(</w:t>
            </w:r>
            <w:r w:rsidRPr="00545E48">
              <w:rPr>
                <w:rFonts w:ascii="Times New Roman" w:eastAsia="標楷體" w:hAnsi="Times New Roman" w:cs="Times New Roman" w:hint="eastAsia"/>
              </w:rPr>
              <w:t>A)/</w:t>
            </w:r>
            <w:r w:rsidRPr="00545E48">
              <w:rPr>
                <w:rFonts w:ascii="Times New Roman" w:eastAsia="標楷體" w:hAnsi="Times New Roman" w:cs="Times New Roman" w:hint="eastAsia"/>
              </w:rPr>
              <w:t>表一各年度</w:t>
            </w:r>
            <w:r w:rsidRPr="00545E48">
              <w:rPr>
                <w:rFonts w:ascii="Times New Roman" w:eastAsia="標楷體" w:hAnsi="Times New Roman" w:cs="Times New Roman" w:hint="eastAsia"/>
              </w:rPr>
              <w:t>(</w:t>
            </w:r>
            <w:r w:rsidR="006B6CFA" w:rsidRPr="00545E48">
              <w:rPr>
                <w:rFonts w:ascii="Times New Roman" w:eastAsia="標楷體" w:hAnsi="Times New Roman" w:cs="Times New Roman" w:hint="eastAsia"/>
              </w:rPr>
              <w:t>F</w:t>
            </w:r>
            <w:r w:rsidRPr="00545E48">
              <w:rPr>
                <w:rFonts w:ascii="Times New Roman" w:eastAsia="標楷體" w:hAnsi="Times New Roman" w:cs="Times New Roman" w:hint="eastAsia"/>
              </w:rPr>
              <w:t>)</w:t>
            </w:r>
            <w:r w:rsidRPr="00545E48">
              <w:rPr>
                <w:rFonts w:ascii="Times New Roman" w:eastAsia="標楷體" w:hAnsi="Times New Roman" w:cs="Times New Roman" w:hint="eastAsia"/>
              </w:rPr>
              <w:t>欄數值</w:t>
            </w:r>
            <w:r w:rsidRPr="00545E48">
              <w:rPr>
                <w:rFonts w:ascii="標楷體" w:eastAsia="標楷體" w:hAnsi="標楷體" w:cs="Times New Roman" w:hint="eastAsia"/>
              </w:rPr>
              <w:t>】</w:t>
            </w:r>
            <w:r w:rsidRPr="00545E48">
              <w:rPr>
                <w:rFonts w:ascii="Times New Roman" w:eastAsia="標楷體" w:hAnsi="Times New Roman" w:cs="Times New Roman" w:hint="eastAsia"/>
              </w:rPr>
              <w:t>*100</w:t>
            </w:r>
            <w:r w:rsidRPr="00545E48">
              <w:rPr>
                <w:rFonts w:ascii="Times New Roman" w:eastAsia="標楷體" w:hAnsi="Times New Roman" w:cs="Times New Roman" w:hint="eastAsia"/>
              </w:rPr>
              <w:t>％</w:t>
            </w:r>
          </w:p>
        </w:tc>
      </w:tr>
      <w:tr w:rsidR="00545E48" w:rsidRPr="00545E48" w14:paraId="09F76972" w14:textId="77777777" w:rsidTr="000E274A">
        <w:trPr>
          <w:trHeight w:val="709"/>
          <w:tblHeader/>
        </w:trPr>
        <w:tc>
          <w:tcPr>
            <w:tcW w:w="11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487417" w14:textId="77777777" w:rsidR="000E274A" w:rsidRPr="00545E48" w:rsidRDefault="000E274A" w:rsidP="000E274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9A7331" w14:textId="77777777" w:rsidR="000E274A" w:rsidRPr="00545E48" w:rsidRDefault="000E274A" w:rsidP="000E274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45E48">
              <w:rPr>
                <w:rFonts w:ascii="Times New Roman" w:eastAsia="標楷體" w:hAnsi="Times New Roman" w:cs="Times New Roman" w:hint="eastAsia"/>
              </w:rPr>
              <w:t>人事室</w:t>
            </w:r>
            <w:r w:rsidRPr="00545E48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41FAA9" w14:textId="77777777" w:rsidR="000E274A" w:rsidRPr="00545E48" w:rsidRDefault="000E274A" w:rsidP="000E274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45E48">
              <w:rPr>
                <w:rFonts w:ascii="Times New Roman" w:eastAsia="標楷體" w:hAnsi="Times New Roman" w:cs="Times New Roman" w:hint="eastAsia"/>
              </w:rPr>
              <w:t>會計室</w:t>
            </w:r>
            <w:r w:rsidRPr="00545E48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B3A19C3" w14:textId="77777777" w:rsidR="000E274A" w:rsidRPr="00545E48" w:rsidRDefault="000E274A" w:rsidP="000E274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45E48">
              <w:rPr>
                <w:rFonts w:ascii="Times New Roman" w:eastAsia="標楷體" w:hAnsi="Times New Roman" w:cs="Times New Roman"/>
              </w:rPr>
              <w:t xml:space="preserve"> </w:t>
            </w:r>
            <w:r w:rsidRPr="00545E48">
              <w:rPr>
                <w:rFonts w:ascii="Times New Roman" w:eastAsia="標楷體" w:hAnsi="Times New Roman" w:cs="Times New Roman" w:hint="eastAsia"/>
              </w:rPr>
              <w:t>政風室</w:t>
            </w:r>
          </w:p>
        </w:tc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FB04C3" w14:textId="77777777" w:rsidR="000E274A" w:rsidRPr="00545E48" w:rsidRDefault="000E274A" w:rsidP="000E274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2" w:type="dxa"/>
            <w:gridSpan w:val="3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F28C27" w14:textId="77777777" w:rsidR="000E274A" w:rsidRPr="00545E48" w:rsidRDefault="000E274A" w:rsidP="000E274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5E48" w:rsidRPr="00545E48" w14:paraId="53D0A677" w14:textId="77777777" w:rsidTr="000E274A">
        <w:trPr>
          <w:trHeight w:val="425"/>
        </w:trPr>
        <w:tc>
          <w:tcPr>
            <w:tcW w:w="1182" w:type="dxa"/>
            <w:tcBorders>
              <w:right w:val="single" w:sz="4" w:space="0" w:color="auto"/>
            </w:tcBorders>
            <w:vAlign w:val="center"/>
          </w:tcPr>
          <w:p w14:paraId="7394F382" w14:textId="3707DAB5" w:rsidR="000E274A" w:rsidRPr="00545E48" w:rsidRDefault="000E274A" w:rsidP="000E274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45E48">
              <w:rPr>
                <w:rFonts w:ascii="Times New Roman" w:eastAsia="標楷體" w:hAnsi="Times New Roman" w:cs="Times New Roman" w:hint="eastAsia"/>
              </w:rPr>
              <w:t>1</w:t>
            </w:r>
            <w:r w:rsidR="004F66A0" w:rsidRPr="00545E48">
              <w:rPr>
                <w:rFonts w:ascii="Times New Roman" w:eastAsia="標楷體" w:hAnsi="Times New Roman" w:cs="Times New Roman"/>
              </w:rPr>
              <w:t>10</w:t>
            </w:r>
            <w:r w:rsidRPr="00545E48">
              <w:rPr>
                <w:rFonts w:ascii="Times New Roman" w:eastAsia="標楷體" w:hAnsi="Times New Roman" w:cs="Times New Roman" w:hint="eastAsia"/>
              </w:rPr>
              <w:t>年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14:paraId="344EABCD" w14:textId="77777777" w:rsidR="000E274A" w:rsidRPr="00545E48" w:rsidRDefault="000E274A" w:rsidP="000E274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14:paraId="4921AEC4" w14:textId="77777777" w:rsidR="000E274A" w:rsidRPr="00545E48" w:rsidRDefault="000E274A" w:rsidP="000E274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14:paraId="2C3A6022" w14:textId="77777777" w:rsidR="000E274A" w:rsidRPr="00545E48" w:rsidRDefault="000E274A" w:rsidP="000E274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C467" w14:textId="77777777" w:rsidR="000E274A" w:rsidRPr="00545E48" w:rsidRDefault="000E274A" w:rsidP="000E274A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2" w:type="dxa"/>
            <w:gridSpan w:val="3"/>
            <w:tcBorders>
              <w:left w:val="single" w:sz="4" w:space="0" w:color="auto"/>
            </w:tcBorders>
          </w:tcPr>
          <w:p w14:paraId="0B298B46" w14:textId="77777777" w:rsidR="000E274A" w:rsidRPr="00545E48" w:rsidRDefault="000E274A" w:rsidP="000E274A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</w:tr>
      <w:tr w:rsidR="00545E48" w:rsidRPr="00545E48" w14:paraId="4AA01720" w14:textId="77777777" w:rsidTr="000E274A">
        <w:trPr>
          <w:trHeight w:val="425"/>
        </w:trPr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14:paraId="068EF941" w14:textId="0E3CBD96" w:rsidR="000E274A" w:rsidRPr="00545E48" w:rsidRDefault="000E274A" w:rsidP="000E274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45E48">
              <w:rPr>
                <w:rFonts w:ascii="Times New Roman" w:eastAsia="標楷體" w:hAnsi="Times New Roman" w:cs="Times New Roman" w:hint="eastAsia"/>
              </w:rPr>
              <w:t>1</w:t>
            </w:r>
            <w:r w:rsidR="0019094D" w:rsidRPr="00545E48">
              <w:rPr>
                <w:rFonts w:ascii="Times New Roman" w:eastAsia="標楷體" w:hAnsi="Times New Roman" w:cs="Times New Roman" w:hint="eastAsia"/>
              </w:rPr>
              <w:t>1</w:t>
            </w:r>
            <w:r w:rsidR="004F66A0" w:rsidRPr="00545E48">
              <w:rPr>
                <w:rFonts w:ascii="Times New Roman" w:eastAsia="標楷體" w:hAnsi="Times New Roman" w:cs="Times New Roman"/>
              </w:rPr>
              <w:t>1</w:t>
            </w:r>
            <w:r w:rsidRPr="00545E48">
              <w:rPr>
                <w:rFonts w:ascii="Times New Roman" w:eastAsia="標楷體" w:hAnsi="Times New Roman" w:cs="Times New Roman" w:hint="eastAsia"/>
              </w:rPr>
              <w:t>年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35FCD3CF" w14:textId="77777777" w:rsidR="000E274A" w:rsidRPr="00545E48" w:rsidRDefault="000E274A" w:rsidP="000E274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3F567195" w14:textId="77777777" w:rsidR="000E274A" w:rsidRPr="00545E48" w:rsidRDefault="000E274A" w:rsidP="000E274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250429C" w14:textId="77777777" w:rsidR="000E274A" w:rsidRPr="00545E48" w:rsidRDefault="000E274A" w:rsidP="000E274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4094" w14:textId="77777777" w:rsidR="000E274A" w:rsidRPr="00545E48" w:rsidRDefault="000E274A" w:rsidP="000E274A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9722271" w14:textId="77777777" w:rsidR="000E274A" w:rsidRPr="00545E48" w:rsidRDefault="000E274A" w:rsidP="000E274A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</w:tr>
      <w:tr w:rsidR="00545E48" w:rsidRPr="00545E48" w14:paraId="0FAB559E" w14:textId="77777777" w:rsidTr="000E274A">
        <w:trPr>
          <w:trHeight w:val="425"/>
        </w:trPr>
        <w:tc>
          <w:tcPr>
            <w:tcW w:w="1182" w:type="dxa"/>
            <w:tcBorders>
              <w:bottom w:val="single" w:sz="12" w:space="0" w:color="auto"/>
            </w:tcBorders>
            <w:vAlign w:val="center"/>
          </w:tcPr>
          <w:p w14:paraId="7AA40ACD" w14:textId="363D0CA6" w:rsidR="000E274A" w:rsidRPr="00545E48" w:rsidRDefault="000E274A" w:rsidP="000E274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45E48">
              <w:rPr>
                <w:rFonts w:ascii="Times New Roman" w:eastAsia="標楷體" w:hAnsi="Times New Roman" w:cs="Times New Roman" w:hint="eastAsia"/>
              </w:rPr>
              <w:t>1</w:t>
            </w:r>
            <w:r w:rsidR="007E7704" w:rsidRPr="00545E48">
              <w:rPr>
                <w:rFonts w:ascii="Times New Roman" w:eastAsia="標楷體" w:hAnsi="Times New Roman" w:cs="Times New Roman" w:hint="eastAsia"/>
              </w:rPr>
              <w:t>1</w:t>
            </w:r>
            <w:r w:rsidR="004F66A0" w:rsidRPr="00545E48">
              <w:rPr>
                <w:rFonts w:ascii="Times New Roman" w:eastAsia="標楷體" w:hAnsi="Times New Roman" w:cs="Times New Roman"/>
              </w:rPr>
              <w:t>2</w:t>
            </w:r>
            <w:r w:rsidRPr="00545E48">
              <w:rPr>
                <w:rFonts w:ascii="Times New Roman" w:eastAsia="標楷體" w:hAnsi="Times New Roman" w:cs="Times New Roman" w:hint="eastAsia"/>
              </w:rPr>
              <w:t>年</w:t>
            </w:r>
          </w:p>
        </w:tc>
        <w:tc>
          <w:tcPr>
            <w:tcW w:w="1706" w:type="dxa"/>
            <w:tcBorders>
              <w:bottom w:val="single" w:sz="12" w:space="0" w:color="auto"/>
            </w:tcBorders>
          </w:tcPr>
          <w:p w14:paraId="023F550F" w14:textId="77777777" w:rsidR="000E274A" w:rsidRPr="00545E48" w:rsidRDefault="000E274A" w:rsidP="000E274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</w:tcPr>
          <w:p w14:paraId="52AEDA38" w14:textId="77777777" w:rsidR="000E274A" w:rsidRPr="00545E48" w:rsidRDefault="000E274A" w:rsidP="000E274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18F671E9" w14:textId="77777777" w:rsidR="000E274A" w:rsidRPr="00545E48" w:rsidRDefault="000E274A" w:rsidP="000E274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7CC0C6" w14:textId="77777777" w:rsidR="000E274A" w:rsidRPr="00545E48" w:rsidRDefault="000E274A" w:rsidP="000E274A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2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14:paraId="69FC508E" w14:textId="77777777" w:rsidR="000E274A" w:rsidRPr="00545E48" w:rsidRDefault="000E274A" w:rsidP="000E274A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</w:tr>
      <w:tr w:rsidR="00545E48" w:rsidRPr="00545E48" w14:paraId="1A31C27A" w14:textId="77777777" w:rsidTr="000E274A">
        <w:trPr>
          <w:trHeight w:val="771"/>
        </w:trPr>
        <w:tc>
          <w:tcPr>
            <w:tcW w:w="1182" w:type="dxa"/>
            <w:vMerge w:val="restart"/>
            <w:tcBorders>
              <w:top w:val="single" w:sz="12" w:space="0" w:color="auto"/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0055CE" w14:textId="77777777" w:rsidR="000E274A" w:rsidRPr="00545E48" w:rsidRDefault="000E274A" w:rsidP="000E274A">
            <w:pPr>
              <w:shd w:val="clear" w:color="auto" w:fill="F2F2F2" w:themeFill="background1" w:themeFillShade="F2"/>
              <w:rPr>
                <w:rFonts w:ascii="Times New Roman" w:eastAsia="標楷體" w:hAnsi="Times New Roman" w:cs="Times New Roman"/>
              </w:rPr>
            </w:pPr>
            <w:r w:rsidRPr="00545E48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545E48">
              <w:rPr>
                <w:rFonts w:ascii="Times New Roman" w:eastAsia="標楷體" w:hAnsi="Times New Roman" w:cs="Times New Roman" w:hint="eastAsia"/>
              </w:rPr>
              <w:t>單位</w:t>
            </w:r>
          </w:p>
          <w:p w14:paraId="16E89DA6" w14:textId="77777777" w:rsidR="000E274A" w:rsidRPr="00545E48" w:rsidRDefault="000E274A" w:rsidP="000E274A">
            <w:pPr>
              <w:shd w:val="clear" w:color="auto" w:fill="F2F2F2" w:themeFill="background1" w:themeFillShade="F2"/>
              <w:rPr>
                <w:rFonts w:ascii="Times New Roman" w:eastAsia="標楷體" w:hAnsi="Times New Roman" w:cs="Times New Roman"/>
              </w:rPr>
            </w:pPr>
            <w:r w:rsidRPr="00545E48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545E48">
              <w:rPr>
                <w:rFonts w:ascii="Times New Roman" w:eastAsia="標楷體" w:hAnsi="Times New Roman" w:cs="Times New Roman" w:hint="eastAsia"/>
              </w:rPr>
              <w:t>名稱</w:t>
            </w:r>
          </w:p>
          <w:p w14:paraId="74F4ACAA" w14:textId="77777777" w:rsidR="000E274A" w:rsidRPr="00545E48" w:rsidRDefault="000E274A" w:rsidP="000E274A">
            <w:pPr>
              <w:shd w:val="clear" w:color="auto" w:fill="F2F2F2" w:themeFill="background1" w:themeFillShade="F2"/>
              <w:rPr>
                <w:rFonts w:ascii="Times New Roman" w:eastAsia="標楷體" w:hAnsi="Times New Roman" w:cs="Times New Roman"/>
              </w:rPr>
            </w:pPr>
          </w:p>
          <w:p w14:paraId="6990DAE9" w14:textId="77777777" w:rsidR="000E274A" w:rsidRPr="00545E48" w:rsidRDefault="000E274A" w:rsidP="000E274A">
            <w:pPr>
              <w:shd w:val="clear" w:color="auto" w:fill="F2F2F2" w:themeFill="background1" w:themeFillShade="F2"/>
              <w:rPr>
                <w:rFonts w:ascii="Times New Roman" w:eastAsia="標楷體" w:hAnsi="Times New Roman" w:cs="Times New Roman"/>
              </w:rPr>
            </w:pPr>
            <w:r w:rsidRPr="00545E48">
              <w:rPr>
                <w:rFonts w:ascii="Times New Roman" w:eastAsia="標楷體" w:hAnsi="Times New Roman" w:cs="Times New Roman" w:hint="eastAsia"/>
              </w:rPr>
              <w:t>年</w:t>
            </w:r>
            <w:r w:rsidRPr="00545E48">
              <w:rPr>
                <w:rFonts w:ascii="Times New Roman" w:eastAsia="標楷體" w:hAnsi="Times New Roman" w:cs="Times New Roman" w:hint="eastAsia"/>
                <w:shd w:val="clear" w:color="auto" w:fill="F2F2F2" w:themeFill="background1" w:themeFillShade="F2"/>
              </w:rPr>
              <w:t>度</w:t>
            </w:r>
          </w:p>
        </w:tc>
        <w:tc>
          <w:tcPr>
            <w:tcW w:w="5106" w:type="dxa"/>
            <w:gridSpan w:val="3"/>
            <w:tcBorders>
              <w:top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2AFEDF" w14:textId="77777777" w:rsidR="000E274A" w:rsidRPr="00545E48" w:rsidRDefault="000E274A" w:rsidP="000E274A">
            <w:pPr>
              <w:ind w:firstLineChars="600" w:firstLine="1440"/>
              <w:jc w:val="both"/>
              <w:rPr>
                <w:rFonts w:ascii="Times New Roman" w:eastAsia="標楷體" w:hAnsi="Times New Roman" w:cs="Times New Roman"/>
              </w:rPr>
            </w:pPr>
            <w:r w:rsidRPr="00545E48">
              <w:rPr>
                <w:rFonts w:ascii="Times New Roman" w:eastAsia="標楷體" w:hAnsi="Times New Roman" w:cs="Times New Roman" w:hint="eastAsia"/>
              </w:rPr>
              <w:t>單位實際辦理業務人數</w:t>
            </w:r>
          </w:p>
        </w:tc>
        <w:tc>
          <w:tcPr>
            <w:tcW w:w="48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80B63D" w14:textId="77777777" w:rsidR="000E274A" w:rsidRPr="00545E48" w:rsidRDefault="000E274A" w:rsidP="000E274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45E48">
              <w:rPr>
                <w:rFonts w:ascii="Times New Roman" w:eastAsia="標楷體" w:hAnsi="Times New Roman" w:cs="Times New Roman" w:hint="eastAsia"/>
              </w:rPr>
              <w:t>單位實際辦理業務人數小計</w:t>
            </w:r>
          </w:p>
        </w:tc>
        <w:tc>
          <w:tcPr>
            <w:tcW w:w="3552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14:paraId="1DDBF424" w14:textId="77777777" w:rsidR="000E274A" w:rsidRPr="00545E48" w:rsidRDefault="000E274A" w:rsidP="000E274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45E48">
              <w:rPr>
                <w:rFonts w:ascii="Times New Roman" w:eastAsia="標楷體" w:hAnsi="Times New Roman" w:cs="Times New Roman" w:hint="eastAsia"/>
              </w:rPr>
              <w:t>實際辦理業務人均辦理</w:t>
            </w:r>
            <w:r w:rsidRPr="00545E48">
              <w:rPr>
                <w:rFonts w:ascii="Times New Roman" w:eastAsia="標楷體" w:hAnsi="Times New Roman" w:cs="Times New Roman"/>
              </w:rPr>
              <w:t>公文量</w:t>
            </w:r>
          </w:p>
        </w:tc>
      </w:tr>
      <w:tr w:rsidR="00545E48" w:rsidRPr="00545E48" w14:paraId="0671CBAB" w14:textId="77777777" w:rsidTr="000E274A">
        <w:trPr>
          <w:trHeight w:val="662"/>
        </w:trPr>
        <w:tc>
          <w:tcPr>
            <w:tcW w:w="1182" w:type="dxa"/>
            <w:vMerge/>
            <w:shd w:val="clear" w:color="auto" w:fill="F2F2F2" w:themeFill="background1" w:themeFillShade="F2"/>
            <w:vAlign w:val="center"/>
          </w:tcPr>
          <w:p w14:paraId="01FE7B0C" w14:textId="77777777" w:rsidR="000E274A" w:rsidRPr="00545E48" w:rsidRDefault="000E274A" w:rsidP="000E274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1AC31BBB" w14:textId="77777777" w:rsidR="000E274A" w:rsidRPr="00545E48" w:rsidRDefault="000E274A" w:rsidP="000E274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45E48">
              <w:rPr>
                <w:rFonts w:ascii="Times New Roman" w:eastAsia="標楷體" w:hAnsi="Times New Roman" w:cs="Times New Roman" w:hint="eastAsia"/>
              </w:rPr>
              <w:t>人事室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4A0B9A65" w14:textId="77777777" w:rsidR="000E274A" w:rsidRPr="00545E48" w:rsidRDefault="000E274A" w:rsidP="000E274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45E48">
              <w:rPr>
                <w:rFonts w:ascii="Times New Roman" w:eastAsia="標楷體" w:hAnsi="Times New Roman" w:cs="Times New Roman" w:hint="eastAsia"/>
              </w:rPr>
              <w:t>會計室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2EEDC8" w14:textId="77777777" w:rsidR="000E274A" w:rsidRPr="00545E48" w:rsidRDefault="000E274A" w:rsidP="000E274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45E48">
              <w:rPr>
                <w:rFonts w:ascii="Times New Roman" w:eastAsia="標楷體" w:hAnsi="Times New Roman" w:cs="Times New Roman"/>
              </w:rPr>
              <w:t xml:space="preserve"> </w:t>
            </w:r>
            <w:r w:rsidRPr="00545E48">
              <w:rPr>
                <w:rFonts w:ascii="Times New Roman" w:eastAsia="標楷體" w:hAnsi="Times New Roman" w:cs="Times New Roman" w:hint="eastAsia"/>
              </w:rPr>
              <w:t>政風室</w:t>
            </w:r>
          </w:p>
        </w:tc>
        <w:tc>
          <w:tcPr>
            <w:tcW w:w="48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64EA5F" w14:textId="77777777" w:rsidR="000E274A" w:rsidRPr="00545E48" w:rsidRDefault="000E274A" w:rsidP="000E274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B801ABF" w14:textId="77777777" w:rsidR="000E274A" w:rsidRPr="00545E48" w:rsidRDefault="000E274A" w:rsidP="000E274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45E48">
              <w:rPr>
                <w:rFonts w:ascii="Times New Roman" w:eastAsia="標楷體" w:hAnsi="Times New Roman" w:cs="Times New Roman" w:hint="eastAsia"/>
              </w:rPr>
              <w:t>人事室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C8F023A" w14:textId="77777777" w:rsidR="000E274A" w:rsidRPr="00545E48" w:rsidRDefault="000E274A" w:rsidP="000E274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45E48">
              <w:rPr>
                <w:rFonts w:ascii="Times New Roman" w:eastAsia="標楷體" w:hAnsi="Times New Roman" w:cs="Times New Roman" w:hint="eastAsia"/>
              </w:rPr>
              <w:t>會計室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55A31" w14:textId="77777777" w:rsidR="000E274A" w:rsidRPr="00545E48" w:rsidRDefault="000E274A" w:rsidP="000E274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45E48">
              <w:rPr>
                <w:rFonts w:ascii="Times New Roman" w:eastAsia="標楷體" w:hAnsi="Times New Roman" w:cs="Times New Roman"/>
              </w:rPr>
              <w:t xml:space="preserve"> </w:t>
            </w:r>
            <w:r w:rsidRPr="00545E48">
              <w:rPr>
                <w:rFonts w:ascii="Times New Roman" w:eastAsia="標楷體" w:hAnsi="Times New Roman" w:cs="Times New Roman" w:hint="eastAsia"/>
              </w:rPr>
              <w:t>政風室</w:t>
            </w:r>
          </w:p>
        </w:tc>
      </w:tr>
      <w:tr w:rsidR="00545E48" w:rsidRPr="00545E48" w14:paraId="273043A0" w14:textId="77777777" w:rsidTr="000E274A">
        <w:trPr>
          <w:trHeight w:val="425"/>
        </w:trPr>
        <w:tc>
          <w:tcPr>
            <w:tcW w:w="1182" w:type="dxa"/>
            <w:vAlign w:val="center"/>
          </w:tcPr>
          <w:p w14:paraId="569F05A2" w14:textId="2B4A70D7" w:rsidR="000E274A" w:rsidRPr="00545E48" w:rsidRDefault="000E274A" w:rsidP="000E274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45E48">
              <w:rPr>
                <w:rFonts w:ascii="Times New Roman" w:eastAsia="標楷體" w:hAnsi="Times New Roman" w:cs="Times New Roman" w:hint="eastAsia"/>
              </w:rPr>
              <w:t>1</w:t>
            </w:r>
            <w:r w:rsidR="007E7704" w:rsidRPr="00545E48">
              <w:rPr>
                <w:rFonts w:ascii="Times New Roman" w:eastAsia="標楷體" w:hAnsi="Times New Roman" w:cs="Times New Roman" w:hint="eastAsia"/>
              </w:rPr>
              <w:t>1</w:t>
            </w:r>
            <w:r w:rsidR="004F66A0" w:rsidRPr="00545E48">
              <w:rPr>
                <w:rFonts w:ascii="Times New Roman" w:eastAsia="標楷體" w:hAnsi="Times New Roman" w:cs="Times New Roman"/>
              </w:rPr>
              <w:t>2</w:t>
            </w:r>
            <w:r w:rsidRPr="00545E48">
              <w:rPr>
                <w:rFonts w:ascii="Times New Roman" w:eastAsia="標楷體" w:hAnsi="Times New Roman" w:cs="Times New Roman" w:hint="eastAsia"/>
              </w:rPr>
              <w:t>年</w:t>
            </w:r>
          </w:p>
        </w:tc>
        <w:tc>
          <w:tcPr>
            <w:tcW w:w="1706" w:type="dxa"/>
          </w:tcPr>
          <w:p w14:paraId="2DA7FFA1" w14:textId="77777777" w:rsidR="000E274A" w:rsidRPr="00545E48" w:rsidRDefault="000E274A" w:rsidP="000E274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9" w:type="dxa"/>
          </w:tcPr>
          <w:p w14:paraId="21068CEC" w14:textId="77777777" w:rsidR="000E274A" w:rsidRPr="00545E48" w:rsidRDefault="000E274A" w:rsidP="000E274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1358ED83" w14:textId="77777777" w:rsidR="000E274A" w:rsidRPr="00545E48" w:rsidRDefault="000E274A" w:rsidP="000E274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81C5" w14:textId="77777777" w:rsidR="000E274A" w:rsidRPr="00545E48" w:rsidRDefault="000E274A" w:rsidP="000E274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51D5" w14:textId="77777777" w:rsidR="000E274A" w:rsidRPr="00545E48" w:rsidRDefault="000E274A" w:rsidP="000E274A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F4E77" w14:textId="77777777" w:rsidR="000E274A" w:rsidRPr="00545E48" w:rsidRDefault="000E274A" w:rsidP="000E274A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0F43" w14:textId="77777777" w:rsidR="000E274A" w:rsidRPr="00545E48" w:rsidRDefault="000E274A" w:rsidP="000E274A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</w:tr>
    </w:tbl>
    <w:p w14:paraId="04571A95" w14:textId="77777777" w:rsidR="007F62AC" w:rsidRPr="00545E48" w:rsidRDefault="00F16376" w:rsidP="004A6C46">
      <w:pPr>
        <w:spacing w:line="400" w:lineRule="exact"/>
        <w:rPr>
          <w:rFonts w:ascii="標楷體" w:eastAsia="標楷體" w:hAnsi="標楷體" w:cs="Times New Roman"/>
          <w:szCs w:val="24"/>
        </w:rPr>
      </w:pPr>
      <w:r w:rsidRPr="00545E48">
        <w:rPr>
          <w:rFonts w:ascii="Times New Roman" w:eastAsia="標楷體" w:hAnsi="Times New Roman" w:cs="Times New Roman" w:hint="eastAsia"/>
          <w:szCs w:val="24"/>
        </w:rPr>
        <w:t>填表說明：</w:t>
      </w:r>
    </w:p>
    <w:p w14:paraId="1CA37569" w14:textId="5491E82E" w:rsidR="006543D0" w:rsidRPr="00545E48" w:rsidRDefault="00F16376" w:rsidP="00DD45C6">
      <w:pPr>
        <w:numPr>
          <w:ilvl w:val="0"/>
          <w:numId w:val="11"/>
        </w:numPr>
        <w:spacing w:line="320" w:lineRule="exact"/>
        <w:jc w:val="both"/>
        <w:rPr>
          <w:rFonts w:ascii="Times New Roman" w:eastAsia="標楷體" w:hAnsi="Times New Roman" w:cs="Times New Roman"/>
          <w:szCs w:val="24"/>
        </w:rPr>
      </w:pPr>
      <w:r w:rsidRPr="00545E48">
        <w:rPr>
          <w:rFonts w:ascii="Times New Roman" w:eastAsia="標楷體" w:hAnsi="Times New Roman" w:cs="Times New Roman" w:hint="eastAsia"/>
          <w:szCs w:val="24"/>
        </w:rPr>
        <w:t>「</w:t>
      </w:r>
      <w:r w:rsidRPr="00545E48">
        <w:rPr>
          <w:rFonts w:ascii="標楷體" w:eastAsia="標楷體" w:hAnsi="標楷體" w:cs="Times New Roman" w:hint="eastAsia"/>
          <w:szCs w:val="24"/>
        </w:rPr>
        <w:t>單位</w:t>
      </w:r>
      <w:r w:rsidRPr="00545E48">
        <w:rPr>
          <w:rFonts w:ascii="Times New Roman" w:eastAsia="標楷體" w:hAnsi="Times New Roman" w:cs="Times New Roman" w:hint="eastAsia"/>
          <w:szCs w:val="24"/>
        </w:rPr>
        <w:t>整體實</w:t>
      </w:r>
      <w:r w:rsidRPr="00545E48">
        <w:rPr>
          <w:rFonts w:ascii="Times New Roman" w:eastAsia="標楷體" w:hAnsi="Times New Roman" w:cs="Times New Roman" w:hint="eastAsia"/>
        </w:rPr>
        <w:t>有人</w:t>
      </w:r>
      <w:r w:rsidRPr="00545E48">
        <w:rPr>
          <w:rFonts w:ascii="Times New Roman" w:eastAsia="標楷體" w:hAnsi="Times New Roman" w:cs="Times New Roman" w:hint="eastAsia"/>
          <w:szCs w:val="24"/>
        </w:rPr>
        <w:t>數」：係指一條</w:t>
      </w:r>
      <w:proofErr w:type="gramStart"/>
      <w:r w:rsidRPr="00545E48">
        <w:rPr>
          <w:rFonts w:ascii="Times New Roman" w:eastAsia="標楷體" w:hAnsi="Times New Roman" w:cs="Times New Roman" w:hint="eastAsia"/>
          <w:szCs w:val="24"/>
        </w:rPr>
        <w:t>鞭</w:t>
      </w:r>
      <w:proofErr w:type="gramEnd"/>
      <w:r w:rsidRPr="00545E48">
        <w:rPr>
          <w:rFonts w:ascii="Times New Roman" w:eastAsia="標楷體" w:hAnsi="Times New Roman" w:cs="Times New Roman" w:hint="eastAsia"/>
          <w:szCs w:val="24"/>
        </w:rPr>
        <w:t>單位各年度</w:t>
      </w:r>
      <w:r w:rsidRPr="00545E48">
        <w:rPr>
          <w:rFonts w:ascii="Times New Roman" w:eastAsia="標楷體" w:hAnsi="Times New Roman" w:cs="Times New Roman"/>
          <w:szCs w:val="24"/>
        </w:rPr>
        <w:t>1</w:t>
      </w:r>
      <w:r w:rsidR="00BE387E" w:rsidRPr="00545E48">
        <w:rPr>
          <w:rFonts w:ascii="Times New Roman" w:eastAsia="標楷體" w:hAnsi="Times New Roman" w:cs="Times New Roman" w:hint="eastAsia"/>
          <w:szCs w:val="24"/>
        </w:rPr>
        <w:t>月</w:t>
      </w:r>
      <w:r w:rsidRPr="00545E48">
        <w:rPr>
          <w:rFonts w:ascii="Times New Roman" w:eastAsia="標楷體" w:hAnsi="Times New Roman" w:cs="Times New Roman" w:hint="eastAsia"/>
          <w:szCs w:val="24"/>
        </w:rPr>
        <w:t>至</w:t>
      </w:r>
      <w:r w:rsidRPr="00545E48">
        <w:rPr>
          <w:rFonts w:ascii="Times New Roman" w:eastAsia="標楷體" w:hAnsi="Times New Roman" w:cs="Times New Roman"/>
          <w:szCs w:val="24"/>
        </w:rPr>
        <w:t>12</w:t>
      </w:r>
      <w:r w:rsidRPr="00545E48">
        <w:rPr>
          <w:rFonts w:ascii="Times New Roman" w:eastAsia="標楷體" w:hAnsi="Times New Roman" w:cs="Times New Roman" w:hint="eastAsia"/>
          <w:szCs w:val="24"/>
        </w:rPr>
        <w:t>月整體實有人數之平均數</w:t>
      </w:r>
      <w:r w:rsidRPr="00545E48">
        <w:rPr>
          <w:rFonts w:ascii="微軟正黑體" w:eastAsia="微軟正黑體" w:hAnsi="微軟正黑體" w:cs="Times New Roman" w:hint="eastAsia"/>
          <w:szCs w:val="24"/>
        </w:rPr>
        <w:t>，</w:t>
      </w:r>
      <w:r w:rsidRPr="00545E48">
        <w:rPr>
          <w:rFonts w:ascii="Times New Roman" w:eastAsia="標楷體" w:hAnsi="Times New Roman" w:cs="Times New Roman" w:hint="eastAsia"/>
          <w:szCs w:val="24"/>
        </w:rPr>
        <w:t>計算範圍同表二說明</w:t>
      </w:r>
      <w:r w:rsidR="00D216E0" w:rsidRPr="00545E48">
        <w:rPr>
          <w:rFonts w:ascii="Times New Roman" w:eastAsia="標楷體" w:hAnsi="Times New Roman" w:cs="Times New Roman" w:hint="eastAsia"/>
          <w:szCs w:val="24"/>
        </w:rPr>
        <w:t>二</w:t>
      </w:r>
      <w:r w:rsidRPr="00545E48">
        <w:rPr>
          <w:rFonts w:ascii="Times New Roman" w:eastAsia="標楷體" w:hAnsi="Times New Roman" w:cs="Times New Roman" w:hint="eastAsia"/>
          <w:szCs w:val="24"/>
        </w:rPr>
        <w:t>。</w:t>
      </w:r>
    </w:p>
    <w:p w14:paraId="25344CB3" w14:textId="1B30C509" w:rsidR="006543D0" w:rsidRPr="00545E48" w:rsidRDefault="00F16376" w:rsidP="00DD45C6">
      <w:pPr>
        <w:numPr>
          <w:ilvl w:val="0"/>
          <w:numId w:val="11"/>
        </w:numPr>
        <w:spacing w:line="320" w:lineRule="exact"/>
        <w:jc w:val="both"/>
        <w:rPr>
          <w:rFonts w:ascii="Times New Roman" w:eastAsia="標楷體" w:hAnsi="Times New Roman" w:cs="Times New Roman"/>
          <w:szCs w:val="24"/>
        </w:rPr>
      </w:pPr>
      <w:r w:rsidRPr="00545E48">
        <w:rPr>
          <w:rFonts w:ascii="標楷體" w:eastAsia="標楷體" w:hAnsi="標楷體" w:cs="Times New Roman" w:hint="eastAsia"/>
          <w:szCs w:val="24"/>
        </w:rPr>
        <w:t>「</w:t>
      </w:r>
      <w:r w:rsidRPr="00545E48">
        <w:rPr>
          <w:rFonts w:ascii="Times New Roman" w:eastAsia="標楷體" w:hAnsi="Times New Roman" w:cs="Times New Roman" w:hint="eastAsia"/>
          <w:szCs w:val="24"/>
        </w:rPr>
        <w:t>單位整體實有人數占機關整體實有人數配置比率」：【單位整體實有人數</w:t>
      </w:r>
      <w:r w:rsidRPr="00545E48">
        <w:rPr>
          <w:rFonts w:ascii="Times New Roman" w:eastAsia="標楷體" w:hAnsi="Times New Roman" w:cs="Times New Roman"/>
          <w:szCs w:val="24"/>
        </w:rPr>
        <w:t>/</w:t>
      </w:r>
      <w:r w:rsidRPr="00545E48">
        <w:rPr>
          <w:rFonts w:ascii="Times New Roman" w:eastAsia="標楷體" w:hAnsi="Times New Roman" w:cs="Times New Roman" w:hint="eastAsia"/>
          <w:szCs w:val="24"/>
        </w:rPr>
        <w:t>機關整體實有人數</w:t>
      </w:r>
      <w:r w:rsidRPr="00545E48">
        <w:rPr>
          <w:rFonts w:ascii="Times New Roman" w:eastAsia="標楷體" w:hAnsi="Times New Roman" w:cs="Times New Roman"/>
          <w:szCs w:val="24"/>
        </w:rPr>
        <w:t>(</w:t>
      </w:r>
      <w:r w:rsidRPr="00545E48">
        <w:rPr>
          <w:rFonts w:ascii="Times New Roman" w:eastAsia="標楷體" w:hAnsi="Times New Roman" w:cs="Times New Roman" w:hint="eastAsia"/>
          <w:szCs w:val="24"/>
        </w:rPr>
        <w:t>係指</w:t>
      </w:r>
      <w:r w:rsidRPr="00545E48">
        <w:rPr>
          <w:rFonts w:ascii="Times New Roman" w:eastAsia="標楷體" w:hAnsi="Times New Roman" w:cs="Times New Roman" w:hint="eastAsia"/>
          <w:szCs w:val="24"/>
          <w:shd w:val="clear" w:color="auto" w:fill="D9D9D9" w:themeFill="background1" w:themeFillShade="D9"/>
        </w:rPr>
        <w:t>表一</w:t>
      </w:r>
      <w:r w:rsidRPr="00545E48">
        <w:rPr>
          <w:rFonts w:ascii="Times New Roman" w:eastAsia="標楷體" w:hAnsi="Times New Roman" w:cs="Times New Roman" w:hint="eastAsia"/>
          <w:szCs w:val="24"/>
        </w:rPr>
        <w:t>各年度</w:t>
      </w:r>
      <w:r w:rsidR="002D0D01" w:rsidRPr="00545E48">
        <w:rPr>
          <w:rFonts w:ascii="Times New Roman" w:eastAsia="標楷體" w:hAnsi="Times New Roman" w:cs="Times New Roman"/>
          <w:bCs/>
          <w:kern w:val="0"/>
          <w:szCs w:val="24"/>
        </w:rPr>
        <w:t>(</w:t>
      </w:r>
      <w:r w:rsidR="002D0D01" w:rsidRPr="00545E48">
        <w:rPr>
          <w:rFonts w:ascii="Times New Roman" w:eastAsia="標楷體" w:hAnsi="Times New Roman" w:cs="Times New Roman" w:hint="eastAsia"/>
          <w:bCs/>
          <w:kern w:val="0"/>
          <w:szCs w:val="24"/>
        </w:rPr>
        <w:t>F</w:t>
      </w:r>
      <w:r w:rsidR="002D0D01" w:rsidRPr="00545E48">
        <w:rPr>
          <w:rFonts w:ascii="Times New Roman" w:eastAsia="標楷體" w:hAnsi="Times New Roman" w:cs="Times New Roman"/>
          <w:bCs/>
          <w:kern w:val="0"/>
          <w:szCs w:val="24"/>
        </w:rPr>
        <w:t>)</w:t>
      </w:r>
      <w:r w:rsidRPr="00545E48">
        <w:rPr>
          <w:rFonts w:ascii="Times New Roman" w:eastAsia="標楷體" w:hAnsi="Times New Roman" w:cs="Times New Roman" w:hint="eastAsia"/>
          <w:szCs w:val="24"/>
        </w:rPr>
        <w:t>欄位數值</w:t>
      </w:r>
      <w:r w:rsidRPr="00545E48">
        <w:rPr>
          <w:rFonts w:ascii="Times New Roman" w:eastAsia="標楷體" w:hAnsi="Times New Roman" w:cs="Times New Roman"/>
          <w:szCs w:val="24"/>
        </w:rPr>
        <w:t>)</w:t>
      </w:r>
      <w:r w:rsidRPr="00545E48">
        <w:rPr>
          <w:rFonts w:ascii="Times New Roman" w:eastAsia="標楷體" w:hAnsi="Times New Roman" w:cs="Times New Roman" w:hint="eastAsia"/>
          <w:szCs w:val="24"/>
        </w:rPr>
        <w:t>】</w:t>
      </w:r>
      <w:r w:rsidRPr="00545E48">
        <w:rPr>
          <w:rFonts w:ascii="Times New Roman" w:eastAsia="標楷體" w:hAnsi="Times New Roman" w:cs="Times New Roman"/>
          <w:szCs w:val="24"/>
        </w:rPr>
        <w:t>*100</w:t>
      </w:r>
      <w:r w:rsidR="00D216E0" w:rsidRPr="00545E48">
        <w:rPr>
          <w:rFonts w:ascii="Times New Roman" w:eastAsia="標楷體" w:hAnsi="Times New Roman" w:cs="Times New Roman" w:hint="eastAsia"/>
          <w:szCs w:val="24"/>
        </w:rPr>
        <w:t>%</w:t>
      </w:r>
      <w:r w:rsidRPr="00545E48">
        <w:rPr>
          <w:rFonts w:ascii="Times New Roman" w:eastAsia="標楷體" w:hAnsi="Times New Roman" w:cs="Times New Roman" w:hint="eastAsia"/>
          <w:szCs w:val="24"/>
        </w:rPr>
        <w:t>。</w:t>
      </w:r>
    </w:p>
    <w:p w14:paraId="626F2845" w14:textId="3F954AED" w:rsidR="00B67B4F" w:rsidRPr="00545E48" w:rsidRDefault="0080207C" w:rsidP="00DD45C6">
      <w:pPr>
        <w:numPr>
          <w:ilvl w:val="0"/>
          <w:numId w:val="11"/>
        </w:numPr>
        <w:spacing w:line="320" w:lineRule="exact"/>
        <w:jc w:val="both"/>
        <w:rPr>
          <w:rFonts w:ascii="Times New Roman" w:eastAsia="標楷體" w:hAnsi="Times New Roman" w:cs="Times New Roman"/>
        </w:rPr>
      </w:pPr>
      <w:r w:rsidRPr="00545E48">
        <w:rPr>
          <w:rFonts w:ascii="標楷體" w:eastAsia="標楷體" w:hAnsi="標楷體" w:cs="Times New Roman" w:hint="eastAsia"/>
          <w:szCs w:val="24"/>
        </w:rPr>
        <w:t>「</w:t>
      </w:r>
      <w:r w:rsidR="00F16376" w:rsidRPr="00545E48">
        <w:rPr>
          <w:rFonts w:ascii="Times New Roman" w:eastAsia="標楷體" w:hAnsi="Times New Roman" w:cs="Times New Roman" w:hint="eastAsia"/>
        </w:rPr>
        <w:t>實際辦理業務人均辦理</w:t>
      </w:r>
      <w:r w:rsidR="00F16376" w:rsidRPr="00545E48">
        <w:rPr>
          <w:rFonts w:ascii="Times New Roman" w:eastAsia="標楷體" w:hAnsi="Times New Roman" w:cs="Times New Roman"/>
        </w:rPr>
        <w:t>公文量</w:t>
      </w:r>
      <w:r w:rsidRPr="00545E48">
        <w:rPr>
          <w:rFonts w:ascii="Times New Roman" w:eastAsia="標楷體" w:hAnsi="Times New Roman" w:cs="Times New Roman" w:hint="eastAsia"/>
          <w:szCs w:val="24"/>
        </w:rPr>
        <w:t>」</w:t>
      </w:r>
      <w:r w:rsidR="00F16376" w:rsidRPr="00545E48">
        <w:rPr>
          <w:rFonts w:ascii="Times New Roman" w:eastAsia="標楷體" w:hAnsi="Times New Roman" w:cs="Times New Roman"/>
        </w:rPr>
        <w:t>：計算方式同表二說明</w:t>
      </w:r>
      <w:r w:rsidR="00F16376" w:rsidRPr="00545E48">
        <w:rPr>
          <w:rFonts w:ascii="Times New Roman" w:eastAsia="標楷體" w:hAnsi="Times New Roman" w:cs="Times New Roman" w:hint="eastAsia"/>
        </w:rPr>
        <w:t>十三。</w:t>
      </w:r>
    </w:p>
    <w:p w14:paraId="1649C8BF" w14:textId="77777777" w:rsidR="00D216E0" w:rsidRPr="00545E48" w:rsidRDefault="00CE5039" w:rsidP="00DD45C6">
      <w:pPr>
        <w:pStyle w:val="a3"/>
        <w:numPr>
          <w:ilvl w:val="0"/>
          <w:numId w:val="11"/>
        </w:numPr>
        <w:snapToGrid w:val="0"/>
        <w:spacing w:line="400" w:lineRule="exact"/>
        <w:ind w:leftChars="0"/>
        <w:jc w:val="both"/>
        <w:rPr>
          <w:rFonts w:ascii="Times New Roman" w:eastAsia="標楷體" w:hAnsi="Times New Roman" w:cs="Times New Roman"/>
        </w:rPr>
      </w:pPr>
      <w:r w:rsidRPr="00545E48">
        <w:rPr>
          <w:rFonts w:ascii="Times New Roman" w:eastAsia="標楷體" w:hAnsi="Times New Roman" w:cs="Times New Roman" w:hint="eastAsia"/>
        </w:rPr>
        <w:t>表單若有兩頁以上時，</w:t>
      </w:r>
      <w:proofErr w:type="gramStart"/>
      <w:r w:rsidRPr="00545E48">
        <w:rPr>
          <w:rFonts w:ascii="Times New Roman" w:eastAsia="標楷體" w:hAnsi="Times New Roman" w:cs="Times New Roman" w:hint="eastAsia"/>
        </w:rPr>
        <w:t>各跨頁均應</w:t>
      </w:r>
      <w:proofErr w:type="gramEnd"/>
      <w:r w:rsidRPr="00545E48">
        <w:rPr>
          <w:rFonts w:ascii="Times New Roman" w:eastAsia="標楷體" w:hAnsi="Times New Roman" w:cs="Times New Roman" w:hint="eastAsia"/>
        </w:rPr>
        <w:t>含有標題列。</w:t>
      </w:r>
    </w:p>
    <w:p w14:paraId="5D68D693" w14:textId="3E27E3D7" w:rsidR="00715359" w:rsidRPr="00545E48" w:rsidRDefault="00D216E0" w:rsidP="00DD45C6">
      <w:pPr>
        <w:pStyle w:val="a3"/>
        <w:numPr>
          <w:ilvl w:val="0"/>
          <w:numId w:val="11"/>
        </w:numPr>
        <w:snapToGrid w:val="0"/>
        <w:spacing w:line="400" w:lineRule="exact"/>
        <w:ind w:leftChars="0"/>
        <w:jc w:val="both"/>
        <w:rPr>
          <w:rFonts w:ascii="Times New Roman" w:eastAsia="標楷體" w:hAnsi="Times New Roman" w:cs="Times New Roman"/>
        </w:rPr>
      </w:pPr>
      <w:proofErr w:type="gramStart"/>
      <w:r w:rsidRPr="00545E48">
        <w:rPr>
          <w:rFonts w:ascii="標楷體" w:eastAsia="標楷體" w:hAnsi="標楷體"/>
        </w:rPr>
        <w:t>如機關係</w:t>
      </w:r>
      <w:proofErr w:type="gramEnd"/>
      <w:r w:rsidRPr="00545E48">
        <w:rPr>
          <w:rFonts w:ascii="標楷體" w:eastAsia="標楷體" w:hAnsi="標楷體"/>
        </w:rPr>
        <w:t>於11</w:t>
      </w:r>
      <w:r w:rsidR="00F72508" w:rsidRPr="00545E48">
        <w:rPr>
          <w:rFonts w:ascii="標楷體" w:eastAsia="標楷體" w:hAnsi="標楷體"/>
        </w:rPr>
        <w:t>0</w:t>
      </w:r>
      <w:r w:rsidRPr="00545E48">
        <w:rPr>
          <w:rFonts w:ascii="標楷體" w:eastAsia="標楷體" w:hAnsi="標楷體"/>
        </w:rPr>
        <w:t>年至112年間完成改制或成立，請自改制或成立後開始填列。</w:t>
      </w:r>
    </w:p>
    <w:p w14:paraId="31DB0D1D" w14:textId="1341C6DE" w:rsidR="00D216E0" w:rsidRPr="00545E48" w:rsidRDefault="00D216E0" w:rsidP="00D216E0">
      <w:pPr>
        <w:snapToGrid w:val="0"/>
        <w:spacing w:line="400" w:lineRule="exact"/>
        <w:jc w:val="both"/>
        <w:rPr>
          <w:rFonts w:ascii="Times New Roman" w:eastAsia="標楷體" w:hAnsi="Times New Roman" w:cs="Times New Roman"/>
        </w:rPr>
      </w:pPr>
    </w:p>
    <w:p w14:paraId="5D76FF4C" w14:textId="77777777" w:rsidR="00D216E0" w:rsidRPr="00545E48" w:rsidRDefault="00D216E0" w:rsidP="00D216E0">
      <w:pPr>
        <w:snapToGrid w:val="0"/>
        <w:spacing w:line="400" w:lineRule="exact"/>
        <w:jc w:val="both"/>
        <w:rPr>
          <w:rFonts w:ascii="Times New Roman" w:eastAsia="標楷體" w:hAnsi="Times New Roman" w:cs="Times New Roman"/>
        </w:rPr>
      </w:pPr>
    </w:p>
    <w:p w14:paraId="59801F40" w14:textId="77777777" w:rsidR="00D216E0" w:rsidRPr="00545E48" w:rsidRDefault="00D216E0" w:rsidP="00D216E0">
      <w:pPr>
        <w:snapToGrid w:val="0"/>
        <w:spacing w:line="400" w:lineRule="exact"/>
        <w:jc w:val="both"/>
        <w:rPr>
          <w:rFonts w:ascii="Times New Roman" w:eastAsia="標楷體" w:hAnsi="Times New Roman" w:cs="Times New Roman"/>
        </w:rPr>
        <w:sectPr w:rsidR="00D216E0" w:rsidRPr="00545E48" w:rsidSect="00715359">
          <w:pgSz w:w="16840" w:h="11907" w:orient="landscape" w:code="9"/>
          <w:pgMar w:top="1418" w:right="1418" w:bottom="1134" w:left="1418" w:header="851" w:footer="851" w:gutter="0"/>
          <w:cols w:space="425"/>
          <w:docGrid w:type="lines" w:linePitch="360"/>
        </w:sectPr>
      </w:pPr>
    </w:p>
    <w:p w14:paraId="19FCBABE" w14:textId="10951E3D" w:rsidR="001436AA" w:rsidRPr="00545E48" w:rsidRDefault="001436AA" w:rsidP="001436AA">
      <w:pPr>
        <w:jc w:val="center"/>
        <w:rPr>
          <w:rFonts w:ascii="Times New Roman" w:eastAsia="標楷體" w:hAnsi="Times New Roman" w:cs="Times New Roman"/>
          <w:szCs w:val="28"/>
          <w:shd w:val="pct15" w:color="auto" w:fill="FFFFFF"/>
        </w:rPr>
      </w:pPr>
      <w:r w:rsidRPr="00545E48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lastRenderedPageBreak/>
        <w:t>表四：</w:t>
      </w:r>
      <w:r w:rsidRPr="00545E48">
        <w:rPr>
          <w:rFonts w:ascii="標楷體" w:eastAsia="標楷體" w:hAnsi="標楷體" w:cs="Times New Roman" w:hint="eastAsia"/>
          <w:b/>
          <w:sz w:val="28"/>
          <w:szCs w:val="28"/>
        </w:rPr>
        <w:t>各單位人員</w:t>
      </w:r>
      <w:r w:rsidRPr="00545E48">
        <w:rPr>
          <w:rFonts w:ascii="標楷體" w:eastAsia="標楷體" w:hAnsi="標楷體" w:cs="Times New Roman"/>
          <w:b/>
          <w:sz w:val="28"/>
          <w:szCs w:val="28"/>
        </w:rPr>
        <w:t>出勤狀況</w:t>
      </w:r>
    </w:p>
    <w:tbl>
      <w:tblPr>
        <w:tblW w:w="1391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7"/>
        <w:gridCol w:w="987"/>
        <w:gridCol w:w="988"/>
        <w:gridCol w:w="987"/>
        <w:gridCol w:w="988"/>
        <w:gridCol w:w="987"/>
        <w:gridCol w:w="988"/>
        <w:gridCol w:w="987"/>
        <w:gridCol w:w="988"/>
        <w:gridCol w:w="987"/>
        <w:gridCol w:w="988"/>
        <w:gridCol w:w="1676"/>
      </w:tblGrid>
      <w:tr w:rsidR="00545E48" w:rsidRPr="00545E48" w14:paraId="236FCDD4" w14:textId="77777777" w:rsidTr="00C6281F">
        <w:trPr>
          <w:trHeight w:val="850"/>
          <w:jc w:val="center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F94CFBC" w14:textId="77777777" w:rsidR="00C6281F" w:rsidRPr="00545E48" w:rsidRDefault="00C6281F" w:rsidP="001436AA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統計項目</w:t>
            </w:r>
          </w:p>
          <w:p w14:paraId="5AF2286D" w14:textId="77777777" w:rsidR="00C6281F" w:rsidRPr="00545E48" w:rsidRDefault="00C6281F" w:rsidP="001436A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1705C23B" w14:textId="77777777" w:rsidR="00C6281F" w:rsidRPr="00545E48" w:rsidRDefault="00C6281F" w:rsidP="001436A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統計對象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F902BC" w14:textId="77777777" w:rsidR="006913DC" w:rsidRPr="00545E48" w:rsidRDefault="006913DC" w:rsidP="00C6281F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bookmarkStart w:id="1" w:name="_Hlk62547853"/>
            <w:r w:rsidRPr="00545E4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年度</w:t>
            </w:r>
            <w:r w:rsidR="00C6281F" w:rsidRPr="00545E4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平均</w:t>
            </w:r>
          </w:p>
          <w:p w14:paraId="35EAD411" w14:textId="77777777" w:rsidR="00C6281F" w:rsidRPr="00545E48" w:rsidRDefault="00C6281F" w:rsidP="006913D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休假天數</w:t>
            </w:r>
          </w:p>
        </w:tc>
        <w:bookmarkEnd w:id="1"/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D66DFD" w14:textId="77777777" w:rsidR="00AE1CE8" w:rsidRPr="00545E48" w:rsidRDefault="00AE1CE8" w:rsidP="00C6281F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年度</w:t>
            </w:r>
            <w:r w:rsidR="00C6281F" w:rsidRPr="00545E4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平均</w:t>
            </w:r>
          </w:p>
          <w:p w14:paraId="19464646" w14:textId="77777777" w:rsidR="00C6281F" w:rsidRPr="00545E48" w:rsidRDefault="00C6281F" w:rsidP="00AE1CE8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公假外請假天數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02AA38" w14:textId="77777777" w:rsidR="00D94D1C" w:rsidRPr="00545E48" w:rsidRDefault="00B5120B" w:rsidP="00C6281F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年度</w:t>
            </w:r>
            <w:r w:rsidR="00C6281F" w:rsidRPr="00545E4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平均</w:t>
            </w:r>
          </w:p>
          <w:p w14:paraId="5949086C" w14:textId="77777777" w:rsidR="00C6281F" w:rsidRPr="00545E48" w:rsidRDefault="00C6281F" w:rsidP="00C6281F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公假</w:t>
            </w:r>
            <w:r w:rsidRPr="00545E4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天數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50E85" w14:textId="77777777" w:rsidR="00F94C56" w:rsidRPr="00545E48" w:rsidRDefault="00F94C56" w:rsidP="00C6281F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年度</w:t>
            </w:r>
            <w:r w:rsidR="00C6281F" w:rsidRPr="00545E4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平均申報</w:t>
            </w:r>
          </w:p>
          <w:p w14:paraId="459AE4C0" w14:textId="77777777" w:rsidR="00C6281F" w:rsidRPr="00545E48" w:rsidRDefault="00C6281F" w:rsidP="00F94C5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加班總天數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66AD2" w14:textId="77777777" w:rsidR="00EC23B2" w:rsidRPr="00545E48" w:rsidRDefault="00EC23B2" w:rsidP="001436AA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年度</w:t>
            </w:r>
            <w:r w:rsidR="00C6281F" w:rsidRPr="00545E4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申報</w:t>
            </w:r>
            <w:r w:rsidR="00C6281F" w:rsidRPr="00545E4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加班補休</w:t>
            </w:r>
            <w:r w:rsidR="00C6281F" w:rsidRPr="00545E4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未休畢天數</w:t>
            </w:r>
          </w:p>
          <w:p w14:paraId="427CE8A9" w14:textId="77777777" w:rsidR="00C6281F" w:rsidRPr="00545E48" w:rsidRDefault="00C6281F" w:rsidP="001436AA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比率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66439" w14:textId="77777777" w:rsidR="00C6281F" w:rsidRPr="00545E48" w:rsidRDefault="00C6281F" w:rsidP="001436AA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備註</w:t>
            </w:r>
          </w:p>
        </w:tc>
      </w:tr>
      <w:tr w:rsidR="00545E48" w:rsidRPr="00545E48" w14:paraId="111D1BF7" w14:textId="77777777" w:rsidTr="006913DC">
        <w:trPr>
          <w:trHeight w:val="688"/>
          <w:jc w:val="center"/>
        </w:trPr>
        <w:tc>
          <w:tcPr>
            <w:tcW w:w="23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37FFCE" w14:textId="77777777" w:rsidR="00C6281F" w:rsidRPr="00545E48" w:rsidRDefault="00C6281F" w:rsidP="00C6281F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D47BE" w14:textId="7796ECDF" w:rsidR="00C6281F" w:rsidRPr="00545E48" w:rsidRDefault="00C6281F" w:rsidP="00C6281F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1</w:t>
            </w:r>
            <w:r w:rsidR="00E65478" w:rsidRPr="00545E4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1</w:t>
            </w:r>
            <w:r w:rsidR="004F66A0" w:rsidRPr="00545E4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</w:t>
            </w:r>
            <w:r w:rsidRPr="00545E4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年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962FEC" w14:textId="41FA1879" w:rsidR="00C6281F" w:rsidRPr="00545E48" w:rsidRDefault="00C6281F" w:rsidP="00C6281F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11</w:t>
            </w:r>
            <w:r w:rsidR="004F66A0" w:rsidRPr="00545E4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2</w:t>
            </w:r>
            <w:r w:rsidRPr="00545E4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年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B939CA" w14:textId="671132CC" w:rsidR="00C6281F" w:rsidRPr="00545E48" w:rsidRDefault="00C6281F" w:rsidP="00C6281F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1</w:t>
            </w:r>
            <w:r w:rsidR="00E65478" w:rsidRPr="00545E4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1</w:t>
            </w:r>
            <w:r w:rsidR="004F66A0" w:rsidRPr="00545E4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</w:t>
            </w:r>
            <w:r w:rsidRPr="00545E4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年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AD80C" w14:textId="5BFDB203" w:rsidR="00C6281F" w:rsidRPr="00545E48" w:rsidRDefault="00C6281F" w:rsidP="00C6281F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11</w:t>
            </w:r>
            <w:r w:rsidR="004F66A0" w:rsidRPr="00545E4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2</w:t>
            </w:r>
            <w:r w:rsidRPr="00545E4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年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EF9C8" w14:textId="3EC504AA" w:rsidR="00C6281F" w:rsidRPr="00545E48" w:rsidRDefault="00C6281F" w:rsidP="00C6281F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1</w:t>
            </w:r>
            <w:r w:rsidR="00E65478" w:rsidRPr="00545E4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1</w:t>
            </w:r>
            <w:r w:rsidR="004F66A0" w:rsidRPr="00545E4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</w:t>
            </w:r>
            <w:r w:rsidRPr="00545E4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年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715B0D" w14:textId="61EBFFE8" w:rsidR="00C6281F" w:rsidRPr="00545E48" w:rsidRDefault="00C6281F" w:rsidP="00C6281F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11</w:t>
            </w:r>
            <w:r w:rsidR="004F66A0" w:rsidRPr="00545E4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2</w:t>
            </w:r>
            <w:r w:rsidRPr="00545E4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年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BEE30F" w14:textId="6DA4B9CF" w:rsidR="00C6281F" w:rsidRPr="00545E48" w:rsidRDefault="00C6281F" w:rsidP="00C6281F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1</w:t>
            </w:r>
            <w:r w:rsidR="00E65478" w:rsidRPr="00545E4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1</w:t>
            </w:r>
            <w:r w:rsidR="004F66A0" w:rsidRPr="00545E4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</w:t>
            </w:r>
            <w:r w:rsidRPr="00545E4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年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19680E" w14:textId="38AC023D" w:rsidR="00C6281F" w:rsidRPr="00545E48" w:rsidRDefault="00C6281F" w:rsidP="00C6281F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11</w:t>
            </w:r>
            <w:r w:rsidR="004F66A0" w:rsidRPr="00545E4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2</w:t>
            </w:r>
            <w:r w:rsidRPr="00545E4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年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B99E01" w14:textId="31D537B2" w:rsidR="00C6281F" w:rsidRPr="00545E48" w:rsidRDefault="00C6281F" w:rsidP="00C6281F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1</w:t>
            </w:r>
            <w:r w:rsidR="00E65478" w:rsidRPr="00545E4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1</w:t>
            </w:r>
            <w:r w:rsidR="004F66A0" w:rsidRPr="00545E4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</w:t>
            </w:r>
            <w:r w:rsidRPr="00545E4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年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EF59B1" w14:textId="69B65FC8" w:rsidR="00C6281F" w:rsidRPr="00545E48" w:rsidRDefault="00C6281F" w:rsidP="00C6281F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11</w:t>
            </w:r>
            <w:r w:rsidR="004F66A0" w:rsidRPr="00545E4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2</w:t>
            </w:r>
            <w:r w:rsidRPr="00545E4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年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50A029" w14:textId="77777777" w:rsidR="00C6281F" w:rsidRPr="00545E48" w:rsidRDefault="00C6281F" w:rsidP="00C6281F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</w:tr>
      <w:tr w:rsidR="00545E48" w:rsidRPr="00545E48" w14:paraId="729A5723" w14:textId="77777777" w:rsidTr="00E65478">
        <w:trPr>
          <w:trHeight w:val="543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88C1" w14:textId="77777777" w:rsidR="00C6281F" w:rsidRPr="00545E48" w:rsidRDefault="00C6281F" w:rsidP="001436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45E48">
              <w:rPr>
                <w:rFonts w:ascii="Times New Roman" w:eastAsia="標楷體" w:hAnsi="Times New Roman" w:cs="Times New Roman"/>
              </w:rPr>
              <w:t>單位</w:t>
            </w:r>
            <w:r w:rsidRPr="00545E48"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92C87" w14:textId="77777777" w:rsidR="00C6281F" w:rsidRPr="00545E48" w:rsidRDefault="00C6281F" w:rsidP="00E6547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E1DC6" w14:textId="77777777" w:rsidR="00C6281F" w:rsidRPr="00545E48" w:rsidRDefault="00C6281F" w:rsidP="00E6547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E99B" w14:textId="77777777" w:rsidR="00C6281F" w:rsidRPr="00545E48" w:rsidRDefault="00C6281F" w:rsidP="00E6547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AD62" w14:textId="77777777" w:rsidR="00C6281F" w:rsidRPr="00545E48" w:rsidRDefault="00C6281F" w:rsidP="00E6547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6CC7" w14:textId="77777777" w:rsidR="00C6281F" w:rsidRPr="00545E48" w:rsidRDefault="00C6281F" w:rsidP="00E6547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08E0" w14:textId="77777777" w:rsidR="00C6281F" w:rsidRPr="00545E48" w:rsidRDefault="00C6281F" w:rsidP="00E6547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5982" w14:textId="77777777" w:rsidR="00C6281F" w:rsidRPr="00545E48" w:rsidRDefault="00C6281F" w:rsidP="00E6547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ABCA" w14:textId="77777777" w:rsidR="00C6281F" w:rsidRPr="00545E48" w:rsidRDefault="00C6281F" w:rsidP="00E6547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3CDF" w14:textId="77777777" w:rsidR="00C6281F" w:rsidRPr="00545E48" w:rsidRDefault="00C6281F" w:rsidP="00E6547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24B4" w14:textId="77777777" w:rsidR="00C6281F" w:rsidRPr="00545E48" w:rsidRDefault="00C6281F" w:rsidP="00E6547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0A9A" w14:textId="77777777" w:rsidR="00C6281F" w:rsidRPr="00545E48" w:rsidRDefault="00C6281F" w:rsidP="00E6547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45E48" w:rsidRPr="00545E48" w14:paraId="458B8CCA" w14:textId="77777777" w:rsidTr="00E65478">
        <w:trPr>
          <w:trHeight w:val="565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C577" w14:textId="77777777" w:rsidR="00C6281F" w:rsidRPr="00545E48" w:rsidRDefault="00C6281F" w:rsidP="001436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45E48">
              <w:rPr>
                <w:rFonts w:ascii="Times New Roman" w:eastAsia="標楷體" w:hAnsi="Times New Roman" w:cs="Times New Roman"/>
              </w:rPr>
              <w:t>單位</w:t>
            </w:r>
            <w:r w:rsidRPr="00545E48"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D2FBB" w14:textId="77777777" w:rsidR="00C6281F" w:rsidRPr="00545E48" w:rsidRDefault="00C6281F" w:rsidP="00E6547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D2068" w14:textId="77777777" w:rsidR="00C6281F" w:rsidRPr="00545E48" w:rsidRDefault="00C6281F" w:rsidP="00E6547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F8D8" w14:textId="77777777" w:rsidR="00C6281F" w:rsidRPr="00545E48" w:rsidRDefault="00C6281F" w:rsidP="00E6547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3FBF" w14:textId="77777777" w:rsidR="00C6281F" w:rsidRPr="00545E48" w:rsidRDefault="00C6281F" w:rsidP="00E65478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74F4" w14:textId="77777777" w:rsidR="00C6281F" w:rsidRPr="00545E48" w:rsidRDefault="00C6281F" w:rsidP="00E6547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8411" w14:textId="77777777" w:rsidR="00C6281F" w:rsidRPr="00545E48" w:rsidRDefault="00C6281F" w:rsidP="00E65478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4856" w14:textId="77777777" w:rsidR="00C6281F" w:rsidRPr="00545E48" w:rsidRDefault="00C6281F" w:rsidP="00E6547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BBA6" w14:textId="77777777" w:rsidR="00C6281F" w:rsidRPr="00545E48" w:rsidRDefault="00C6281F" w:rsidP="00E65478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8FD2" w14:textId="77777777" w:rsidR="00C6281F" w:rsidRPr="00545E48" w:rsidRDefault="00C6281F" w:rsidP="00E6547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2DD4" w14:textId="77777777" w:rsidR="00C6281F" w:rsidRPr="00545E48" w:rsidRDefault="00C6281F" w:rsidP="00E65478">
            <w:pPr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DCE2" w14:textId="77777777" w:rsidR="00C6281F" w:rsidRPr="00545E48" w:rsidRDefault="00C6281F" w:rsidP="00E6547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45E48" w:rsidRPr="00545E48" w14:paraId="6762926F" w14:textId="77777777" w:rsidTr="00E65478">
        <w:trPr>
          <w:trHeight w:val="559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EE30" w14:textId="77777777" w:rsidR="00C6281F" w:rsidRPr="00545E48" w:rsidRDefault="00C6281F" w:rsidP="001436A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/>
              </w:rPr>
              <w:t>單位</w:t>
            </w:r>
            <w:r w:rsidRPr="00545E48"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261E1" w14:textId="77777777" w:rsidR="00C6281F" w:rsidRPr="00545E48" w:rsidRDefault="00C6281F" w:rsidP="00E6547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1E8A7" w14:textId="77777777" w:rsidR="00C6281F" w:rsidRPr="00545E48" w:rsidRDefault="00C6281F" w:rsidP="00E65478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2882" w14:textId="77777777" w:rsidR="00C6281F" w:rsidRPr="00545E48" w:rsidRDefault="00C6281F" w:rsidP="00E6547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D4E7" w14:textId="77777777" w:rsidR="00C6281F" w:rsidRPr="00545E48" w:rsidRDefault="00C6281F" w:rsidP="00E65478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54F3" w14:textId="77777777" w:rsidR="00C6281F" w:rsidRPr="00545E48" w:rsidRDefault="00C6281F" w:rsidP="00E6547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9624" w14:textId="77777777" w:rsidR="00C6281F" w:rsidRPr="00545E48" w:rsidRDefault="00C6281F" w:rsidP="00E65478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AED5" w14:textId="77777777" w:rsidR="00C6281F" w:rsidRPr="00545E48" w:rsidRDefault="00C6281F" w:rsidP="00E6547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045C" w14:textId="77777777" w:rsidR="00C6281F" w:rsidRPr="00545E48" w:rsidRDefault="00C6281F" w:rsidP="00E65478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153D" w14:textId="77777777" w:rsidR="00C6281F" w:rsidRPr="00545E48" w:rsidRDefault="00C6281F" w:rsidP="00E6547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9A81" w14:textId="77777777" w:rsidR="00C6281F" w:rsidRPr="00545E48" w:rsidRDefault="00C6281F" w:rsidP="00E65478">
            <w:pPr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1C6E" w14:textId="77777777" w:rsidR="00C6281F" w:rsidRPr="00545E48" w:rsidRDefault="00C6281F" w:rsidP="00E6547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45E48" w:rsidRPr="00545E48" w14:paraId="2774CC6C" w14:textId="77777777" w:rsidTr="00E65478">
        <w:trPr>
          <w:trHeight w:val="553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8A6F" w14:textId="77777777" w:rsidR="00C6281F" w:rsidRPr="00545E48" w:rsidRDefault="00C6281F" w:rsidP="001436A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545E48">
              <w:rPr>
                <w:rFonts w:ascii="Times New Roman" w:eastAsia="標楷體" w:hAnsi="Times New Roman" w:cs="Times New Roman" w:hint="eastAsia"/>
              </w:rPr>
              <w:t>單位</w:t>
            </w:r>
            <w:r w:rsidRPr="00545E48"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3A38F" w14:textId="77777777" w:rsidR="00C6281F" w:rsidRPr="00545E48" w:rsidRDefault="00C6281F" w:rsidP="00E6547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6799E" w14:textId="77777777" w:rsidR="00C6281F" w:rsidRPr="00545E48" w:rsidRDefault="00C6281F" w:rsidP="00E65478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85FA" w14:textId="77777777" w:rsidR="00C6281F" w:rsidRPr="00545E48" w:rsidRDefault="00C6281F" w:rsidP="00E6547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B104" w14:textId="77777777" w:rsidR="00C6281F" w:rsidRPr="00545E48" w:rsidRDefault="00C6281F" w:rsidP="00E65478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E78E" w14:textId="77777777" w:rsidR="00C6281F" w:rsidRPr="00545E48" w:rsidRDefault="00C6281F" w:rsidP="00E6547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0B3B" w14:textId="77777777" w:rsidR="00C6281F" w:rsidRPr="00545E48" w:rsidRDefault="00C6281F" w:rsidP="00E65478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8557" w14:textId="77777777" w:rsidR="00C6281F" w:rsidRPr="00545E48" w:rsidRDefault="00C6281F" w:rsidP="00E6547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2935" w14:textId="77777777" w:rsidR="00C6281F" w:rsidRPr="00545E48" w:rsidRDefault="00C6281F" w:rsidP="00E65478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9E7C" w14:textId="77777777" w:rsidR="00C6281F" w:rsidRPr="00545E48" w:rsidRDefault="00C6281F" w:rsidP="00E6547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D8C9" w14:textId="77777777" w:rsidR="00C6281F" w:rsidRPr="00545E48" w:rsidRDefault="00C6281F" w:rsidP="00E65478">
            <w:pPr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536A" w14:textId="77777777" w:rsidR="00C6281F" w:rsidRPr="00545E48" w:rsidRDefault="00C6281F" w:rsidP="00E6547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45E48" w:rsidRPr="00545E48" w14:paraId="5B0884E9" w14:textId="77777777" w:rsidTr="00E65478">
        <w:trPr>
          <w:trHeight w:val="561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30694" w14:textId="77777777" w:rsidR="00C6281F" w:rsidRPr="00545E48" w:rsidRDefault="00C6281F" w:rsidP="001436A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545E48">
              <w:rPr>
                <w:rFonts w:ascii="Times New Roman" w:eastAsia="標楷體" w:hAnsi="Times New Roman" w:cs="Times New Roman" w:hint="eastAsia"/>
                <w:kern w:val="0"/>
              </w:rPr>
              <w:t>單位</w:t>
            </w:r>
            <w:r w:rsidRPr="00545E48">
              <w:rPr>
                <w:rFonts w:ascii="Times New Roman" w:eastAsia="標楷體" w:hAnsi="Times New Roman" w:cs="Times New Roman" w:hint="eastAsia"/>
                <w:kern w:val="0"/>
              </w:rPr>
              <w:t>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03036" w14:textId="77777777" w:rsidR="00C6281F" w:rsidRPr="00545E48" w:rsidRDefault="00C6281F" w:rsidP="00E6547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6564C" w14:textId="77777777" w:rsidR="00C6281F" w:rsidRPr="00545E48" w:rsidRDefault="00C6281F" w:rsidP="00E65478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4A72" w14:textId="77777777" w:rsidR="00C6281F" w:rsidRPr="00545E48" w:rsidRDefault="00C6281F" w:rsidP="00E6547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D107" w14:textId="77777777" w:rsidR="00C6281F" w:rsidRPr="00545E48" w:rsidRDefault="00C6281F" w:rsidP="00E65478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DCAC" w14:textId="77777777" w:rsidR="00C6281F" w:rsidRPr="00545E48" w:rsidRDefault="00C6281F" w:rsidP="00E6547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983C" w14:textId="77777777" w:rsidR="00C6281F" w:rsidRPr="00545E48" w:rsidRDefault="00C6281F" w:rsidP="00E65478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2944" w14:textId="77777777" w:rsidR="00C6281F" w:rsidRPr="00545E48" w:rsidRDefault="00C6281F" w:rsidP="00E6547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C5A9" w14:textId="77777777" w:rsidR="00C6281F" w:rsidRPr="00545E48" w:rsidRDefault="00C6281F" w:rsidP="00E65478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A176" w14:textId="77777777" w:rsidR="00C6281F" w:rsidRPr="00545E48" w:rsidRDefault="00C6281F" w:rsidP="00E6547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0722" w14:textId="77777777" w:rsidR="00C6281F" w:rsidRPr="00545E48" w:rsidRDefault="00C6281F" w:rsidP="00E65478">
            <w:pPr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5FF7" w14:textId="77777777" w:rsidR="00C6281F" w:rsidRPr="00545E48" w:rsidRDefault="00C6281F" w:rsidP="00E6547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45E48" w:rsidRPr="00545E48" w14:paraId="35C16507" w14:textId="77777777" w:rsidTr="00E65478">
        <w:trPr>
          <w:trHeight w:val="563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DFB3FC" w14:textId="77777777" w:rsidR="00C6281F" w:rsidRPr="00545E48" w:rsidRDefault="00C6281F" w:rsidP="001436A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總</w:t>
            </w:r>
            <w:r w:rsidRPr="00545E4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計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8C67A" w14:textId="77777777" w:rsidR="00C6281F" w:rsidRPr="00545E48" w:rsidRDefault="00C6281F" w:rsidP="00E6547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320F1" w14:textId="77777777" w:rsidR="00C6281F" w:rsidRPr="00545E48" w:rsidRDefault="00C6281F" w:rsidP="00E65478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3A998" w14:textId="77777777" w:rsidR="00C6281F" w:rsidRPr="00545E48" w:rsidRDefault="00C6281F" w:rsidP="00E6547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E2994" w14:textId="77777777" w:rsidR="00C6281F" w:rsidRPr="00545E48" w:rsidRDefault="00C6281F" w:rsidP="00E65478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DC1E6" w14:textId="77777777" w:rsidR="00C6281F" w:rsidRPr="00545E48" w:rsidRDefault="00C6281F" w:rsidP="00E6547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451B2" w14:textId="77777777" w:rsidR="00C6281F" w:rsidRPr="00545E48" w:rsidRDefault="00C6281F" w:rsidP="00E65478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EFBE6" w14:textId="77777777" w:rsidR="00C6281F" w:rsidRPr="00545E48" w:rsidRDefault="00C6281F" w:rsidP="00E6547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25F0E" w14:textId="77777777" w:rsidR="00C6281F" w:rsidRPr="00545E48" w:rsidRDefault="00C6281F" w:rsidP="00E65478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54DEA" w14:textId="77777777" w:rsidR="00C6281F" w:rsidRPr="00545E48" w:rsidRDefault="00C6281F" w:rsidP="00E6547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ADBD4" w14:textId="77777777" w:rsidR="00C6281F" w:rsidRPr="00545E48" w:rsidRDefault="00C6281F" w:rsidP="00E65478">
            <w:pPr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03B58" w14:textId="77777777" w:rsidR="00C6281F" w:rsidRPr="00545E48" w:rsidRDefault="00C6281F" w:rsidP="00E6547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14:paraId="55C10744" w14:textId="605BF65F" w:rsidR="001436AA" w:rsidRPr="00545E48" w:rsidRDefault="001436AA" w:rsidP="00F8585F">
      <w:pPr>
        <w:spacing w:line="400" w:lineRule="exact"/>
        <w:rPr>
          <w:rFonts w:ascii="標楷體" w:eastAsia="標楷體" w:hAnsi="標楷體" w:cs="Times New Roman"/>
          <w:szCs w:val="24"/>
        </w:rPr>
      </w:pPr>
      <w:r w:rsidRPr="00545E48">
        <w:rPr>
          <w:rFonts w:ascii="標楷體" w:eastAsia="標楷體" w:hAnsi="標楷體" w:cs="Times New Roman" w:hint="eastAsia"/>
          <w:szCs w:val="24"/>
        </w:rPr>
        <w:t>填表說明：</w:t>
      </w:r>
    </w:p>
    <w:p w14:paraId="69409A1C" w14:textId="77777777" w:rsidR="001436AA" w:rsidRPr="00545E48" w:rsidRDefault="001436AA" w:rsidP="00DD45C6">
      <w:pPr>
        <w:numPr>
          <w:ilvl w:val="0"/>
          <w:numId w:val="4"/>
        </w:numPr>
        <w:spacing w:line="400" w:lineRule="exact"/>
        <w:ind w:hangingChars="200"/>
        <w:jc w:val="both"/>
        <w:rPr>
          <w:rFonts w:ascii="標楷體" w:eastAsia="標楷體" w:hAnsi="標楷體" w:cs="Times New Roman"/>
          <w:szCs w:val="24"/>
        </w:rPr>
      </w:pPr>
      <w:r w:rsidRPr="00545E48">
        <w:rPr>
          <w:rFonts w:ascii="標楷體" w:eastAsia="標楷體" w:hAnsi="標楷體" w:cs="Times New Roman" w:hint="eastAsia"/>
          <w:szCs w:val="24"/>
        </w:rPr>
        <w:t xml:space="preserve">「單位 </w:t>
      </w:r>
      <w:proofErr w:type="spellStart"/>
      <w:r w:rsidRPr="00545E48">
        <w:rPr>
          <w:rFonts w:ascii="標楷體" w:eastAsia="標楷體" w:hAnsi="標楷體" w:cs="Times New Roman" w:hint="eastAsia"/>
          <w:szCs w:val="24"/>
        </w:rPr>
        <w:t>abcd</w:t>
      </w:r>
      <w:proofErr w:type="spellEnd"/>
      <w:r w:rsidRPr="00545E48">
        <w:rPr>
          <w:rFonts w:ascii="標楷體" w:eastAsia="標楷體" w:hAnsi="標楷體" w:cs="Times New Roman" w:hint="eastAsia"/>
          <w:szCs w:val="24"/>
        </w:rPr>
        <w:t>…」：係指內部各業務單位、輔助單位(例如資訊室、秘書室、人事室、會計室、政風室)，並請依業務單位、輔助單位順序排列</w:t>
      </w:r>
      <w:r w:rsidR="00A649CC" w:rsidRPr="00545E48">
        <w:rPr>
          <w:rFonts w:ascii="標楷體" w:eastAsia="標楷體" w:hAnsi="標楷體" w:cs="Times New Roman" w:hint="eastAsia"/>
          <w:szCs w:val="24"/>
        </w:rPr>
        <w:t>；「總計」:係指各欄項下數值之平均數。</w:t>
      </w:r>
    </w:p>
    <w:p w14:paraId="6E651F47" w14:textId="77777777" w:rsidR="001436AA" w:rsidRPr="00545E48" w:rsidRDefault="001436AA" w:rsidP="00DD45C6">
      <w:pPr>
        <w:numPr>
          <w:ilvl w:val="0"/>
          <w:numId w:val="4"/>
        </w:numPr>
        <w:spacing w:line="400" w:lineRule="exact"/>
        <w:ind w:left="851" w:hanging="851"/>
        <w:jc w:val="both"/>
        <w:rPr>
          <w:rFonts w:ascii="標楷體" w:eastAsia="標楷體" w:hAnsi="標楷體" w:cs="Times New Roman"/>
          <w:szCs w:val="24"/>
        </w:rPr>
      </w:pPr>
      <w:r w:rsidRPr="00545E48">
        <w:rPr>
          <w:rFonts w:ascii="標楷體" w:eastAsia="標楷體" w:hAnsi="標楷體" w:cs="Times New Roman" w:hint="eastAsia"/>
          <w:szCs w:val="24"/>
        </w:rPr>
        <w:t>各單位數字是單位內所有職員（指正式人力）、聘用、約</w:t>
      </w:r>
      <w:proofErr w:type="gramStart"/>
      <w:r w:rsidRPr="00545E48">
        <w:rPr>
          <w:rFonts w:ascii="標楷體" w:eastAsia="標楷體" w:hAnsi="標楷體" w:cs="Times New Roman" w:hint="eastAsia"/>
          <w:szCs w:val="24"/>
        </w:rPr>
        <w:t>僱</w:t>
      </w:r>
      <w:proofErr w:type="gramEnd"/>
      <w:r w:rsidRPr="00545E48">
        <w:rPr>
          <w:rFonts w:ascii="標楷體" w:eastAsia="標楷體" w:hAnsi="標楷體" w:cs="Times New Roman" w:hint="eastAsia"/>
          <w:szCs w:val="24"/>
        </w:rPr>
        <w:t>人員的平均值。</w:t>
      </w:r>
    </w:p>
    <w:p w14:paraId="386DD158" w14:textId="77777777" w:rsidR="001436AA" w:rsidRPr="00545E48" w:rsidRDefault="001436AA" w:rsidP="00DD45C6">
      <w:pPr>
        <w:numPr>
          <w:ilvl w:val="0"/>
          <w:numId w:val="4"/>
        </w:numPr>
        <w:spacing w:line="400" w:lineRule="exact"/>
        <w:ind w:left="851" w:hanging="851"/>
        <w:jc w:val="both"/>
        <w:rPr>
          <w:rFonts w:ascii="標楷體" w:eastAsia="標楷體" w:hAnsi="標楷體" w:cs="Times New Roman"/>
          <w:szCs w:val="24"/>
        </w:rPr>
      </w:pPr>
      <w:r w:rsidRPr="00545E48">
        <w:rPr>
          <w:rFonts w:ascii="標楷體" w:eastAsia="標楷體" w:hAnsi="標楷體" w:cs="Times New Roman"/>
          <w:szCs w:val="24"/>
        </w:rPr>
        <w:t>本表可</w:t>
      </w:r>
      <w:r w:rsidRPr="00545E48">
        <w:rPr>
          <w:rFonts w:ascii="標楷體" w:eastAsia="標楷體" w:hAnsi="標楷體" w:cs="Times New Roman" w:hint="eastAsia"/>
          <w:szCs w:val="24"/>
        </w:rPr>
        <w:t>對應</w:t>
      </w:r>
      <w:proofErr w:type="spellStart"/>
      <w:r w:rsidRPr="00545E48">
        <w:rPr>
          <w:rFonts w:ascii="標楷體" w:eastAsia="標楷體" w:hAnsi="標楷體" w:cs="Times New Roman" w:hint="eastAsia"/>
          <w:szCs w:val="24"/>
        </w:rPr>
        <w:t>WebITR</w:t>
      </w:r>
      <w:proofErr w:type="spellEnd"/>
      <w:r w:rsidRPr="00545E48">
        <w:rPr>
          <w:rFonts w:ascii="標楷體" w:eastAsia="標楷體" w:hAnsi="標楷體" w:cs="Times New Roman" w:hint="eastAsia"/>
          <w:szCs w:val="24"/>
        </w:rPr>
        <w:t>系統之員工差假統計表、</w:t>
      </w:r>
      <w:bookmarkStart w:id="2" w:name="_Hlk62553583"/>
      <w:r w:rsidRPr="00545E48">
        <w:rPr>
          <w:rFonts w:ascii="標楷體" w:eastAsia="標楷體" w:hAnsi="標楷體" w:cs="Times New Roman" w:hint="eastAsia"/>
          <w:szCs w:val="24"/>
        </w:rPr>
        <w:t>機關單位加班時數統計報表</w:t>
      </w:r>
      <w:bookmarkEnd w:id="2"/>
      <w:r w:rsidRPr="00545E48">
        <w:rPr>
          <w:rFonts w:ascii="標楷體" w:eastAsia="標楷體" w:hAnsi="標楷體" w:cs="Times New Roman"/>
          <w:szCs w:val="24"/>
        </w:rPr>
        <w:t>數據</w:t>
      </w:r>
      <w:r w:rsidRPr="00545E48">
        <w:rPr>
          <w:rFonts w:ascii="標楷體" w:eastAsia="標楷體" w:hAnsi="標楷體" w:cs="Times New Roman" w:hint="eastAsia"/>
          <w:szCs w:val="24"/>
        </w:rPr>
        <w:t>計算而得。</w:t>
      </w:r>
    </w:p>
    <w:p w14:paraId="6804DBD5" w14:textId="77777777" w:rsidR="001436AA" w:rsidRPr="00545E48" w:rsidRDefault="001436AA" w:rsidP="00DD45C6">
      <w:pPr>
        <w:numPr>
          <w:ilvl w:val="0"/>
          <w:numId w:val="4"/>
        </w:numPr>
        <w:spacing w:line="400" w:lineRule="exact"/>
        <w:ind w:left="851" w:hanging="851"/>
        <w:jc w:val="both"/>
        <w:rPr>
          <w:rFonts w:ascii="標楷體" w:eastAsia="標楷體" w:hAnsi="標楷體" w:cs="Times New Roman"/>
          <w:szCs w:val="24"/>
        </w:rPr>
      </w:pPr>
      <w:bookmarkStart w:id="3" w:name="_Hlk59616984"/>
      <w:r w:rsidRPr="00545E48">
        <w:rPr>
          <w:rFonts w:ascii="標楷體" w:eastAsia="標楷體" w:hAnsi="標楷體" w:cs="Times New Roman" w:hint="eastAsia"/>
          <w:szCs w:val="24"/>
        </w:rPr>
        <w:t>欄位定義</w:t>
      </w:r>
      <w:bookmarkEnd w:id="3"/>
      <w:r w:rsidRPr="00545E48">
        <w:rPr>
          <w:rFonts w:ascii="標楷體" w:eastAsia="標楷體" w:hAnsi="標楷體" w:cs="Times New Roman" w:hint="eastAsia"/>
          <w:szCs w:val="24"/>
        </w:rPr>
        <w:t>：</w:t>
      </w:r>
    </w:p>
    <w:p w14:paraId="1D72636E" w14:textId="77777777" w:rsidR="001436AA" w:rsidRPr="00545E48" w:rsidRDefault="001436AA" w:rsidP="00DD45C6">
      <w:pPr>
        <w:numPr>
          <w:ilvl w:val="0"/>
          <w:numId w:val="5"/>
        </w:numPr>
        <w:spacing w:line="400" w:lineRule="exact"/>
        <w:ind w:leftChars="150" w:left="720"/>
        <w:jc w:val="both"/>
        <w:rPr>
          <w:rFonts w:ascii="標楷體" w:eastAsia="標楷體" w:hAnsi="標楷體" w:cs="Times New Roman"/>
          <w:szCs w:val="24"/>
        </w:rPr>
      </w:pPr>
      <w:r w:rsidRPr="00545E48">
        <w:rPr>
          <w:rFonts w:ascii="標楷體" w:eastAsia="標楷體" w:hAnsi="標楷體" w:cs="Times New Roman" w:hint="eastAsia"/>
          <w:szCs w:val="24"/>
        </w:rPr>
        <w:t>年度平均休假天數：</w:t>
      </w:r>
    </w:p>
    <w:p w14:paraId="5AED4A12" w14:textId="5C61D31B" w:rsidR="00D648D4" w:rsidRPr="00545E48" w:rsidRDefault="00D648D4" w:rsidP="00DD45C6">
      <w:pPr>
        <w:pStyle w:val="a3"/>
        <w:numPr>
          <w:ilvl w:val="1"/>
          <w:numId w:val="6"/>
        </w:numPr>
        <w:spacing w:line="400" w:lineRule="exact"/>
        <w:ind w:leftChars="0" w:left="1444"/>
        <w:jc w:val="both"/>
        <w:rPr>
          <w:rFonts w:ascii="標楷體" w:eastAsia="標楷體" w:hAnsi="標楷體" w:cs="Times New Roman"/>
          <w:szCs w:val="24"/>
        </w:rPr>
      </w:pPr>
      <w:bookmarkStart w:id="4" w:name="_Hlk62570985"/>
      <w:r w:rsidRPr="00545E48">
        <w:rPr>
          <w:rFonts w:ascii="標楷體" w:eastAsia="標楷體" w:hAnsi="標楷體" w:cs="Times New Roman" w:hint="eastAsia"/>
          <w:szCs w:val="24"/>
        </w:rPr>
        <w:t>年度休假天數：係指機關各單位職員、聘用、約</w:t>
      </w:r>
      <w:proofErr w:type="gramStart"/>
      <w:r w:rsidRPr="00545E48">
        <w:rPr>
          <w:rFonts w:ascii="標楷體" w:eastAsia="標楷體" w:hAnsi="標楷體" w:cs="Times New Roman" w:hint="eastAsia"/>
          <w:szCs w:val="24"/>
        </w:rPr>
        <w:t>僱</w:t>
      </w:r>
      <w:proofErr w:type="gramEnd"/>
      <w:r w:rsidRPr="00545E48">
        <w:rPr>
          <w:rFonts w:ascii="標楷體" w:eastAsia="標楷體" w:hAnsi="標楷體" w:cs="Times New Roman" w:hint="eastAsia"/>
          <w:szCs w:val="24"/>
        </w:rPr>
        <w:t>實有人員</w:t>
      </w:r>
      <w:bookmarkStart w:id="5" w:name="_Hlk62549061"/>
      <w:bookmarkStart w:id="6" w:name="_Hlk91604071"/>
      <w:r w:rsidRPr="00545E48">
        <w:rPr>
          <w:rFonts w:ascii="標楷體" w:eastAsia="標楷體" w:hAnsi="標楷體" w:cs="Times New Roman" w:hint="eastAsia"/>
          <w:szCs w:val="24"/>
        </w:rPr>
        <w:t>各</w:t>
      </w:r>
      <w:r w:rsidRPr="00545E48">
        <w:rPr>
          <w:rFonts w:ascii="標楷體" w:eastAsia="標楷體" w:hAnsi="標楷體" w:cs="Times New Roman"/>
          <w:szCs w:val="24"/>
        </w:rPr>
        <w:t>年</w:t>
      </w:r>
      <w:bookmarkEnd w:id="5"/>
      <w:r w:rsidRPr="00545E48">
        <w:rPr>
          <w:rFonts w:ascii="標楷體" w:eastAsia="標楷體" w:hAnsi="標楷體" w:cs="Times New Roman" w:hint="eastAsia"/>
          <w:szCs w:val="24"/>
        </w:rPr>
        <w:t>度1月至12月</w:t>
      </w:r>
      <w:bookmarkEnd w:id="6"/>
      <w:r w:rsidRPr="00545E48">
        <w:rPr>
          <w:rFonts w:ascii="標楷體" w:eastAsia="標楷體" w:hAnsi="標楷體" w:cs="Times New Roman"/>
          <w:szCs w:val="24"/>
        </w:rPr>
        <w:t>實際休假天數</w:t>
      </w:r>
      <w:r w:rsidRPr="00545E48">
        <w:rPr>
          <w:rFonts w:ascii="標楷體" w:eastAsia="標楷體" w:hAnsi="標楷體" w:cs="Times New Roman" w:hint="eastAsia"/>
          <w:szCs w:val="24"/>
        </w:rPr>
        <w:t>。</w:t>
      </w:r>
    </w:p>
    <w:p w14:paraId="5C3F6AA1" w14:textId="77777777" w:rsidR="00D648D4" w:rsidRPr="00545E48" w:rsidRDefault="00D648D4" w:rsidP="00DD45C6">
      <w:pPr>
        <w:numPr>
          <w:ilvl w:val="1"/>
          <w:numId w:val="6"/>
        </w:numPr>
        <w:spacing w:line="400" w:lineRule="exact"/>
        <w:ind w:left="1444"/>
        <w:jc w:val="both"/>
        <w:rPr>
          <w:rFonts w:ascii="標楷體" w:eastAsia="標楷體" w:hAnsi="標楷體" w:cs="Times New Roman"/>
          <w:szCs w:val="24"/>
        </w:rPr>
      </w:pPr>
      <w:r w:rsidRPr="00545E48">
        <w:rPr>
          <w:rFonts w:ascii="標楷體" w:eastAsia="標楷體" w:hAnsi="標楷體" w:cs="Times New Roman" w:hint="eastAsia"/>
          <w:szCs w:val="24"/>
        </w:rPr>
        <w:t>平均休假天數之計算公式如下：職聘僱人員年度休假天數/職聘僱實有人數。(四捨五入至小數點第 1 位)</w:t>
      </w:r>
    </w:p>
    <w:bookmarkEnd w:id="4"/>
    <w:p w14:paraId="62E039DB" w14:textId="77777777" w:rsidR="001436AA" w:rsidRPr="00545E48" w:rsidRDefault="001436AA" w:rsidP="00DD45C6">
      <w:pPr>
        <w:numPr>
          <w:ilvl w:val="0"/>
          <w:numId w:val="5"/>
        </w:numPr>
        <w:spacing w:line="390" w:lineRule="exact"/>
        <w:ind w:leftChars="150" w:left="720"/>
        <w:jc w:val="both"/>
        <w:rPr>
          <w:rFonts w:ascii="標楷體" w:eastAsia="標楷體" w:hAnsi="標楷體" w:cs="Times New Roman"/>
          <w:szCs w:val="24"/>
        </w:rPr>
      </w:pPr>
      <w:r w:rsidRPr="00545E48">
        <w:rPr>
          <w:rFonts w:ascii="標楷體" w:eastAsia="標楷體" w:hAnsi="標楷體" w:cs="Times New Roman" w:hint="eastAsia"/>
          <w:szCs w:val="24"/>
        </w:rPr>
        <w:lastRenderedPageBreak/>
        <w:t>年度平均公假外請假天數：</w:t>
      </w:r>
    </w:p>
    <w:p w14:paraId="4F186052" w14:textId="3D6DACC4" w:rsidR="001436AA" w:rsidRPr="00545E48" w:rsidRDefault="001436AA" w:rsidP="00DD45C6">
      <w:pPr>
        <w:pStyle w:val="a3"/>
        <w:numPr>
          <w:ilvl w:val="1"/>
          <w:numId w:val="13"/>
        </w:numPr>
        <w:spacing w:line="400" w:lineRule="exact"/>
        <w:ind w:leftChars="0" w:left="1333" w:hanging="369"/>
        <w:jc w:val="both"/>
        <w:rPr>
          <w:rFonts w:ascii="標楷體" w:eastAsia="標楷體" w:hAnsi="標楷體" w:cs="Times New Roman"/>
          <w:szCs w:val="24"/>
        </w:rPr>
      </w:pPr>
      <w:bookmarkStart w:id="7" w:name="_Hlk62548697"/>
      <w:r w:rsidRPr="00545E48">
        <w:rPr>
          <w:rFonts w:ascii="標楷體" w:eastAsia="標楷體" w:hAnsi="標楷體" w:cs="Times New Roman" w:hint="eastAsia"/>
          <w:szCs w:val="24"/>
        </w:rPr>
        <w:t>年度公假外請假天數：係指機關各單位職員、聘用、約</w:t>
      </w:r>
      <w:proofErr w:type="gramStart"/>
      <w:r w:rsidRPr="00545E48">
        <w:rPr>
          <w:rFonts w:ascii="標楷體" w:eastAsia="標楷體" w:hAnsi="標楷體" w:cs="Times New Roman" w:hint="eastAsia"/>
          <w:szCs w:val="24"/>
        </w:rPr>
        <w:t>僱</w:t>
      </w:r>
      <w:proofErr w:type="gramEnd"/>
      <w:r w:rsidRPr="00545E48">
        <w:rPr>
          <w:rFonts w:ascii="標楷體" w:eastAsia="標楷體" w:hAnsi="標楷體" w:cs="Times New Roman" w:hint="eastAsia"/>
          <w:szCs w:val="24"/>
        </w:rPr>
        <w:t>實有人員</w:t>
      </w:r>
      <w:r w:rsidR="00AE1CE8" w:rsidRPr="00545E48">
        <w:rPr>
          <w:rFonts w:ascii="標楷體" w:eastAsia="標楷體" w:hAnsi="標楷體" w:cs="Times New Roman" w:hint="eastAsia"/>
          <w:szCs w:val="24"/>
        </w:rPr>
        <w:t>各</w:t>
      </w:r>
      <w:r w:rsidRPr="00545E48">
        <w:rPr>
          <w:rFonts w:ascii="標楷體" w:eastAsia="標楷體" w:hAnsi="標楷體" w:cs="Times New Roman" w:hint="eastAsia"/>
          <w:szCs w:val="24"/>
        </w:rPr>
        <w:t>年</w:t>
      </w:r>
      <w:r w:rsidR="00AE1CE8" w:rsidRPr="00545E48">
        <w:rPr>
          <w:rFonts w:ascii="標楷體" w:eastAsia="標楷體" w:hAnsi="標楷體" w:cs="Times New Roman" w:hint="eastAsia"/>
          <w:szCs w:val="24"/>
        </w:rPr>
        <w:t>度</w:t>
      </w:r>
      <w:r w:rsidR="00BD5637" w:rsidRPr="00545E48">
        <w:rPr>
          <w:rFonts w:ascii="標楷體" w:eastAsia="標楷體" w:hAnsi="標楷體" w:cs="Times New Roman" w:hint="eastAsia"/>
          <w:szCs w:val="24"/>
        </w:rPr>
        <w:t>1</w:t>
      </w:r>
      <w:r w:rsidR="00E46C1C" w:rsidRPr="00545E48">
        <w:rPr>
          <w:rFonts w:ascii="標楷體" w:eastAsia="標楷體" w:hAnsi="標楷體" w:cs="Times New Roman" w:hint="eastAsia"/>
          <w:szCs w:val="24"/>
        </w:rPr>
        <w:t>月</w:t>
      </w:r>
      <w:r w:rsidR="00BD5637" w:rsidRPr="00545E48">
        <w:rPr>
          <w:rFonts w:ascii="標楷體" w:eastAsia="標楷體" w:hAnsi="標楷體" w:cs="Times New Roman" w:hint="eastAsia"/>
          <w:szCs w:val="24"/>
        </w:rPr>
        <w:t>至12月</w:t>
      </w:r>
      <w:r w:rsidRPr="00545E48">
        <w:rPr>
          <w:rFonts w:ascii="標楷體" w:eastAsia="標楷體" w:hAnsi="標楷體" w:cs="Times New Roman" w:hint="eastAsia"/>
          <w:szCs w:val="24"/>
        </w:rPr>
        <w:t>公假以外請假天數(不含休假、加班補休、公假、公出、</w:t>
      </w:r>
      <w:r w:rsidR="00456A16" w:rsidRPr="00545E48">
        <w:rPr>
          <w:rFonts w:ascii="標楷體" w:eastAsia="標楷體" w:hAnsi="標楷體" w:cs="Times New Roman" w:hint="eastAsia"/>
          <w:szCs w:val="24"/>
        </w:rPr>
        <w:t>出</w:t>
      </w:r>
      <w:r w:rsidRPr="00545E48">
        <w:rPr>
          <w:rFonts w:ascii="標楷體" w:eastAsia="標楷體" w:hAnsi="標楷體" w:cs="Times New Roman" w:hint="eastAsia"/>
          <w:szCs w:val="24"/>
        </w:rPr>
        <w:t>差天數</w:t>
      </w:r>
      <w:r w:rsidRPr="00545E48">
        <w:rPr>
          <w:rFonts w:ascii="標楷體" w:eastAsia="標楷體" w:hAnsi="標楷體" w:cs="Times New Roman"/>
          <w:szCs w:val="24"/>
        </w:rPr>
        <w:t>)</w:t>
      </w:r>
      <w:r w:rsidRPr="00545E48">
        <w:rPr>
          <w:rFonts w:ascii="標楷體" w:eastAsia="標楷體" w:hAnsi="標楷體" w:cs="Times New Roman" w:hint="eastAsia"/>
          <w:szCs w:val="24"/>
        </w:rPr>
        <w:t>，例如事假、病假、婚假、娩假、喪假、「停止上班、上課登記」、路程假、流產假、值班補休、公傷假、延長病假、天災假、</w:t>
      </w:r>
      <w:r w:rsidR="00E84D97" w:rsidRPr="00545E48">
        <w:rPr>
          <w:rFonts w:ascii="標楷體" w:eastAsia="標楷體" w:hAnsi="標楷體" w:cs="Times New Roman" w:hint="eastAsia"/>
          <w:szCs w:val="24"/>
        </w:rPr>
        <w:t>出</w:t>
      </w:r>
      <w:r w:rsidRPr="00545E48">
        <w:rPr>
          <w:rFonts w:ascii="標楷體" w:eastAsia="標楷體" w:hAnsi="標楷體" w:cs="Times New Roman" w:hint="eastAsia"/>
          <w:szCs w:val="24"/>
        </w:rPr>
        <w:t>差補休、產前</w:t>
      </w:r>
      <w:r w:rsidR="00E84D97" w:rsidRPr="00545E48">
        <w:rPr>
          <w:rFonts w:ascii="標楷體" w:eastAsia="標楷體" w:hAnsi="標楷體" w:cs="Times New Roman" w:hint="eastAsia"/>
          <w:szCs w:val="24"/>
        </w:rPr>
        <w:t>(檢)</w:t>
      </w:r>
      <w:r w:rsidRPr="00545E48">
        <w:rPr>
          <w:rFonts w:ascii="標楷體" w:eastAsia="標楷體" w:hAnsi="標楷體" w:cs="Times New Roman" w:hint="eastAsia"/>
          <w:szCs w:val="24"/>
        </w:rPr>
        <w:t>假、</w:t>
      </w:r>
      <w:r w:rsidR="00E84D97" w:rsidRPr="00545E48">
        <w:rPr>
          <w:rFonts w:ascii="標楷體" w:eastAsia="標楷體" w:hAnsi="標楷體" w:cs="Times New Roman" w:hint="eastAsia"/>
          <w:szCs w:val="24"/>
        </w:rPr>
        <w:t>陪產檢及</w:t>
      </w:r>
      <w:r w:rsidRPr="00545E48">
        <w:rPr>
          <w:rFonts w:ascii="標楷體" w:eastAsia="標楷體" w:hAnsi="標楷體" w:cs="Times New Roman" w:hint="eastAsia"/>
          <w:szCs w:val="24"/>
        </w:rPr>
        <w:t>陪產假、器官捐贈假、生理假、家庭照顧假、公假補休。</w:t>
      </w:r>
    </w:p>
    <w:p w14:paraId="75341ADA" w14:textId="77777777" w:rsidR="001436AA" w:rsidRPr="00545E48" w:rsidRDefault="001436AA" w:rsidP="00DD45C6">
      <w:pPr>
        <w:pStyle w:val="a3"/>
        <w:numPr>
          <w:ilvl w:val="1"/>
          <w:numId w:val="13"/>
        </w:numPr>
        <w:spacing w:line="390" w:lineRule="exact"/>
        <w:ind w:leftChars="0"/>
        <w:jc w:val="both"/>
        <w:rPr>
          <w:rFonts w:ascii="標楷體" w:eastAsia="標楷體" w:hAnsi="標楷體" w:cs="Times New Roman"/>
          <w:szCs w:val="24"/>
        </w:rPr>
      </w:pPr>
      <w:r w:rsidRPr="00545E48">
        <w:rPr>
          <w:rFonts w:ascii="標楷體" w:eastAsia="標楷體" w:hAnsi="標楷體" w:cs="Times New Roman" w:hint="eastAsia"/>
          <w:szCs w:val="24"/>
        </w:rPr>
        <w:t>平均公假外請假天數之計算公式如下：</w:t>
      </w:r>
      <w:bookmarkStart w:id="8" w:name="_Hlk62548770"/>
      <w:r w:rsidRPr="00545E48">
        <w:rPr>
          <w:rFonts w:ascii="標楷體" w:eastAsia="標楷體" w:hAnsi="標楷體" w:cs="Times New Roman" w:hint="eastAsia"/>
          <w:szCs w:val="24"/>
        </w:rPr>
        <w:t>職聘僱人員年度公假外請假天數</w:t>
      </w:r>
      <w:bookmarkEnd w:id="8"/>
      <w:r w:rsidRPr="00545E48">
        <w:rPr>
          <w:rFonts w:ascii="標楷體" w:eastAsia="標楷體" w:hAnsi="標楷體" w:cs="Times New Roman" w:hint="eastAsia"/>
          <w:szCs w:val="24"/>
        </w:rPr>
        <w:t>/職聘僱實有人數。(四捨五入至小數點第 1 位)</w:t>
      </w:r>
    </w:p>
    <w:p w14:paraId="6AF72111" w14:textId="77777777" w:rsidR="001436AA" w:rsidRPr="00545E48" w:rsidRDefault="001436AA" w:rsidP="00DD45C6">
      <w:pPr>
        <w:numPr>
          <w:ilvl w:val="0"/>
          <w:numId w:val="5"/>
        </w:numPr>
        <w:spacing w:line="390" w:lineRule="exact"/>
        <w:ind w:leftChars="150" w:left="720"/>
        <w:jc w:val="both"/>
        <w:rPr>
          <w:rFonts w:ascii="標楷體" w:eastAsia="標楷體" w:hAnsi="標楷體" w:cs="Times New Roman"/>
          <w:szCs w:val="24"/>
        </w:rPr>
      </w:pPr>
      <w:r w:rsidRPr="00545E48">
        <w:rPr>
          <w:rFonts w:ascii="標楷體" w:eastAsia="標楷體" w:hAnsi="標楷體" w:cs="Times New Roman" w:hint="eastAsia"/>
          <w:szCs w:val="24"/>
        </w:rPr>
        <w:t>年度平均公假天數：</w:t>
      </w:r>
    </w:p>
    <w:p w14:paraId="195CF361" w14:textId="129F43F7" w:rsidR="001224EF" w:rsidRPr="00545E48" w:rsidRDefault="001436AA" w:rsidP="00DD45C6">
      <w:pPr>
        <w:pStyle w:val="a3"/>
        <w:numPr>
          <w:ilvl w:val="0"/>
          <w:numId w:val="12"/>
        </w:numPr>
        <w:spacing w:line="390" w:lineRule="exact"/>
        <w:ind w:leftChars="0" w:left="1333" w:hanging="369"/>
        <w:jc w:val="both"/>
        <w:rPr>
          <w:rFonts w:ascii="標楷體" w:eastAsia="標楷體" w:hAnsi="標楷體" w:cs="Times New Roman"/>
          <w:szCs w:val="24"/>
        </w:rPr>
      </w:pPr>
      <w:r w:rsidRPr="00545E48">
        <w:rPr>
          <w:rFonts w:ascii="標楷體" w:eastAsia="標楷體" w:hAnsi="標楷體" w:cs="Times New Roman" w:hint="eastAsia"/>
          <w:szCs w:val="24"/>
        </w:rPr>
        <w:t>年度公假天數：係指機關各單位職員、聘用、約</w:t>
      </w:r>
      <w:proofErr w:type="gramStart"/>
      <w:r w:rsidRPr="00545E48">
        <w:rPr>
          <w:rFonts w:ascii="標楷體" w:eastAsia="標楷體" w:hAnsi="標楷體" w:cs="Times New Roman" w:hint="eastAsia"/>
          <w:szCs w:val="24"/>
        </w:rPr>
        <w:t>僱</w:t>
      </w:r>
      <w:proofErr w:type="gramEnd"/>
      <w:r w:rsidRPr="00545E48">
        <w:rPr>
          <w:rFonts w:ascii="標楷體" w:eastAsia="標楷體" w:hAnsi="標楷體" w:cs="Times New Roman" w:hint="eastAsia"/>
          <w:szCs w:val="24"/>
        </w:rPr>
        <w:t>實有人員</w:t>
      </w:r>
      <w:r w:rsidR="00D94D1C" w:rsidRPr="00545E48">
        <w:rPr>
          <w:rFonts w:ascii="標楷體" w:eastAsia="標楷體" w:hAnsi="標楷體" w:cs="Times New Roman" w:hint="eastAsia"/>
          <w:szCs w:val="24"/>
        </w:rPr>
        <w:t>各年度1</w:t>
      </w:r>
      <w:r w:rsidR="00E46C1C" w:rsidRPr="00545E48">
        <w:rPr>
          <w:rFonts w:ascii="標楷體" w:eastAsia="標楷體" w:hAnsi="標楷體" w:cs="Times New Roman" w:hint="eastAsia"/>
          <w:szCs w:val="24"/>
        </w:rPr>
        <w:t>月</w:t>
      </w:r>
      <w:r w:rsidR="00D94D1C" w:rsidRPr="00545E48">
        <w:rPr>
          <w:rFonts w:ascii="標楷體" w:eastAsia="標楷體" w:hAnsi="標楷體" w:cs="Times New Roman" w:hint="eastAsia"/>
          <w:szCs w:val="24"/>
        </w:rPr>
        <w:t>至12月</w:t>
      </w:r>
      <w:r w:rsidRPr="00545E48">
        <w:rPr>
          <w:rFonts w:ascii="標楷體" w:eastAsia="標楷體" w:hAnsi="標楷體" w:cs="Times New Roman" w:hint="eastAsia"/>
          <w:szCs w:val="24"/>
        </w:rPr>
        <w:t>依公務人員請假規則第4</w:t>
      </w:r>
      <w:r w:rsidRPr="00545E48">
        <w:rPr>
          <w:rFonts w:ascii="標楷體" w:eastAsia="標楷體" w:hAnsi="標楷體" w:cs="Times New Roman"/>
          <w:szCs w:val="24"/>
        </w:rPr>
        <w:t>條規定申請之</w:t>
      </w:r>
      <w:r w:rsidRPr="00545E48">
        <w:rPr>
          <w:rFonts w:ascii="標楷體" w:eastAsia="標楷體" w:hAnsi="標楷體" w:cs="Times New Roman" w:hint="eastAsia"/>
          <w:szCs w:val="24"/>
        </w:rPr>
        <w:t>公假(</w:t>
      </w:r>
      <w:r w:rsidRPr="00545E48">
        <w:rPr>
          <w:rFonts w:ascii="標楷體" w:eastAsia="標楷體" w:hAnsi="標楷體" w:cs="Times New Roman"/>
          <w:szCs w:val="24"/>
        </w:rPr>
        <w:t>含公出</w:t>
      </w:r>
      <w:r w:rsidRPr="00545E48">
        <w:rPr>
          <w:rFonts w:ascii="標楷體" w:eastAsia="標楷體" w:hAnsi="標楷體" w:cs="Times New Roman" w:hint="eastAsia"/>
          <w:szCs w:val="24"/>
        </w:rPr>
        <w:t>、</w:t>
      </w:r>
      <w:r w:rsidR="002A254B" w:rsidRPr="00545E48">
        <w:rPr>
          <w:rFonts w:ascii="標楷體" w:eastAsia="標楷體" w:hAnsi="標楷體" w:cs="Times New Roman" w:hint="eastAsia"/>
          <w:szCs w:val="24"/>
        </w:rPr>
        <w:t>出</w:t>
      </w:r>
      <w:r w:rsidRPr="00545E48">
        <w:rPr>
          <w:rFonts w:ascii="標楷體" w:eastAsia="標楷體" w:hAnsi="標楷體" w:cs="Times New Roman"/>
          <w:szCs w:val="24"/>
        </w:rPr>
        <w:t>差</w:t>
      </w:r>
      <w:r w:rsidRPr="00545E48">
        <w:rPr>
          <w:rFonts w:ascii="標楷體" w:eastAsia="標楷體" w:hAnsi="標楷體" w:cs="Times New Roman" w:hint="eastAsia"/>
          <w:szCs w:val="24"/>
        </w:rPr>
        <w:t>)天數。</w:t>
      </w:r>
    </w:p>
    <w:p w14:paraId="4B2334AD" w14:textId="5FDA8961" w:rsidR="001436AA" w:rsidRPr="00545E48" w:rsidRDefault="001436AA" w:rsidP="00DD45C6">
      <w:pPr>
        <w:pStyle w:val="a3"/>
        <w:numPr>
          <w:ilvl w:val="0"/>
          <w:numId w:val="12"/>
        </w:numPr>
        <w:spacing w:line="390" w:lineRule="exact"/>
        <w:ind w:leftChars="0" w:left="1219" w:hanging="255"/>
        <w:jc w:val="both"/>
        <w:rPr>
          <w:rFonts w:ascii="標楷體" w:eastAsia="標楷體" w:hAnsi="標楷體" w:cs="Times New Roman"/>
          <w:szCs w:val="24"/>
        </w:rPr>
      </w:pPr>
      <w:r w:rsidRPr="00545E48">
        <w:rPr>
          <w:rFonts w:ascii="標楷體" w:eastAsia="標楷體" w:hAnsi="標楷體" w:cs="Times New Roman" w:hint="eastAsia"/>
          <w:szCs w:val="24"/>
        </w:rPr>
        <w:t>平均公假天數之計算公式如下：職聘僱人員年度公假天數/職聘僱實有人數。(四捨五入至小數點第 1 位)</w:t>
      </w:r>
    </w:p>
    <w:bookmarkEnd w:id="7"/>
    <w:p w14:paraId="20A8B867" w14:textId="77777777" w:rsidR="001436AA" w:rsidRPr="00545E48" w:rsidRDefault="001436AA" w:rsidP="00DD45C6">
      <w:pPr>
        <w:numPr>
          <w:ilvl w:val="0"/>
          <w:numId w:val="5"/>
        </w:numPr>
        <w:spacing w:line="390" w:lineRule="exact"/>
        <w:ind w:leftChars="150" w:left="720"/>
        <w:jc w:val="both"/>
        <w:rPr>
          <w:rFonts w:ascii="標楷體" w:eastAsia="標楷體" w:hAnsi="標楷體" w:cs="Times New Roman"/>
          <w:szCs w:val="24"/>
        </w:rPr>
      </w:pPr>
      <w:r w:rsidRPr="00545E48">
        <w:rPr>
          <w:rFonts w:ascii="標楷體" w:eastAsia="標楷體" w:hAnsi="標楷體" w:cs="Times New Roman" w:hint="eastAsia"/>
          <w:szCs w:val="24"/>
        </w:rPr>
        <w:t>年度平均申報加班總天數：</w:t>
      </w:r>
    </w:p>
    <w:p w14:paraId="03B6FBF2" w14:textId="2CA7BA4A" w:rsidR="001436AA" w:rsidRPr="00545E48" w:rsidRDefault="001436AA" w:rsidP="00DD45C6">
      <w:pPr>
        <w:pStyle w:val="a3"/>
        <w:numPr>
          <w:ilvl w:val="1"/>
          <w:numId w:val="7"/>
        </w:numPr>
        <w:spacing w:line="390" w:lineRule="exact"/>
        <w:ind w:leftChars="0" w:left="1333" w:hanging="369"/>
        <w:jc w:val="both"/>
        <w:rPr>
          <w:rFonts w:ascii="標楷體" w:eastAsia="標楷體" w:hAnsi="標楷體" w:cs="Times New Roman"/>
          <w:szCs w:val="24"/>
        </w:rPr>
      </w:pPr>
      <w:r w:rsidRPr="00545E48">
        <w:rPr>
          <w:rFonts w:ascii="標楷體" w:eastAsia="標楷體" w:hAnsi="標楷體" w:cs="Times New Roman" w:hint="eastAsia"/>
          <w:szCs w:val="24"/>
        </w:rPr>
        <w:t>年度</w:t>
      </w:r>
      <w:bookmarkStart w:id="9" w:name="_Hlk62552897"/>
      <w:r w:rsidRPr="00545E48">
        <w:rPr>
          <w:rFonts w:ascii="標楷體" w:eastAsia="標楷體" w:hAnsi="標楷體" w:cs="Times New Roman" w:hint="eastAsia"/>
          <w:szCs w:val="24"/>
        </w:rPr>
        <w:t>申報加班總天數</w:t>
      </w:r>
      <w:bookmarkEnd w:id="9"/>
      <w:r w:rsidRPr="00545E48">
        <w:rPr>
          <w:rFonts w:ascii="標楷體" w:eastAsia="標楷體" w:hAnsi="標楷體" w:cs="Times New Roman" w:hint="eastAsia"/>
          <w:szCs w:val="24"/>
        </w:rPr>
        <w:t>：係由機關各單位職員、聘用、約</w:t>
      </w:r>
      <w:proofErr w:type="gramStart"/>
      <w:r w:rsidRPr="00545E48">
        <w:rPr>
          <w:rFonts w:ascii="標楷體" w:eastAsia="標楷體" w:hAnsi="標楷體" w:cs="Times New Roman" w:hint="eastAsia"/>
          <w:szCs w:val="24"/>
        </w:rPr>
        <w:t>僱</w:t>
      </w:r>
      <w:proofErr w:type="gramEnd"/>
      <w:r w:rsidRPr="00545E48">
        <w:rPr>
          <w:rFonts w:ascii="標楷體" w:eastAsia="標楷體" w:hAnsi="標楷體" w:cs="Times New Roman" w:hint="eastAsia"/>
          <w:szCs w:val="24"/>
        </w:rPr>
        <w:t>實有人員</w:t>
      </w:r>
      <w:r w:rsidR="00F94C56" w:rsidRPr="00545E48">
        <w:rPr>
          <w:rFonts w:ascii="標楷體" w:eastAsia="標楷體" w:hAnsi="標楷體" w:cs="Times New Roman" w:hint="eastAsia"/>
          <w:szCs w:val="24"/>
        </w:rPr>
        <w:t>各年度1</w:t>
      </w:r>
      <w:r w:rsidR="00E46C1C" w:rsidRPr="00545E48">
        <w:rPr>
          <w:rFonts w:ascii="標楷體" w:eastAsia="標楷體" w:hAnsi="標楷體" w:cs="Times New Roman" w:hint="eastAsia"/>
          <w:szCs w:val="24"/>
        </w:rPr>
        <w:t>月</w:t>
      </w:r>
      <w:r w:rsidR="00F94C56" w:rsidRPr="00545E48">
        <w:rPr>
          <w:rFonts w:ascii="標楷體" w:eastAsia="標楷體" w:hAnsi="標楷體" w:cs="Times New Roman" w:hint="eastAsia"/>
          <w:szCs w:val="24"/>
        </w:rPr>
        <w:t>至12月</w:t>
      </w:r>
      <w:r w:rsidRPr="00545E48">
        <w:rPr>
          <w:rFonts w:ascii="標楷體" w:eastAsia="標楷體" w:hAnsi="標楷體" w:cs="Times New Roman" w:hint="eastAsia"/>
          <w:szCs w:val="24"/>
        </w:rPr>
        <w:t>實際申請加班總時數(可對應「機關單位加班時數統計報表」內「總時數」數據)換算而得</w:t>
      </w:r>
      <w:r w:rsidRPr="00545E48">
        <w:rPr>
          <w:rFonts w:ascii="微軟正黑體" w:eastAsia="微軟正黑體" w:hAnsi="微軟正黑體" w:cs="Times New Roman" w:hint="eastAsia"/>
          <w:szCs w:val="24"/>
        </w:rPr>
        <w:t>。</w:t>
      </w:r>
      <w:r w:rsidRPr="00545E48">
        <w:rPr>
          <w:rFonts w:ascii="標楷體" w:eastAsia="標楷體" w:hAnsi="標楷體" w:cs="Times New Roman" w:hint="eastAsia"/>
          <w:szCs w:val="24"/>
        </w:rPr>
        <w:t>每天以8小時換算，小數點以下8進制計算，即1小時＝0.1天。</w:t>
      </w:r>
    </w:p>
    <w:p w14:paraId="1DEC330E" w14:textId="77777777" w:rsidR="001436AA" w:rsidRPr="00545E48" w:rsidRDefault="001436AA" w:rsidP="00DD45C6">
      <w:pPr>
        <w:numPr>
          <w:ilvl w:val="1"/>
          <w:numId w:val="7"/>
        </w:numPr>
        <w:spacing w:line="390" w:lineRule="exact"/>
        <w:ind w:left="1444"/>
        <w:jc w:val="both"/>
        <w:rPr>
          <w:rFonts w:ascii="標楷體" w:eastAsia="標楷體" w:hAnsi="標楷體" w:cs="Times New Roman"/>
          <w:szCs w:val="24"/>
        </w:rPr>
      </w:pPr>
      <w:r w:rsidRPr="00545E48">
        <w:rPr>
          <w:rFonts w:ascii="標楷體" w:eastAsia="標楷體" w:hAnsi="標楷體" w:cs="Times New Roman" w:hint="eastAsia"/>
          <w:szCs w:val="24"/>
        </w:rPr>
        <w:t>平均申報加班總天數之計算公式如下：</w:t>
      </w:r>
      <w:bookmarkStart w:id="10" w:name="_Hlk62553647"/>
      <w:r w:rsidRPr="00545E48">
        <w:rPr>
          <w:rFonts w:ascii="標楷體" w:eastAsia="標楷體" w:hAnsi="標楷體" w:cs="Times New Roman" w:hint="eastAsia"/>
          <w:szCs w:val="24"/>
        </w:rPr>
        <w:t>職聘僱人員年度</w:t>
      </w:r>
      <w:bookmarkEnd w:id="10"/>
      <w:r w:rsidRPr="00545E48">
        <w:rPr>
          <w:rFonts w:ascii="標楷體" w:eastAsia="標楷體" w:hAnsi="標楷體" w:cs="Times New Roman" w:hint="eastAsia"/>
          <w:szCs w:val="24"/>
        </w:rPr>
        <w:t>申報加班總天數/職聘僱實有人數。(四捨五入至小數點第 1 位)</w:t>
      </w:r>
    </w:p>
    <w:p w14:paraId="096F6626" w14:textId="77777777" w:rsidR="001436AA" w:rsidRPr="00545E48" w:rsidRDefault="001436AA" w:rsidP="00DD45C6">
      <w:pPr>
        <w:numPr>
          <w:ilvl w:val="0"/>
          <w:numId w:val="5"/>
        </w:numPr>
        <w:spacing w:line="390" w:lineRule="exact"/>
        <w:ind w:leftChars="150" w:left="720"/>
        <w:jc w:val="both"/>
        <w:rPr>
          <w:rFonts w:ascii="標楷體" w:eastAsia="標楷體" w:hAnsi="標楷體" w:cs="Times New Roman"/>
          <w:szCs w:val="24"/>
        </w:rPr>
      </w:pPr>
      <w:r w:rsidRPr="00545E48">
        <w:rPr>
          <w:rFonts w:ascii="標楷體" w:eastAsia="標楷體" w:hAnsi="標楷體" w:cs="Times New Roman" w:hint="eastAsia"/>
          <w:szCs w:val="24"/>
        </w:rPr>
        <w:t>年度申報加班補休未休畢天數比率：</w:t>
      </w:r>
    </w:p>
    <w:p w14:paraId="11AE6CEA" w14:textId="43DB7A44" w:rsidR="001436AA" w:rsidRPr="00545E48" w:rsidRDefault="001436AA" w:rsidP="00DD45C6">
      <w:pPr>
        <w:pStyle w:val="a3"/>
        <w:numPr>
          <w:ilvl w:val="1"/>
          <w:numId w:val="8"/>
        </w:numPr>
        <w:spacing w:line="390" w:lineRule="exact"/>
        <w:ind w:leftChars="0" w:left="1333" w:hanging="369"/>
        <w:jc w:val="both"/>
        <w:rPr>
          <w:rFonts w:ascii="標楷體" w:eastAsia="標楷體" w:hAnsi="標楷體" w:cs="Times New Roman"/>
          <w:szCs w:val="24"/>
        </w:rPr>
      </w:pPr>
      <w:r w:rsidRPr="00545E48">
        <w:rPr>
          <w:rFonts w:ascii="標楷體" w:eastAsia="標楷體" w:hAnsi="標楷體" w:cs="Times New Roman" w:hint="eastAsia"/>
          <w:szCs w:val="24"/>
        </w:rPr>
        <w:t>係指機關各單位職員、聘用、約</w:t>
      </w:r>
      <w:proofErr w:type="gramStart"/>
      <w:r w:rsidRPr="00545E48">
        <w:rPr>
          <w:rFonts w:ascii="標楷體" w:eastAsia="標楷體" w:hAnsi="標楷體" w:cs="Times New Roman" w:hint="eastAsia"/>
          <w:szCs w:val="24"/>
        </w:rPr>
        <w:t>僱</w:t>
      </w:r>
      <w:proofErr w:type="gramEnd"/>
      <w:r w:rsidRPr="00545E48">
        <w:rPr>
          <w:rFonts w:ascii="標楷體" w:eastAsia="標楷體" w:hAnsi="標楷體" w:cs="Times New Roman" w:hint="eastAsia"/>
          <w:szCs w:val="24"/>
        </w:rPr>
        <w:t>實有人員</w:t>
      </w:r>
      <w:r w:rsidR="00EC23B2" w:rsidRPr="00545E48">
        <w:rPr>
          <w:rFonts w:ascii="標楷體" w:eastAsia="標楷體" w:hAnsi="標楷體" w:cs="Times New Roman" w:hint="eastAsia"/>
          <w:szCs w:val="24"/>
        </w:rPr>
        <w:t>各年度</w:t>
      </w:r>
      <w:r w:rsidR="009F24A5" w:rsidRPr="00545E48">
        <w:rPr>
          <w:rFonts w:ascii="標楷體" w:eastAsia="標楷體" w:hAnsi="標楷體" w:cs="Times New Roman" w:hint="eastAsia"/>
          <w:szCs w:val="24"/>
        </w:rPr>
        <w:t>1</w:t>
      </w:r>
      <w:r w:rsidR="00E46C1C" w:rsidRPr="00545E48">
        <w:rPr>
          <w:rFonts w:ascii="標楷體" w:eastAsia="標楷體" w:hAnsi="標楷體" w:cs="Times New Roman" w:hint="eastAsia"/>
          <w:szCs w:val="24"/>
        </w:rPr>
        <w:t>月</w:t>
      </w:r>
      <w:r w:rsidR="009F24A5" w:rsidRPr="00545E48">
        <w:rPr>
          <w:rFonts w:ascii="標楷體" w:eastAsia="標楷體" w:hAnsi="標楷體" w:cs="Times New Roman" w:hint="eastAsia"/>
          <w:szCs w:val="24"/>
        </w:rPr>
        <w:t>至12月</w:t>
      </w:r>
      <w:r w:rsidRPr="00545E48">
        <w:rPr>
          <w:rFonts w:ascii="標楷體" w:eastAsia="標楷體" w:hAnsi="標楷體" w:cs="Times New Roman" w:hint="eastAsia"/>
          <w:szCs w:val="24"/>
        </w:rPr>
        <w:t>申報加班補休未休畢天數占申報加班總天數之比例</w:t>
      </w:r>
      <w:r w:rsidRPr="00545E48">
        <w:rPr>
          <w:rFonts w:ascii="標楷體" w:eastAsia="標楷體" w:hAnsi="標楷體" w:cs="Times New Roman"/>
          <w:szCs w:val="24"/>
        </w:rPr>
        <w:t>。</w:t>
      </w:r>
      <w:bookmarkStart w:id="11" w:name="_Hlk59551782"/>
      <w:r w:rsidRPr="00545E48">
        <w:rPr>
          <w:rFonts w:ascii="標楷體" w:eastAsia="標楷體" w:hAnsi="標楷體" w:cs="Times New Roman" w:hint="eastAsia"/>
          <w:szCs w:val="24"/>
        </w:rPr>
        <w:t>計算公式如下：</w:t>
      </w:r>
      <w:bookmarkEnd w:id="11"/>
      <w:r w:rsidRPr="00545E48">
        <w:rPr>
          <w:rFonts w:ascii="標楷體" w:eastAsia="標楷體" w:hAnsi="標楷體" w:cs="Times New Roman" w:hint="eastAsia"/>
          <w:szCs w:val="24"/>
        </w:rPr>
        <w:t>(職聘僱人員年度申報加班補休未休畢天數/職聘僱人員年度申報加班總天數)*100％。(四捨五入至小數點第 1 位)</w:t>
      </w:r>
    </w:p>
    <w:p w14:paraId="6B950DD2" w14:textId="77777777" w:rsidR="001436AA" w:rsidRPr="00545E48" w:rsidRDefault="001436AA" w:rsidP="00DD45C6">
      <w:pPr>
        <w:numPr>
          <w:ilvl w:val="1"/>
          <w:numId w:val="8"/>
        </w:numPr>
        <w:spacing w:line="390" w:lineRule="exact"/>
        <w:ind w:left="1333" w:hanging="369"/>
        <w:jc w:val="both"/>
        <w:rPr>
          <w:rFonts w:ascii="標楷體" w:eastAsia="標楷體" w:hAnsi="標楷體" w:cs="Times New Roman"/>
          <w:szCs w:val="24"/>
        </w:rPr>
      </w:pPr>
      <w:r w:rsidRPr="00545E48">
        <w:rPr>
          <w:rFonts w:ascii="標楷體" w:eastAsia="標楷體" w:hAnsi="標楷體" w:cs="Times New Roman" w:hint="eastAsia"/>
          <w:szCs w:val="24"/>
        </w:rPr>
        <w:t>申報加班補休未休畢天數，</w:t>
      </w:r>
      <w:bookmarkStart w:id="12" w:name="_Hlk62571169"/>
      <w:r w:rsidRPr="00545E48">
        <w:rPr>
          <w:rFonts w:ascii="標楷體" w:eastAsia="標楷體" w:hAnsi="標楷體" w:cs="Times New Roman" w:hint="eastAsia"/>
          <w:szCs w:val="24"/>
        </w:rPr>
        <w:t>可對應「機關單位加班時數統計報表」內「未請領」時數，</w:t>
      </w:r>
      <w:bookmarkEnd w:id="12"/>
      <w:r w:rsidRPr="00545E48">
        <w:rPr>
          <w:rFonts w:ascii="標楷體" w:eastAsia="標楷體" w:hAnsi="標楷體" w:cs="Times New Roman" w:hint="eastAsia"/>
          <w:szCs w:val="24"/>
        </w:rPr>
        <w:t>且時數須再換算為「天」。每天以8小時換算，小數點以下8進制計算，即1小時＝0.1天。</w:t>
      </w:r>
    </w:p>
    <w:p w14:paraId="50400FB3" w14:textId="77777777" w:rsidR="001436AA" w:rsidRPr="00545E48" w:rsidRDefault="001436AA" w:rsidP="00DD45C6">
      <w:pPr>
        <w:numPr>
          <w:ilvl w:val="0"/>
          <w:numId w:val="5"/>
        </w:numPr>
        <w:spacing w:line="400" w:lineRule="exact"/>
        <w:ind w:left="357" w:hanging="357"/>
        <w:jc w:val="both"/>
        <w:rPr>
          <w:rFonts w:ascii="標楷體" w:eastAsia="標楷體" w:hAnsi="標楷體" w:cs="Times New Roman"/>
          <w:szCs w:val="24"/>
        </w:rPr>
      </w:pPr>
      <w:r w:rsidRPr="00545E48">
        <w:rPr>
          <w:rFonts w:ascii="標楷體" w:eastAsia="標楷體" w:hAnsi="標楷體" w:cs="Times New Roman" w:hint="eastAsia"/>
          <w:szCs w:val="24"/>
        </w:rPr>
        <w:t>機關對於各單位表內相關數據如有需補充說明之處(</w:t>
      </w:r>
      <w:r w:rsidRPr="00545E48">
        <w:rPr>
          <w:rFonts w:ascii="標楷體" w:eastAsia="標楷體" w:hAnsi="標楷體" w:cs="Times New Roman"/>
          <w:szCs w:val="24"/>
        </w:rPr>
        <w:t>例如某單位與其他單位相較有過高或過低情形</w:t>
      </w:r>
      <w:r w:rsidRPr="00545E48">
        <w:rPr>
          <w:rFonts w:ascii="標楷體" w:eastAsia="標楷體" w:hAnsi="標楷體" w:cs="Times New Roman" w:hint="eastAsia"/>
          <w:szCs w:val="24"/>
        </w:rPr>
        <w:t>)，可於備註欄簡述。</w:t>
      </w:r>
    </w:p>
    <w:p w14:paraId="44A71AC5" w14:textId="3792B4CF" w:rsidR="001436AA" w:rsidRPr="00545E48" w:rsidRDefault="001436AA" w:rsidP="00DD45C6">
      <w:pPr>
        <w:numPr>
          <w:ilvl w:val="0"/>
          <w:numId w:val="4"/>
        </w:numPr>
        <w:spacing w:line="400" w:lineRule="exact"/>
        <w:ind w:left="851" w:hanging="851"/>
        <w:jc w:val="both"/>
        <w:rPr>
          <w:rFonts w:ascii="Calibri" w:eastAsia="新細明體" w:hAnsi="Calibri" w:cs="Times New Roman"/>
        </w:rPr>
      </w:pPr>
      <w:r w:rsidRPr="00545E48">
        <w:rPr>
          <w:rFonts w:ascii="標楷體" w:eastAsia="標楷體" w:hAnsi="標楷體" w:cs="Times New Roman" w:hint="eastAsia"/>
          <w:szCs w:val="24"/>
        </w:rPr>
        <w:t>表單若有兩頁以上時，</w:t>
      </w:r>
      <w:proofErr w:type="gramStart"/>
      <w:r w:rsidRPr="00545E48">
        <w:rPr>
          <w:rFonts w:ascii="標楷體" w:eastAsia="標楷體" w:hAnsi="標楷體" w:cs="Times New Roman" w:hint="eastAsia"/>
          <w:szCs w:val="24"/>
        </w:rPr>
        <w:t>各跨頁均應</w:t>
      </w:r>
      <w:proofErr w:type="gramEnd"/>
      <w:r w:rsidRPr="00545E48">
        <w:rPr>
          <w:rFonts w:ascii="標楷體" w:eastAsia="標楷體" w:hAnsi="標楷體" w:cs="Times New Roman" w:hint="eastAsia"/>
          <w:szCs w:val="24"/>
        </w:rPr>
        <w:t>含有標題列。</w:t>
      </w:r>
    </w:p>
    <w:p w14:paraId="122F296A" w14:textId="09D25508" w:rsidR="00AE10D1" w:rsidRPr="00545E48" w:rsidRDefault="00AE10D1" w:rsidP="00DD45C6">
      <w:pPr>
        <w:numPr>
          <w:ilvl w:val="0"/>
          <w:numId w:val="4"/>
        </w:numPr>
        <w:spacing w:line="400" w:lineRule="exact"/>
        <w:ind w:left="851" w:hanging="851"/>
        <w:jc w:val="both"/>
        <w:rPr>
          <w:rFonts w:ascii="Calibri" w:eastAsia="新細明體" w:hAnsi="Calibri" w:cs="Times New Roman"/>
        </w:rPr>
      </w:pPr>
      <w:proofErr w:type="gramStart"/>
      <w:r w:rsidRPr="00545E48">
        <w:rPr>
          <w:rFonts w:ascii="標楷體" w:eastAsia="標楷體" w:hAnsi="標楷體"/>
        </w:rPr>
        <w:t>如機關係</w:t>
      </w:r>
      <w:proofErr w:type="gramEnd"/>
      <w:r w:rsidRPr="00545E48">
        <w:rPr>
          <w:rFonts w:ascii="標楷體" w:eastAsia="標楷體" w:hAnsi="標楷體"/>
        </w:rPr>
        <w:t>於111年至112年間完成改制或成立，請自改制或成立後開始填列。</w:t>
      </w:r>
    </w:p>
    <w:p w14:paraId="59BAE21D" w14:textId="77777777" w:rsidR="007909F7" w:rsidRPr="00545E48" w:rsidRDefault="007909F7" w:rsidP="00CA4E34">
      <w:pPr>
        <w:jc w:val="center"/>
        <w:rPr>
          <w:rFonts w:ascii="Times New Roman" w:eastAsia="標楷體" w:hAnsi="Times New Roman" w:cs="Times New Roman"/>
        </w:rPr>
        <w:sectPr w:rsidR="007909F7" w:rsidRPr="00545E48" w:rsidSect="00F22944">
          <w:pgSz w:w="16840" w:h="11907" w:orient="landscape" w:code="9"/>
          <w:pgMar w:top="1276" w:right="1418" w:bottom="1134" w:left="1418" w:header="851" w:footer="851" w:gutter="0"/>
          <w:cols w:space="425"/>
          <w:docGrid w:type="lines" w:linePitch="360"/>
        </w:sectPr>
      </w:pPr>
    </w:p>
    <w:p w14:paraId="7181579C" w14:textId="77777777" w:rsidR="0003426D" w:rsidRPr="00545E48" w:rsidRDefault="0003426D" w:rsidP="0003426D">
      <w:pPr>
        <w:snapToGrid w:val="0"/>
        <w:ind w:rightChars="-100" w:right="-240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  <w:r w:rsidRPr="00545E48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貳</w:t>
      </w:r>
      <w:r w:rsidRPr="00545E48">
        <w:rPr>
          <w:rFonts w:ascii="標楷體" w:eastAsia="標楷體" w:hAnsi="標楷體" w:cs="Times New Roman" w:hint="eastAsia"/>
          <w:b/>
          <w:sz w:val="32"/>
          <w:szCs w:val="32"/>
        </w:rPr>
        <w:t>、</w:t>
      </w:r>
      <w:r w:rsidR="00F16376" w:rsidRPr="00545E48">
        <w:rPr>
          <w:rFonts w:ascii="Times New Roman" w:eastAsia="標楷體" w:hAnsi="Times New Roman" w:cs="Times New Roman"/>
          <w:b/>
          <w:sz w:val="32"/>
          <w:szCs w:val="32"/>
        </w:rPr>
        <w:t>內部單位業務盤點【</w:t>
      </w:r>
      <w:r w:rsidR="00F16376" w:rsidRPr="00545E48">
        <w:rPr>
          <w:rFonts w:ascii="Times New Roman" w:eastAsia="標楷體" w:hAnsi="Times New Roman" w:cs="Times New Roman" w:hint="eastAsia"/>
          <w:sz w:val="32"/>
          <w:szCs w:val="32"/>
        </w:rPr>
        <w:t>每一單位填列一表</w:t>
      </w:r>
      <w:r w:rsidR="00F16376" w:rsidRPr="00545E48">
        <w:rPr>
          <w:rFonts w:ascii="Times New Roman" w:eastAsia="標楷體" w:hAnsi="Times New Roman" w:cs="Times New Roman"/>
          <w:b/>
          <w:sz w:val="32"/>
          <w:szCs w:val="32"/>
        </w:rPr>
        <w:t>】</w:t>
      </w:r>
      <w:r w:rsidRPr="00545E48">
        <w:rPr>
          <w:rFonts w:ascii="Times New Roman" w:eastAsia="標楷體" w:hAnsi="Times New Roman" w:cs="Times New Roman" w:hint="eastAsia"/>
          <w:b/>
          <w:sz w:val="32"/>
          <w:szCs w:val="32"/>
        </w:rPr>
        <w:t>(A3</w:t>
      </w:r>
      <w:r w:rsidRPr="00545E48">
        <w:rPr>
          <w:rFonts w:ascii="Times New Roman" w:eastAsia="標楷體" w:hAnsi="Times New Roman" w:cs="Times New Roman" w:hint="eastAsia"/>
          <w:b/>
          <w:sz w:val="32"/>
          <w:szCs w:val="32"/>
        </w:rPr>
        <w:t>表件</w:t>
      </w:r>
      <w:r w:rsidRPr="00545E48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</w:p>
    <w:p w14:paraId="0A0AFD27" w14:textId="77777777" w:rsidR="00F16376" w:rsidRPr="00545E48" w:rsidRDefault="00F16376" w:rsidP="0003426D">
      <w:pPr>
        <w:tabs>
          <w:tab w:val="left" w:pos="567"/>
        </w:tabs>
        <w:ind w:left="480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29E6FD9" w14:textId="77777777" w:rsidR="00F16376" w:rsidRPr="00545E48" w:rsidRDefault="00F16376" w:rsidP="00F16376">
      <w:pPr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545E48">
        <w:rPr>
          <w:rFonts w:ascii="Times New Roman" w:eastAsia="標楷體" w:hAnsi="Times New Roman" w:cs="Times New Roman"/>
          <w:szCs w:val="24"/>
          <w:shd w:val="pct15" w:color="auto" w:fill="FFFFFF"/>
        </w:rPr>
        <w:t>單位名稱：</w:t>
      </w:r>
      <w:r w:rsidRPr="00545E48">
        <w:rPr>
          <w:rFonts w:ascii="Times New Roman" w:eastAsia="標楷體" w:hAnsi="Times New Roman" w:cs="Times New Roman"/>
          <w:szCs w:val="24"/>
          <w:shd w:val="pct15" w:color="auto" w:fill="FFFFFF"/>
        </w:rPr>
        <w:t xml:space="preserve"> </w:t>
      </w:r>
    </w:p>
    <w:p w14:paraId="7335B7E3" w14:textId="77777777" w:rsidR="00F16376" w:rsidRPr="00545E48" w:rsidRDefault="00F16376" w:rsidP="00F16376">
      <w:pPr>
        <w:rPr>
          <w:rFonts w:ascii="Times New Roman" w:eastAsia="標楷體" w:hAnsi="Times New Roman" w:cs="Times New Roman"/>
          <w:sz w:val="20"/>
          <w:szCs w:val="20"/>
        </w:rPr>
      </w:pPr>
    </w:p>
    <w:p w14:paraId="6EDC7A6B" w14:textId="55243252" w:rsidR="00F16376" w:rsidRPr="00545E48" w:rsidRDefault="00F16376" w:rsidP="00F16376">
      <w:pPr>
        <w:rPr>
          <w:rFonts w:ascii="Times New Roman" w:eastAsia="標楷體" w:hAnsi="Times New Roman" w:cs="Times New Roman"/>
          <w:shd w:val="pct15" w:color="auto" w:fill="FFFFFF"/>
        </w:rPr>
      </w:pPr>
      <w:r w:rsidRPr="00545E48">
        <w:rPr>
          <w:rFonts w:ascii="Times New Roman" w:eastAsia="標楷體" w:hAnsi="Times New Roman" w:cs="Times New Roman"/>
          <w:shd w:val="pct15" w:color="auto" w:fill="FFFFFF"/>
        </w:rPr>
        <w:t>單位人力</w:t>
      </w:r>
      <w:r w:rsidRPr="00545E48">
        <w:rPr>
          <w:rFonts w:ascii="Times New Roman" w:eastAsia="標楷體" w:hAnsi="Times New Roman" w:cs="Times New Roman" w:hint="eastAsia"/>
          <w:shd w:val="pct15" w:color="auto" w:fill="FFFFFF"/>
          <w:lang w:eastAsia="zh-HK"/>
        </w:rPr>
        <w:t>配置</w:t>
      </w:r>
      <w:r w:rsidRPr="00545E48">
        <w:rPr>
          <w:rFonts w:ascii="Times New Roman" w:eastAsia="標楷體" w:hAnsi="Times New Roman" w:cs="Times New Roman"/>
          <w:shd w:val="pct15" w:color="auto" w:fill="FFFFFF"/>
        </w:rPr>
        <w:t>情形：</w:t>
      </w:r>
      <w:r w:rsidR="00CC7397" w:rsidRPr="00545E48">
        <w:rPr>
          <w:rFonts w:ascii="Times New Roman" w:eastAsia="標楷體" w:hAnsi="Times New Roman" w:cs="Times New Roman"/>
          <w:shd w:val="pct15" w:color="auto" w:fill="FFFFFF"/>
        </w:rPr>
        <w:t>一級</w:t>
      </w:r>
      <w:r w:rsidR="00CC7397" w:rsidRPr="00545E48">
        <w:rPr>
          <w:rFonts w:ascii="標楷體" w:eastAsia="標楷體" w:hAnsi="標楷體" w:cs="Times New Roman" w:hint="eastAsia"/>
          <w:shd w:val="pct15" w:color="auto" w:fill="FFFFFF"/>
        </w:rPr>
        <w:t>、</w:t>
      </w:r>
      <w:r w:rsidR="00CC7397" w:rsidRPr="00545E48">
        <w:rPr>
          <w:rFonts w:ascii="Times New Roman" w:eastAsia="標楷體" w:hAnsi="Times New Roman" w:cs="Times New Roman"/>
          <w:shd w:val="pct15" w:color="auto" w:fill="FFFFFF"/>
        </w:rPr>
        <w:t>二級單位</w:t>
      </w:r>
      <w:r w:rsidR="007A1026" w:rsidRPr="00545E48">
        <w:rPr>
          <w:rFonts w:ascii="Times New Roman" w:eastAsia="標楷體" w:hAnsi="Times New Roman" w:cs="Times New Roman" w:hint="eastAsia"/>
          <w:shd w:val="pct15" w:color="auto" w:fill="FFFFFF"/>
        </w:rPr>
        <w:t>主管</w:t>
      </w:r>
      <w:r w:rsidR="00CC7397" w:rsidRPr="00545E48">
        <w:rPr>
          <w:rFonts w:ascii="Times New Roman" w:eastAsia="標楷體" w:hAnsi="Times New Roman" w:cs="Times New Roman" w:hint="eastAsia"/>
          <w:shd w:val="pct15" w:color="auto" w:fill="FFFFFF"/>
        </w:rPr>
        <w:t>共</w:t>
      </w:r>
      <w:r w:rsidR="00CC7397" w:rsidRPr="00545E48">
        <w:rPr>
          <w:rFonts w:ascii="Times New Roman" w:eastAsia="標楷體" w:hAnsi="Times New Roman" w:cs="Times New Roman"/>
          <w:shd w:val="pct15" w:color="auto" w:fill="FFFFFF"/>
        </w:rPr>
        <w:t>○</w:t>
      </w:r>
      <w:r w:rsidR="00CC7397" w:rsidRPr="00545E48">
        <w:rPr>
          <w:rFonts w:ascii="Times New Roman" w:eastAsia="標楷體" w:hAnsi="Times New Roman" w:cs="Times New Roman" w:hint="eastAsia"/>
          <w:shd w:val="pct15" w:color="auto" w:fill="FFFFFF"/>
        </w:rPr>
        <w:t>人</w:t>
      </w:r>
      <w:r w:rsidR="00CC7397" w:rsidRPr="00545E48">
        <w:rPr>
          <w:rFonts w:ascii="標楷體" w:eastAsia="標楷體" w:hAnsi="標楷體" w:cs="Times New Roman" w:hint="eastAsia"/>
          <w:shd w:val="pct15" w:color="auto" w:fill="FFFFFF"/>
        </w:rPr>
        <w:t>、</w:t>
      </w:r>
      <w:r w:rsidR="007A1026" w:rsidRPr="00545E48">
        <w:rPr>
          <w:rFonts w:ascii="Times New Roman" w:eastAsia="標楷體" w:hAnsi="Times New Roman" w:cs="Times New Roman" w:hint="eastAsia"/>
          <w:shd w:val="pct15" w:color="auto" w:fill="FFFFFF"/>
        </w:rPr>
        <w:t>核稿人員</w:t>
      </w:r>
      <w:r w:rsidR="007A1026" w:rsidRPr="00545E48">
        <w:rPr>
          <w:rFonts w:ascii="Times New Roman" w:eastAsia="標楷體" w:hAnsi="Times New Roman" w:cs="Times New Roman"/>
          <w:shd w:val="pct15" w:color="auto" w:fill="FFFFFF"/>
        </w:rPr>
        <w:t>○</w:t>
      </w:r>
      <w:r w:rsidR="007A1026" w:rsidRPr="00545E48">
        <w:rPr>
          <w:rFonts w:ascii="Times New Roman" w:eastAsia="標楷體" w:hAnsi="Times New Roman" w:cs="Times New Roman"/>
          <w:shd w:val="pct15" w:color="auto" w:fill="FFFFFF"/>
        </w:rPr>
        <w:t>人、</w:t>
      </w:r>
      <w:r w:rsidRPr="00545E48">
        <w:rPr>
          <w:rFonts w:ascii="Times New Roman" w:eastAsia="標楷體" w:hAnsi="Times New Roman" w:cs="Times New Roman"/>
          <w:shd w:val="pct15" w:color="auto" w:fill="FFFFFF"/>
        </w:rPr>
        <w:t>職員</w:t>
      </w:r>
      <w:r w:rsidRPr="00545E48">
        <w:rPr>
          <w:rFonts w:ascii="Times New Roman" w:eastAsia="標楷體" w:hAnsi="Times New Roman" w:cs="Times New Roman"/>
          <w:shd w:val="pct15" w:color="auto" w:fill="FFFFFF"/>
        </w:rPr>
        <w:t>○</w:t>
      </w:r>
      <w:r w:rsidRPr="00545E48">
        <w:rPr>
          <w:rFonts w:ascii="Times New Roman" w:eastAsia="標楷體" w:hAnsi="Times New Roman" w:cs="Times New Roman"/>
          <w:shd w:val="pct15" w:color="auto" w:fill="FFFFFF"/>
        </w:rPr>
        <w:t>人、聘用</w:t>
      </w:r>
      <w:r w:rsidRPr="00545E48">
        <w:rPr>
          <w:rFonts w:ascii="Times New Roman" w:eastAsia="標楷體" w:hAnsi="Times New Roman" w:cs="Times New Roman"/>
          <w:shd w:val="pct15" w:color="auto" w:fill="FFFFFF"/>
        </w:rPr>
        <w:t>○</w:t>
      </w:r>
      <w:r w:rsidRPr="00545E48">
        <w:rPr>
          <w:rFonts w:ascii="Times New Roman" w:eastAsia="標楷體" w:hAnsi="Times New Roman" w:cs="Times New Roman"/>
          <w:shd w:val="pct15" w:color="auto" w:fill="FFFFFF"/>
        </w:rPr>
        <w:t>人、約</w:t>
      </w:r>
      <w:proofErr w:type="gramStart"/>
      <w:r w:rsidRPr="00545E48">
        <w:rPr>
          <w:rFonts w:ascii="Times New Roman" w:eastAsia="標楷體" w:hAnsi="Times New Roman" w:cs="Times New Roman"/>
          <w:shd w:val="pct15" w:color="auto" w:fill="FFFFFF"/>
        </w:rPr>
        <w:t>僱</w:t>
      </w:r>
      <w:proofErr w:type="gramEnd"/>
      <w:r w:rsidRPr="00545E48">
        <w:rPr>
          <w:rFonts w:ascii="Times New Roman" w:eastAsia="標楷體" w:hAnsi="Times New Roman" w:cs="Times New Roman"/>
          <w:shd w:val="pct15" w:color="auto" w:fill="FFFFFF"/>
        </w:rPr>
        <w:t>○</w:t>
      </w:r>
      <w:r w:rsidRPr="00545E48">
        <w:rPr>
          <w:rFonts w:ascii="Times New Roman" w:eastAsia="標楷體" w:hAnsi="Times New Roman" w:cs="Times New Roman"/>
          <w:shd w:val="pct15" w:color="auto" w:fill="FFFFFF"/>
        </w:rPr>
        <w:t>人、業務助理</w:t>
      </w:r>
      <w:r w:rsidRPr="00545E48">
        <w:rPr>
          <w:rFonts w:ascii="Times New Roman" w:eastAsia="標楷體" w:hAnsi="Times New Roman" w:cs="Times New Roman"/>
          <w:shd w:val="pct15" w:color="auto" w:fill="FFFFFF"/>
        </w:rPr>
        <w:t>○</w:t>
      </w:r>
      <w:r w:rsidRPr="00545E48">
        <w:rPr>
          <w:rFonts w:ascii="Times New Roman" w:eastAsia="標楷體" w:hAnsi="Times New Roman" w:cs="Times New Roman"/>
          <w:shd w:val="pct15" w:color="auto" w:fill="FFFFFF"/>
        </w:rPr>
        <w:t>人</w:t>
      </w:r>
      <w:r w:rsidRPr="00545E48">
        <w:rPr>
          <w:rFonts w:ascii="標楷體" w:eastAsia="標楷體" w:hAnsi="標楷體" w:cs="Times New Roman" w:hint="eastAsia"/>
          <w:shd w:val="pct15" w:color="auto" w:fill="FFFFFF"/>
        </w:rPr>
        <w:t>、</w:t>
      </w:r>
      <w:r w:rsidRPr="00545E48">
        <w:rPr>
          <w:rFonts w:ascii="Times New Roman" w:eastAsia="標楷體" w:hAnsi="Times New Roman" w:cs="Times New Roman"/>
          <w:shd w:val="pct15" w:color="auto" w:fill="FFFFFF"/>
        </w:rPr>
        <w:t>約用人員</w:t>
      </w:r>
      <w:r w:rsidRPr="00545E48">
        <w:rPr>
          <w:rFonts w:ascii="Times New Roman" w:eastAsia="標楷體" w:hAnsi="Times New Roman" w:cs="Times New Roman"/>
          <w:shd w:val="pct15" w:color="auto" w:fill="FFFFFF"/>
        </w:rPr>
        <w:t>○</w:t>
      </w:r>
      <w:r w:rsidRPr="00545E48">
        <w:rPr>
          <w:rFonts w:ascii="Times New Roman" w:eastAsia="標楷體" w:hAnsi="Times New Roman" w:cs="Times New Roman"/>
          <w:shd w:val="pct15" w:color="auto" w:fill="FFFFFF"/>
        </w:rPr>
        <w:t>人</w:t>
      </w:r>
      <w:r w:rsidRPr="00545E48">
        <w:rPr>
          <w:rFonts w:ascii="標楷體" w:eastAsia="標楷體" w:hAnsi="標楷體" w:cs="Times New Roman" w:hint="eastAsia"/>
          <w:shd w:val="pct15" w:color="auto" w:fill="FFFFFF"/>
        </w:rPr>
        <w:t>、</w:t>
      </w:r>
      <w:r w:rsidRPr="00545E48">
        <w:rPr>
          <w:rFonts w:ascii="Times New Roman" w:eastAsia="標楷體" w:hAnsi="Times New Roman" w:cs="Times New Roman"/>
          <w:shd w:val="pct15" w:color="auto" w:fill="FFFFFF"/>
        </w:rPr>
        <w:t>臨時人員</w:t>
      </w:r>
      <w:r w:rsidRPr="00545E48">
        <w:rPr>
          <w:rFonts w:ascii="Times New Roman" w:eastAsia="標楷體" w:hAnsi="Times New Roman" w:cs="Times New Roman"/>
          <w:shd w:val="pct15" w:color="auto" w:fill="FFFFFF"/>
        </w:rPr>
        <w:t>○</w:t>
      </w:r>
      <w:r w:rsidRPr="00545E48">
        <w:rPr>
          <w:rFonts w:ascii="Times New Roman" w:eastAsia="標楷體" w:hAnsi="Times New Roman" w:cs="Times New Roman"/>
          <w:shd w:val="pct15" w:color="auto" w:fill="FFFFFF"/>
        </w:rPr>
        <w:t>人</w:t>
      </w:r>
      <w:r w:rsidRPr="00545E48">
        <w:rPr>
          <w:rFonts w:ascii="Times New Roman" w:eastAsia="標楷體" w:hAnsi="Times New Roman" w:cs="Times New Roman" w:hint="eastAsia"/>
          <w:shd w:val="pct15" w:color="auto" w:fill="FFFFFF"/>
        </w:rPr>
        <w:t>，</w:t>
      </w:r>
      <w:r w:rsidRPr="00545E48">
        <w:rPr>
          <w:rFonts w:ascii="Times New Roman" w:eastAsia="標楷體" w:hAnsi="Times New Roman" w:cs="Times New Roman"/>
          <w:shd w:val="pct15" w:color="auto" w:fill="FFFFFF"/>
        </w:rPr>
        <w:t>合計</w:t>
      </w:r>
      <w:r w:rsidRPr="00545E48">
        <w:rPr>
          <w:rFonts w:ascii="Times New Roman" w:eastAsia="標楷體" w:hAnsi="Times New Roman" w:cs="Times New Roman"/>
          <w:shd w:val="pct15" w:color="auto" w:fill="FFFFFF"/>
        </w:rPr>
        <w:t>○</w:t>
      </w:r>
      <w:r w:rsidRPr="00545E48">
        <w:rPr>
          <w:rFonts w:ascii="Times New Roman" w:eastAsia="標楷體" w:hAnsi="Times New Roman" w:cs="Times New Roman"/>
          <w:shd w:val="pct15" w:color="auto" w:fill="FFFFFF"/>
        </w:rPr>
        <w:t>人。</w:t>
      </w:r>
      <w:r w:rsidRPr="00545E48">
        <w:rPr>
          <w:rFonts w:ascii="Times New Roman" w:eastAsia="標楷體" w:hAnsi="Times New Roman" w:cs="Times New Roman" w:hint="eastAsia"/>
          <w:shd w:val="pct15" w:color="auto" w:fill="FFFFFF"/>
          <w:lang w:eastAsia="zh-HK"/>
        </w:rPr>
        <w:t>【請依</w:t>
      </w:r>
      <w:r w:rsidRPr="00545E48">
        <w:rPr>
          <w:rFonts w:ascii="Times New Roman" w:eastAsia="標楷體" w:hAnsi="Times New Roman" w:cs="Times New Roman" w:hint="eastAsia"/>
          <w:shd w:val="pct15" w:color="auto" w:fill="FFFFFF"/>
          <w:lang w:eastAsia="zh-HK"/>
        </w:rPr>
        <w:t>1</w:t>
      </w:r>
      <w:r w:rsidR="005F553C" w:rsidRPr="00545E48">
        <w:rPr>
          <w:rFonts w:ascii="Times New Roman" w:eastAsia="標楷體" w:hAnsi="Times New Roman" w:cs="Times New Roman" w:hint="eastAsia"/>
          <w:shd w:val="pct15" w:color="auto" w:fill="FFFFFF"/>
        </w:rPr>
        <w:t>1</w:t>
      </w:r>
      <w:r w:rsidR="004F66A0" w:rsidRPr="00545E48">
        <w:rPr>
          <w:rFonts w:ascii="Times New Roman" w:eastAsia="標楷體" w:hAnsi="Times New Roman" w:cs="Times New Roman"/>
          <w:shd w:val="pct15" w:color="auto" w:fill="FFFFFF"/>
        </w:rPr>
        <w:t>3</w:t>
      </w:r>
      <w:r w:rsidRPr="00545E48">
        <w:rPr>
          <w:rFonts w:ascii="Times New Roman" w:eastAsia="標楷體" w:hAnsi="Times New Roman" w:cs="Times New Roman" w:hint="eastAsia"/>
          <w:shd w:val="pct15" w:color="auto" w:fill="FFFFFF"/>
          <w:lang w:eastAsia="zh-HK"/>
        </w:rPr>
        <w:t>年</w:t>
      </w:r>
      <w:r w:rsidR="008D26CC" w:rsidRPr="00545E48">
        <w:rPr>
          <w:rFonts w:ascii="Times New Roman" w:eastAsia="標楷體" w:hAnsi="Times New Roman" w:cs="Times New Roman" w:hint="eastAsia"/>
          <w:shd w:val="pct15" w:color="auto" w:fill="FFFFFF"/>
        </w:rPr>
        <w:t>2</w:t>
      </w:r>
      <w:r w:rsidRPr="00545E48">
        <w:rPr>
          <w:rFonts w:ascii="Times New Roman" w:eastAsia="標楷體" w:hAnsi="Times New Roman" w:cs="Times New Roman" w:hint="eastAsia"/>
          <w:shd w:val="pct15" w:color="auto" w:fill="FFFFFF"/>
          <w:lang w:eastAsia="zh-HK"/>
        </w:rPr>
        <w:t>月</w:t>
      </w:r>
      <w:r w:rsidR="008D26CC" w:rsidRPr="00545E48">
        <w:rPr>
          <w:rFonts w:ascii="Times New Roman" w:eastAsia="標楷體" w:hAnsi="Times New Roman" w:cs="Times New Roman" w:hint="eastAsia"/>
          <w:shd w:val="pct15" w:color="auto" w:fill="FFFFFF"/>
        </w:rPr>
        <w:t>2</w:t>
      </w:r>
      <w:r w:rsidR="004F66A0" w:rsidRPr="00545E48">
        <w:rPr>
          <w:rFonts w:ascii="Times New Roman" w:eastAsia="標楷體" w:hAnsi="Times New Roman" w:cs="Times New Roman"/>
          <w:shd w:val="pct15" w:color="auto" w:fill="FFFFFF"/>
        </w:rPr>
        <w:t>9</w:t>
      </w:r>
      <w:r w:rsidRPr="00545E48">
        <w:rPr>
          <w:rFonts w:ascii="Times New Roman" w:eastAsia="標楷體" w:hAnsi="Times New Roman" w:cs="Times New Roman" w:hint="eastAsia"/>
          <w:shd w:val="pct15" w:color="auto" w:fill="FFFFFF"/>
          <w:lang w:eastAsia="zh-HK"/>
        </w:rPr>
        <w:t>日實際在職人數填列】</w:t>
      </w:r>
    </w:p>
    <w:p w14:paraId="1B515DEC" w14:textId="77777777" w:rsidR="00E12490" w:rsidRPr="00545E48" w:rsidRDefault="00F16376" w:rsidP="00F16376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545E48">
        <w:rPr>
          <w:rFonts w:ascii="Times New Roman" w:eastAsia="標楷體" w:hAnsi="Times New Roman" w:cs="Times New Roman"/>
          <w:b/>
          <w:sz w:val="28"/>
          <w:szCs w:val="28"/>
        </w:rPr>
        <w:t>表</w:t>
      </w:r>
      <w:r w:rsidR="005F553C" w:rsidRPr="00545E48">
        <w:rPr>
          <w:rFonts w:ascii="Times New Roman" w:eastAsia="標楷體" w:hAnsi="Times New Roman" w:cs="Times New Roman" w:hint="eastAsia"/>
          <w:b/>
          <w:sz w:val="28"/>
          <w:szCs w:val="28"/>
        </w:rPr>
        <w:t>五</w:t>
      </w:r>
      <w:r w:rsidRPr="00545E48">
        <w:rPr>
          <w:rFonts w:ascii="Times New Roman" w:eastAsia="標楷體" w:hAnsi="Times New Roman" w:cs="Times New Roman"/>
          <w:b/>
          <w:sz w:val="28"/>
          <w:szCs w:val="28"/>
        </w:rPr>
        <w:t>：機關內部單位現有業務項目盤點表</w:t>
      </w:r>
    </w:p>
    <w:p w14:paraId="1B8CF4BD" w14:textId="1F6A2219" w:rsidR="002E215E" w:rsidRPr="00545E48" w:rsidRDefault="00BA1A67" w:rsidP="002E215E">
      <w:pPr>
        <w:rPr>
          <w:rFonts w:ascii="Times New Roman" w:eastAsia="標楷體" w:hAnsi="Times New Roman" w:cs="Times New Roman"/>
          <w:b/>
          <w:szCs w:val="24"/>
        </w:rPr>
      </w:pPr>
      <w:r w:rsidRPr="00545E48">
        <w:rPr>
          <w:rFonts w:ascii="Times New Roman" w:eastAsia="標楷體" w:hAnsi="Times New Roman" w:cs="Times New Roman" w:hint="eastAsia"/>
          <w:b/>
          <w:szCs w:val="24"/>
        </w:rPr>
        <w:t>尚</w:t>
      </w:r>
      <w:r w:rsidR="001227AC" w:rsidRPr="00545E48">
        <w:rPr>
          <w:rFonts w:ascii="Times New Roman" w:eastAsia="標楷體" w:hAnsi="Times New Roman" w:cs="Times New Roman" w:hint="eastAsia"/>
          <w:b/>
          <w:szCs w:val="24"/>
        </w:rPr>
        <w:t>未</w:t>
      </w:r>
      <w:r w:rsidRPr="00545E48">
        <w:rPr>
          <w:rFonts w:ascii="Times New Roman" w:eastAsia="標楷體" w:hAnsi="Times New Roman" w:cs="Times New Roman" w:hint="eastAsia"/>
          <w:b/>
          <w:szCs w:val="24"/>
        </w:rPr>
        <w:t>實施工作簡化、</w:t>
      </w:r>
      <w:r w:rsidR="001227AC" w:rsidRPr="00545E48">
        <w:rPr>
          <w:rFonts w:ascii="Times New Roman" w:eastAsia="標楷體" w:hAnsi="Times New Roman" w:cs="Times New Roman" w:hint="eastAsia"/>
          <w:b/>
          <w:szCs w:val="24"/>
        </w:rPr>
        <w:t>資訊化</w:t>
      </w:r>
      <w:r w:rsidRPr="00545E48">
        <w:rPr>
          <w:rFonts w:ascii="Times New Roman" w:eastAsia="標楷體" w:hAnsi="Times New Roman" w:cs="Times New Roman" w:hint="eastAsia"/>
          <w:b/>
          <w:szCs w:val="24"/>
        </w:rPr>
        <w:t>及推動</w:t>
      </w:r>
      <w:proofErr w:type="gramStart"/>
      <w:r w:rsidRPr="00545E48">
        <w:rPr>
          <w:rFonts w:ascii="Times New Roman" w:eastAsia="標楷體" w:hAnsi="Times New Roman" w:cs="Times New Roman" w:hint="eastAsia"/>
          <w:b/>
          <w:szCs w:val="24"/>
        </w:rPr>
        <w:t>委外化</w:t>
      </w:r>
      <w:r w:rsidR="002E215E" w:rsidRPr="00545E48">
        <w:rPr>
          <w:rFonts w:ascii="Times New Roman" w:eastAsia="標楷體" w:hAnsi="Times New Roman" w:cs="Times New Roman" w:hint="eastAsia"/>
          <w:b/>
          <w:szCs w:val="24"/>
        </w:rPr>
        <w:t>業務</w:t>
      </w:r>
      <w:proofErr w:type="gramEnd"/>
      <w:r w:rsidR="002E215E" w:rsidRPr="00545E48">
        <w:rPr>
          <w:rFonts w:ascii="Times New Roman" w:eastAsia="標楷體" w:hAnsi="Times New Roman" w:cs="Times New Roman" w:hint="eastAsia"/>
          <w:b/>
          <w:szCs w:val="24"/>
        </w:rPr>
        <w:t>項</w:t>
      </w:r>
      <w:r w:rsidRPr="00545E48">
        <w:rPr>
          <w:rFonts w:ascii="Times New Roman" w:eastAsia="標楷體" w:hAnsi="Times New Roman" w:cs="Times New Roman" w:hint="eastAsia"/>
          <w:b/>
          <w:szCs w:val="24"/>
        </w:rPr>
        <w:t>目</w:t>
      </w:r>
      <w:r w:rsidR="002E215E" w:rsidRPr="00545E48">
        <w:rPr>
          <w:rFonts w:ascii="Times New Roman" w:eastAsia="標楷體" w:hAnsi="Times New Roman" w:cs="Times New Roman" w:hint="eastAsia"/>
          <w:b/>
          <w:szCs w:val="24"/>
        </w:rPr>
        <w:t>共計</w:t>
      </w:r>
      <w:r w:rsidR="002E215E" w:rsidRPr="00545E48">
        <w:rPr>
          <w:rFonts w:ascii="Times New Roman" w:eastAsia="標楷體" w:hAnsi="Times New Roman" w:cs="Times New Roman" w:hint="eastAsia"/>
          <w:b/>
          <w:szCs w:val="24"/>
        </w:rPr>
        <w:t xml:space="preserve">    </w:t>
      </w:r>
      <w:r w:rsidR="002E215E" w:rsidRPr="00545E48">
        <w:rPr>
          <w:rFonts w:ascii="Times New Roman" w:eastAsia="標楷體" w:hAnsi="Times New Roman" w:cs="Times New Roman" w:hint="eastAsia"/>
          <w:b/>
          <w:szCs w:val="24"/>
        </w:rPr>
        <w:t>項</w:t>
      </w:r>
      <w:r w:rsidR="001227AC" w:rsidRPr="00545E48">
        <w:rPr>
          <w:rFonts w:ascii="Times New Roman" w:eastAsia="標楷體" w:hAnsi="Times New Roman" w:cs="Times New Roman" w:hint="eastAsia"/>
          <w:b/>
          <w:szCs w:val="24"/>
        </w:rPr>
        <w:t>(</w:t>
      </w:r>
      <w:r w:rsidRPr="00545E48">
        <w:rPr>
          <w:rFonts w:ascii="Times New Roman" w:eastAsia="標楷體" w:hAnsi="Times New Roman" w:cs="Times New Roman" w:hint="eastAsia"/>
          <w:b/>
          <w:szCs w:val="24"/>
        </w:rPr>
        <w:t>現有</w:t>
      </w:r>
      <w:r w:rsidR="001227AC" w:rsidRPr="00545E48">
        <w:rPr>
          <w:rFonts w:ascii="Times New Roman" w:eastAsia="標楷體" w:hAnsi="Times New Roman" w:cs="Times New Roman" w:hint="eastAsia"/>
          <w:b/>
          <w:szCs w:val="24"/>
        </w:rPr>
        <w:t>業務項目</w:t>
      </w:r>
      <w:r w:rsidRPr="00545E48">
        <w:rPr>
          <w:rFonts w:ascii="Times New Roman" w:eastAsia="標楷體" w:hAnsi="Times New Roman" w:cs="Times New Roman" w:hint="eastAsia"/>
          <w:b/>
          <w:szCs w:val="24"/>
        </w:rPr>
        <w:t>總</w:t>
      </w:r>
      <w:r w:rsidR="001227AC" w:rsidRPr="00545E48">
        <w:rPr>
          <w:rFonts w:ascii="Times New Roman" w:eastAsia="標楷體" w:hAnsi="Times New Roman" w:cs="Times New Roman" w:hint="eastAsia"/>
          <w:b/>
          <w:szCs w:val="24"/>
        </w:rPr>
        <w:t>計</w:t>
      </w:r>
      <w:r w:rsidR="001227AC" w:rsidRPr="00545E48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="001227AC" w:rsidRPr="00545E48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1227AC" w:rsidRPr="00545E48">
        <w:rPr>
          <w:rFonts w:ascii="Times New Roman" w:eastAsia="標楷體" w:hAnsi="Times New Roman" w:cs="Times New Roman" w:hint="eastAsia"/>
          <w:b/>
          <w:szCs w:val="24"/>
        </w:rPr>
        <w:t>項</w:t>
      </w:r>
      <w:r w:rsidR="001227AC" w:rsidRPr="00545E48">
        <w:rPr>
          <w:rFonts w:ascii="Times New Roman" w:eastAsia="標楷體" w:hAnsi="Times New Roman" w:cs="Times New Roman"/>
          <w:b/>
          <w:szCs w:val="24"/>
        </w:rPr>
        <w:t>)</w:t>
      </w:r>
      <w:r w:rsidR="001227AC" w:rsidRPr="00545E48">
        <w:rPr>
          <w:rFonts w:ascii="Times New Roman" w:eastAsia="標楷體" w:hAnsi="Times New Roman" w:cs="Times New Roman" w:hint="eastAsia"/>
          <w:b/>
          <w:szCs w:val="24"/>
        </w:rPr>
        <w:t>。</w:t>
      </w:r>
    </w:p>
    <w:tbl>
      <w:tblPr>
        <w:tblStyle w:val="ab"/>
        <w:tblW w:w="2092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1744"/>
        <w:gridCol w:w="1426"/>
        <w:gridCol w:w="808"/>
        <w:gridCol w:w="1134"/>
        <w:gridCol w:w="680"/>
        <w:gridCol w:w="794"/>
        <w:gridCol w:w="3426"/>
        <w:gridCol w:w="3969"/>
        <w:gridCol w:w="3828"/>
        <w:gridCol w:w="2409"/>
      </w:tblGrid>
      <w:tr w:rsidR="00545E48" w:rsidRPr="00545E48" w14:paraId="5E49149E" w14:textId="77777777" w:rsidTr="003F5117">
        <w:trPr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557D55" w14:textId="77777777" w:rsidR="003F5117" w:rsidRPr="00545E48" w:rsidRDefault="003F5117" w:rsidP="001227AC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545E48">
              <w:rPr>
                <w:rFonts w:ascii="Times New Roman" w:eastAsia="標楷體" w:hAnsi="Times New Roman" w:cs="Times New Roman" w:hint="eastAsia"/>
                <w:b/>
                <w:bCs/>
              </w:rPr>
              <w:t>業務</w:t>
            </w:r>
          </w:p>
          <w:p w14:paraId="527A8D12" w14:textId="33B60E08" w:rsidR="003F5117" w:rsidRPr="00545E48" w:rsidRDefault="003F5117" w:rsidP="001227A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45E48">
              <w:rPr>
                <w:rFonts w:ascii="Times New Roman" w:eastAsia="標楷體" w:hAnsi="Times New Roman" w:cs="Times New Roman" w:hint="eastAsia"/>
                <w:b/>
                <w:bCs/>
              </w:rPr>
              <w:t>項次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95AD83" w14:textId="49D383F8" w:rsidR="003F5117" w:rsidRPr="00545E48" w:rsidRDefault="003F511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45E48">
              <w:rPr>
                <w:rFonts w:ascii="Times New Roman" w:eastAsia="標楷體" w:hAnsi="Times New Roman" w:cs="Times New Roman" w:hint="eastAsia"/>
                <w:b/>
              </w:rPr>
              <w:t>業務項目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2E2C91" w14:textId="77777777" w:rsidR="003F5117" w:rsidRPr="00545E48" w:rsidRDefault="003F511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45E48">
              <w:rPr>
                <w:rFonts w:ascii="Times New Roman" w:eastAsia="標楷體" w:hAnsi="Times New Roman" w:cs="Times New Roman" w:hint="eastAsia"/>
                <w:b/>
              </w:rPr>
              <w:t>業務經費數</w:t>
            </w:r>
          </w:p>
          <w:p w14:paraId="5C70966F" w14:textId="77777777" w:rsidR="003F5117" w:rsidRPr="00545E48" w:rsidRDefault="003F5117">
            <w:pPr>
              <w:jc w:val="center"/>
              <w:rPr>
                <w:rFonts w:ascii="Times New Roman" w:eastAsia="標楷體" w:hAnsi="Times New Roman" w:cs="Times New Roman"/>
                <w:b/>
                <w:u w:val="single"/>
              </w:rPr>
            </w:pPr>
            <w:proofErr w:type="gramStart"/>
            <w:r w:rsidRPr="00545E48">
              <w:rPr>
                <w:rFonts w:ascii="Times New Roman" w:eastAsia="標楷體" w:hAnsi="Times New Roman" w:cs="Times New Roman" w:hint="eastAsia"/>
                <w:b/>
              </w:rPr>
              <w:t>（</w:t>
            </w:r>
            <w:proofErr w:type="gramEnd"/>
            <w:r w:rsidRPr="00545E48">
              <w:rPr>
                <w:rFonts w:ascii="Times New Roman" w:eastAsia="標楷體" w:hAnsi="Times New Roman" w:cs="Times New Roman" w:hint="eastAsia"/>
                <w:b/>
              </w:rPr>
              <w:t>單位：仟元</w:t>
            </w:r>
            <w:proofErr w:type="gramStart"/>
            <w:r w:rsidRPr="00545E48">
              <w:rPr>
                <w:rFonts w:ascii="Times New Roman" w:eastAsia="標楷體" w:hAnsi="Times New Roman" w:cs="Times New Roman" w:hint="eastAsia"/>
                <w:b/>
              </w:rPr>
              <w:t>）</w:t>
            </w:r>
            <w:proofErr w:type="gramEnd"/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47FF68" w14:textId="77777777" w:rsidR="003F5117" w:rsidRPr="00545E48" w:rsidRDefault="003F511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45E48">
              <w:rPr>
                <w:rFonts w:ascii="Times New Roman" w:eastAsia="標楷體" w:hAnsi="Times New Roman" w:cs="Times New Roman" w:hint="eastAsia"/>
                <w:b/>
              </w:rPr>
              <w:t>業務來源代號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9FEE32" w14:textId="77777777" w:rsidR="003F5117" w:rsidRPr="00545E48" w:rsidRDefault="003F511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45E48">
              <w:rPr>
                <w:rFonts w:ascii="Times New Roman" w:eastAsia="標楷體" w:hAnsi="Times New Roman" w:cs="Times New Roman" w:hint="eastAsia"/>
                <w:b/>
                <w:lang w:eastAsia="zh-HK"/>
              </w:rPr>
              <w:t>辦理期程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81DCB1" w14:textId="77777777" w:rsidR="003F5117" w:rsidRPr="00545E48" w:rsidRDefault="003F5117" w:rsidP="005C1CF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45E48">
              <w:rPr>
                <w:rFonts w:ascii="Times New Roman" w:eastAsia="標楷體" w:hAnsi="Times New Roman" w:cs="Times New Roman" w:hint="eastAsia"/>
                <w:b/>
              </w:rPr>
              <w:t>優先性等級代號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FC34B0" w14:textId="77777777" w:rsidR="003F5117" w:rsidRPr="00545E48" w:rsidRDefault="003F511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45E48">
              <w:rPr>
                <w:rFonts w:ascii="Times New Roman" w:eastAsia="標楷體" w:hAnsi="Times New Roman" w:cs="Times New Roman" w:hint="eastAsia"/>
                <w:b/>
              </w:rPr>
              <w:t>業務主要辦理方式代號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E7715D" w14:textId="3F18CD17" w:rsidR="003F5117" w:rsidRPr="00545E48" w:rsidRDefault="003F5117" w:rsidP="00D8320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45E48">
              <w:rPr>
                <w:rFonts w:ascii="Times New Roman" w:eastAsia="標楷體" w:hAnsi="Times New Roman" w:cs="Times New Roman" w:hint="eastAsia"/>
                <w:b/>
              </w:rPr>
              <w:t>資訊化情形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C9A197" w14:textId="77777777" w:rsidR="003F5117" w:rsidRPr="00545E48" w:rsidRDefault="003F511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45E48">
              <w:rPr>
                <w:rFonts w:ascii="Times New Roman" w:eastAsia="標楷體" w:hAnsi="Times New Roman" w:cs="Times New Roman" w:hint="eastAsia"/>
                <w:b/>
              </w:rPr>
              <w:t>未來業務評估</w:t>
            </w:r>
          </w:p>
        </w:tc>
      </w:tr>
      <w:tr w:rsidR="00545E48" w:rsidRPr="00545E48" w14:paraId="7821E1F2" w14:textId="77777777" w:rsidTr="003F5117">
        <w:trPr>
          <w:trHeight w:val="1249"/>
          <w:tblHeader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1FC1" w14:textId="77777777" w:rsidR="003F5117" w:rsidRPr="00545E48" w:rsidRDefault="003F5117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C77E" w14:textId="4282CC6C" w:rsidR="003F5117" w:rsidRPr="00545E48" w:rsidRDefault="003F5117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FB4C" w14:textId="77777777" w:rsidR="003F5117" w:rsidRPr="00545E48" w:rsidRDefault="003F5117">
            <w:pPr>
              <w:widowControl/>
              <w:rPr>
                <w:rFonts w:ascii="Times New Roman" w:eastAsia="標楷體" w:hAnsi="Times New Roman" w:cs="Times New Roman"/>
                <w:b/>
                <w:u w:val="single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7A3D" w14:textId="77777777" w:rsidR="003F5117" w:rsidRPr="00545E48" w:rsidRDefault="003F5117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B60C" w14:textId="77777777" w:rsidR="003F5117" w:rsidRPr="00545E48" w:rsidRDefault="003F5117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D73C" w14:textId="77777777" w:rsidR="003F5117" w:rsidRPr="00545E48" w:rsidRDefault="003F5117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C96E" w14:textId="77777777" w:rsidR="003F5117" w:rsidRPr="00545E48" w:rsidRDefault="003F5117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26F541" w14:textId="26B56CDC" w:rsidR="003F5117" w:rsidRPr="00545E48" w:rsidRDefault="003F5117" w:rsidP="00D160A3">
            <w:pPr>
              <w:widowControl/>
              <w:rPr>
                <w:rFonts w:ascii="標楷體" w:eastAsia="標楷體" w:hAnsi="標楷體" w:cs="Times New Roman"/>
                <w:b/>
              </w:rPr>
            </w:pPr>
            <w:r w:rsidRPr="00545E48">
              <w:rPr>
                <w:rFonts w:ascii="標楷體" w:eastAsia="標楷體" w:hAnsi="標楷體" w:cs="Times New Roman" w:hint="eastAsia"/>
                <w:b/>
              </w:rPr>
              <w:t>該項業務是否曾檢討運用資訊化作業辦理(請簡述</w:t>
            </w:r>
            <w:r w:rsidRPr="00545E48">
              <w:rPr>
                <w:rFonts w:ascii="標楷體" w:eastAsia="標楷體" w:hAnsi="標楷體" w:cs="Times New Roman" w:hint="eastAsia"/>
                <w:b/>
                <w:shd w:val="pct15" w:color="auto" w:fill="FFFFFF"/>
              </w:rPr>
              <w:t>檢討內容</w:t>
            </w:r>
            <w:r w:rsidRPr="00545E48">
              <w:rPr>
                <w:rFonts w:ascii="標楷體" w:eastAsia="標楷體" w:hAnsi="標楷體" w:cs="Times New Roman" w:hint="eastAsia"/>
                <w:b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E17A69" w14:textId="77777777" w:rsidR="003F5117" w:rsidRPr="00545E48" w:rsidRDefault="003F5117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  <w:r w:rsidRPr="00545E48">
              <w:rPr>
                <w:rFonts w:ascii="Times New Roman" w:eastAsia="標楷體" w:hAnsi="Times New Roman" w:cs="Times New Roman" w:hint="eastAsia"/>
                <w:b/>
              </w:rPr>
              <w:t>未來是否有改以資訊化作業可行性</w:t>
            </w:r>
          </w:p>
          <w:p w14:paraId="3FAE7309" w14:textId="5F40EF5E" w:rsidR="003F5117" w:rsidRPr="00545E48" w:rsidRDefault="003F5117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  <w:r w:rsidRPr="00545E48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545E48">
              <w:rPr>
                <w:rFonts w:ascii="標楷體" w:eastAsia="標楷體" w:hAnsi="標楷體" w:cs="Times New Roman" w:hint="eastAsia"/>
                <w:b/>
              </w:rPr>
              <w:t>含實施後預估之人力節餘及運用情形，</w:t>
            </w:r>
            <w:r w:rsidRPr="00545E48">
              <w:rPr>
                <w:rFonts w:ascii="Times New Roman" w:eastAsia="標楷體" w:hAnsi="Times New Roman" w:cs="Times New Roman" w:hint="eastAsia"/>
                <w:b/>
              </w:rPr>
              <w:t>請簡述</w:t>
            </w:r>
            <w:r w:rsidRPr="00545E48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2D064D" w14:textId="77777777" w:rsidR="003F5117" w:rsidRPr="00545E48" w:rsidRDefault="003F5117" w:rsidP="00F8287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45E48">
              <w:rPr>
                <w:rFonts w:ascii="Times New Roman" w:eastAsia="標楷體" w:hAnsi="Times New Roman" w:cs="Times New Roman" w:hint="eastAsia"/>
                <w:b/>
                <w:shd w:val="pct15" w:color="auto" w:fill="FFFFFF"/>
              </w:rPr>
              <w:t>業務繼續執行之具體效益</w:t>
            </w:r>
            <w:r w:rsidRPr="00545E48">
              <w:rPr>
                <w:rFonts w:ascii="Times New Roman" w:eastAsia="標楷體" w:hAnsi="Times New Roman" w:cs="Times New Roman" w:hint="eastAsia"/>
                <w:b/>
              </w:rPr>
              <w:t>（請於</w:t>
            </w:r>
            <w:r w:rsidRPr="00545E48">
              <w:rPr>
                <w:rFonts w:ascii="Times New Roman" w:eastAsia="標楷體" w:hAnsi="Times New Roman" w:cs="Times New Roman"/>
                <w:b/>
              </w:rPr>
              <w:t>200</w:t>
            </w:r>
            <w:r w:rsidRPr="00545E48">
              <w:rPr>
                <w:rFonts w:ascii="Times New Roman" w:eastAsia="標楷體" w:hAnsi="Times New Roman" w:cs="Times New Roman" w:hint="eastAsia"/>
                <w:b/>
              </w:rPr>
              <w:t>字以內描述）</w:t>
            </w:r>
          </w:p>
          <w:p w14:paraId="5A57569E" w14:textId="77777777" w:rsidR="003F5117" w:rsidRPr="00545E48" w:rsidRDefault="003F5117" w:rsidP="00961A46">
            <w:pPr>
              <w:jc w:val="both"/>
              <w:rPr>
                <w:rFonts w:ascii="Times New Roman" w:eastAsia="標楷體" w:hAnsi="Times New Roman" w:cs="Times New Roman"/>
                <w:b/>
                <w:u w:val="single"/>
                <w:shd w:val="pct15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C18C5A" w14:textId="6F15A002" w:rsidR="003F5117" w:rsidRPr="00545E48" w:rsidRDefault="003F5117" w:rsidP="009E0B9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545E48">
              <w:rPr>
                <w:rFonts w:ascii="Times New Roman" w:eastAsia="標楷體" w:hAnsi="Times New Roman" w:cs="Times New Roman" w:hint="eastAsia"/>
                <w:b/>
                <w:bCs/>
              </w:rPr>
              <w:t>業務可檢討程度</w:t>
            </w:r>
          </w:p>
          <w:p w14:paraId="63A2D067" w14:textId="6423A4D1" w:rsidR="003F5117" w:rsidRPr="00545E48" w:rsidRDefault="003F5117" w:rsidP="009E0B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45E48">
              <w:rPr>
                <w:rFonts w:ascii="Times New Roman" w:eastAsia="標楷體" w:hAnsi="Times New Roman" w:cs="Times New Roman" w:hint="eastAsia"/>
              </w:rPr>
              <w:t>（代號）</w:t>
            </w:r>
          </w:p>
        </w:tc>
      </w:tr>
      <w:tr w:rsidR="00545E48" w:rsidRPr="00545E48" w14:paraId="13BDB854" w14:textId="77777777" w:rsidTr="003F511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518E" w14:textId="77777777" w:rsidR="003F5117" w:rsidRPr="00545E48" w:rsidRDefault="003F5117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BA6" w14:textId="407404C2" w:rsidR="003F5117" w:rsidRPr="00545E48" w:rsidRDefault="003F5117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D728" w14:textId="77777777" w:rsidR="003F5117" w:rsidRPr="00545E48" w:rsidRDefault="003F511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2127" w14:textId="77777777" w:rsidR="003F5117" w:rsidRPr="00545E48" w:rsidRDefault="003F511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4067" w14:textId="77777777" w:rsidR="003F5117" w:rsidRPr="00545E48" w:rsidRDefault="003F511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7421" w14:textId="77777777" w:rsidR="003F5117" w:rsidRPr="00545E48" w:rsidRDefault="003F511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DF1E" w14:textId="77777777" w:rsidR="003F5117" w:rsidRPr="00545E48" w:rsidRDefault="003F511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3561" w14:textId="77777777" w:rsidR="003F5117" w:rsidRPr="00545E48" w:rsidRDefault="003F511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28DF" w14:textId="77777777" w:rsidR="003F5117" w:rsidRPr="00545E48" w:rsidRDefault="003F511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09DD8" w14:textId="77777777" w:rsidR="003F5117" w:rsidRPr="00545E48" w:rsidRDefault="003F511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23C9" w14:textId="77777777" w:rsidR="003F5117" w:rsidRPr="00545E48" w:rsidRDefault="003F511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45E48" w:rsidRPr="00545E48" w14:paraId="3608126B" w14:textId="77777777" w:rsidTr="003F511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7D02" w14:textId="77777777" w:rsidR="003F5117" w:rsidRPr="00545E48" w:rsidRDefault="003F511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2DFA" w14:textId="6E308E93" w:rsidR="003F5117" w:rsidRPr="00545E48" w:rsidRDefault="003F511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CA42" w14:textId="77777777" w:rsidR="003F5117" w:rsidRPr="00545E48" w:rsidRDefault="003F511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F1F6" w14:textId="77777777" w:rsidR="003F5117" w:rsidRPr="00545E48" w:rsidRDefault="003F511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AFE3" w14:textId="77777777" w:rsidR="003F5117" w:rsidRPr="00545E48" w:rsidRDefault="003F511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6697" w14:textId="77777777" w:rsidR="003F5117" w:rsidRPr="00545E48" w:rsidRDefault="003F511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8180" w14:textId="77777777" w:rsidR="003F5117" w:rsidRPr="00545E48" w:rsidRDefault="003F511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A277" w14:textId="77777777" w:rsidR="003F5117" w:rsidRPr="00545E48" w:rsidRDefault="003F511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4302" w14:textId="77777777" w:rsidR="003F5117" w:rsidRPr="00545E48" w:rsidRDefault="003F511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0F05D61C" w14:textId="77777777" w:rsidR="003F5117" w:rsidRPr="00545E48" w:rsidRDefault="003F511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9E2D" w14:textId="77777777" w:rsidR="003F5117" w:rsidRPr="00545E48" w:rsidRDefault="003F511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45E48" w:rsidRPr="00545E48" w14:paraId="4543543E" w14:textId="77777777" w:rsidTr="003F511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CC22" w14:textId="77777777" w:rsidR="003F5117" w:rsidRPr="00545E48" w:rsidRDefault="003F511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6644" w14:textId="73FAAD3C" w:rsidR="003F5117" w:rsidRPr="00545E48" w:rsidRDefault="003F511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1EEA" w14:textId="77777777" w:rsidR="003F5117" w:rsidRPr="00545E48" w:rsidRDefault="003F511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B32D" w14:textId="77777777" w:rsidR="003F5117" w:rsidRPr="00545E48" w:rsidRDefault="003F511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EF8E" w14:textId="77777777" w:rsidR="003F5117" w:rsidRPr="00545E48" w:rsidRDefault="003F511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C78B" w14:textId="77777777" w:rsidR="003F5117" w:rsidRPr="00545E48" w:rsidRDefault="003F511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F8BD" w14:textId="77777777" w:rsidR="003F5117" w:rsidRPr="00545E48" w:rsidRDefault="003F511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BCF5" w14:textId="77777777" w:rsidR="003F5117" w:rsidRPr="00545E48" w:rsidRDefault="003F511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4069" w14:textId="77777777" w:rsidR="003F5117" w:rsidRPr="00545E48" w:rsidRDefault="003F511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4287BFDD" w14:textId="77777777" w:rsidR="003F5117" w:rsidRPr="00545E48" w:rsidRDefault="003F511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690F" w14:textId="77777777" w:rsidR="003F5117" w:rsidRPr="00545E48" w:rsidRDefault="003F511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F5117" w:rsidRPr="00545E48" w14:paraId="112BB082" w14:textId="77777777" w:rsidTr="003F511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8C" w14:textId="77777777" w:rsidR="003F5117" w:rsidRPr="00545E48" w:rsidRDefault="003F5117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A8AA" w14:textId="68A81F92" w:rsidR="003F5117" w:rsidRPr="00545E48" w:rsidRDefault="003F5117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45E48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545E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表格自行延長</w:t>
            </w:r>
            <w:r w:rsidRPr="00545E48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48F0" w14:textId="77777777" w:rsidR="003F5117" w:rsidRPr="00545E48" w:rsidRDefault="003F511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0E75" w14:textId="77777777" w:rsidR="003F5117" w:rsidRPr="00545E48" w:rsidRDefault="003F511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6AF8" w14:textId="77777777" w:rsidR="003F5117" w:rsidRPr="00545E48" w:rsidRDefault="003F511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949F" w14:textId="77777777" w:rsidR="003F5117" w:rsidRPr="00545E48" w:rsidRDefault="003F511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5A26" w14:textId="77777777" w:rsidR="003F5117" w:rsidRPr="00545E48" w:rsidRDefault="003F511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B0EE" w14:textId="77777777" w:rsidR="003F5117" w:rsidRPr="00545E48" w:rsidRDefault="003F511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4FF0" w14:textId="77777777" w:rsidR="003F5117" w:rsidRPr="00545E48" w:rsidRDefault="003F511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1BF0" w14:textId="77777777" w:rsidR="003F5117" w:rsidRPr="00545E48" w:rsidRDefault="003F511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A7F8" w14:textId="77777777" w:rsidR="003F5117" w:rsidRPr="00545E48" w:rsidRDefault="003F511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541F35C8" w14:textId="77777777" w:rsidR="006E7739" w:rsidRPr="00545E48" w:rsidRDefault="006E7739" w:rsidP="008E41A5">
      <w:pPr>
        <w:spacing w:line="24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74F1F286" w14:textId="77777777" w:rsidR="00F16376" w:rsidRPr="00545E48" w:rsidRDefault="00F16376" w:rsidP="00041C29">
      <w:pPr>
        <w:snapToGrid w:val="0"/>
        <w:spacing w:line="400" w:lineRule="exact"/>
        <w:ind w:rightChars="-60" w:right="-144"/>
        <w:rPr>
          <w:rFonts w:ascii="Times New Roman" w:eastAsia="標楷體" w:hAnsi="Times New Roman" w:cs="Times New Roman"/>
        </w:rPr>
      </w:pPr>
      <w:r w:rsidRPr="00545E48">
        <w:rPr>
          <w:rFonts w:ascii="Times New Roman" w:eastAsia="標楷體" w:hAnsi="Times New Roman" w:cs="Times New Roman"/>
        </w:rPr>
        <w:t>填表說明：</w:t>
      </w:r>
    </w:p>
    <w:p w14:paraId="00F1F392" w14:textId="4C0504D3" w:rsidR="003440E2" w:rsidRPr="00545E48" w:rsidRDefault="003440E2" w:rsidP="00BA1A67">
      <w:pPr>
        <w:pStyle w:val="a3"/>
        <w:numPr>
          <w:ilvl w:val="0"/>
          <w:numId w:val="14"/>
        </w:numPr>
        <w:snapToGrid w:val="0"/>
        <w:spacing w:line="400" w:lineRule="exact"/>
        <w:ind w:leftChars="0" w:rightChars="-60" w:right="-144"/>
        <w:jc w:val="both"/>
        <w:rPr>
          <w:rFonts w:ascii="Times New Roman" w:eastAsia="標楷體" w:hAnsi="Times New Roman" w:cs="Times New Roman"/>
        </w:rPr>
      </w:pPr>
      <w:r w:rsidRPr="00545E48">
        <w:rPr>
          <w:rFonts w:ascii="Times New Roman" w:eastAsia="標楷體" w:hAnsi="Times New Roman" w:cs="Times New Roman"/>
        </w:rPr>
        <w:t>「</w:t>
      </w:r>
      <w:r w:rsidRPr="00545E48">
        <w:rPr>
          <w:rFonts w:ascii="標楷體" w:eastAsia="標楷體" w:hAnsi="標楷體" w:cs="Times New Roman"/>
        </w:rPr>
        <w:t>業務</w:t>
      </w:r>
      <w:r w:rsidRPr="00545E48">
        <w:rPr>
          <w:rFonts w:ascii="Times New Roman" w:eastAsia="標楷體" w:hAnsi="Times New Roman" w:cs="Times New Roman"/>
        </w:rPr>
        <w:t>項目」：請受評機關填寫各單位</w:t>
      </w:r>
      <w:r w:rsidR="00BA1A67" w:rsidRPr="00545E48">
        <w:rPr>
          <w:rFonts w:ascii="Times New Roman" w:eastAsia="標楷體" w:hAnsi="Times New Roman" w:cs="Times New Roman" w:hint="eastAsia"/>
        </w:rPr>
        <w:t>尚未實施工作簡化、資訊化及推動</w:t>
      </w:r>
      <w:proofErr w:type="gramStart"/>
      <w:r w:rsidR="00BA1A67" w:rsidRPr="00545E48">
        <w:rPr>
          <w:rFonts w:ascii="Times New Roman" w:eastAsia="標楷體" w:hAnsi="Times New Roman" w:cs="Times New Roman" w:hint="eastAsia"/>
        </w:rPr>
        <w:t>委外化</w:t>
      </w:r>
      <w:r w:rsidRPr="00545E48">
        <w:rPr>
          <w:rFonts w:ascii="Times New Roman" w:eastAsia="標楷體" w:hAnsi="Times New Roman" w:cs="Times New Roman"/>
        </w:rPr>
        <w:t>業務</w:t>
      </w:r>
      <w:proofErr w:type="gramEnd"/>
      <w:r w:rsidRPr="00545E48">
        <w:rPr>
          <w:rFonts w:ascii="Times New Roman" w:eastAsia="標楷體" w:hAnsi="Times New Roman" w:cs="Times New Roman"/>
        </w:rPr>
        <w:t>項目，包括單位本身自辦、須與其他機關協助、參與或由其他機關回報資料之業務項目，另涉及人員或經費配置之業務</w:t>
      </w:r>
      <w:proofErr w:type="gramStart"/>
      <w:r w:rsidRPr="00545E48">
        <w:rPr>
          <w:rFonts w:ascii="Times New Roman" w:eastAsia="標楷體" w:hAnsi="Times New Roman" w:cs="Times New Roman"/>
        </w:rPr>
        <w:t>項目均須填</w:t>
      </w:r>
      <w:proofErr w:type="gramEnd"/>
      <w:r w:rsidRPr="00545E48">
        <w:rPr>
          <w:rFonts w:ascii="Times New Roman" w:eastAsia="標楷體" w:hAnsi="Times New Roman" w:cs="Times New Roman"/>
        </w:rPr>
        <w:t>寫</w:t>
      </w:r>
      <w:r w:rsidRPr="00545E48">
        <w:rPr>
          <w:rFonts w:ascii="標楷體" w:eastAsia="標楷體" w:hAnsi="標楷體" w:cs="Times New Roman" w:hint="eastAsia"/>
        </w:rPr>
        <w:t>，</w:t>
      </w:r>
      <w:r w:rsidRPr="00545E48">
        <w:rPr>
          <w:rFonts w:ascii="Times New Roman" w:eastAsia="標楷體" w:hAnsi="Times New Roman" w:cs="Times New Roman"/>
        </w:rPr>
        <w:t>且以有編列經費者為優先排序</w:t>
      </w:r>
      <w:r w:rsidRPr="00545E48">
        <w:rPr>
          <w:rFonts w:ascii="微軟正黑體" w:eastAsia="微軟正黑體" w:hAnsi="微軟正黑體" w:cs="Times New Roman" w:hint="eastAsia"/>
        </w:rPr>
        <w:t>。</w:t>
      </w:r>
    </w:p>
    <w:p w14:paraId="5D19E94D" w14:textId="14D962E1" w:rsidR="003440E2" w:rsidRPr="00545E48" w:rsidRDefault="003440E2" w:rsidP="00DD45C6">
      <w:pPr>
        <w:pStyle w:val="a3"/>
        <w:numPr>
          <w:ilvl w:val="0"/>
          <w:numId w:val="14"/>
        </w:numPr>
        <w:snapToGrid w:val="0"/>
        <w:spacing w:line="400" w:lineRule="exact"/>
        <w:ind w:leftChars="0" w:rightChars="-60" w:right="-144"/>
        <w:jc w:val="both"/>
        <w:rPr>
          <w:rFonts w:ascii="Times New Roman" w:eastAsia="標楷體" w:hAnsi="Times New Roman" w:cs="Times New Roman"/>
        </w:rPr>
      </w:pPr>
      <w:r w:rsidRPr="00545E48">
        <w:rPr>
          <w:rFonts w:ascii="Times New Roman" w:eastAsia="標楷體" w:hAnsi="Times New Roman" w:cs="Times New Roman" w:hint="eastAsia"/>
        </w:rPr>
        <w:t>「業務經費數」：係指各單位業務項目，對應填列該項業務年度編列預算數，如無經費數則填</w:t>
      </w:r>
      <w:r w:rsidRPr="00545E48">
        <w:rPr>
          <w:rFonts w:ascii="Times New Roman" w:eastAsia="標楷體" w:hAnsi="Times New Roman" w:cs="Times New Roman" w:hint="eastAsia"/>
        </w:rPr>
        <w:t>0</w:t>
      </w:r>
      <w:r w:rsidRPr="00545E48">
        <w:rPr>
          <w:rFonts w:ascii="Times New Roman" w:eastAsia="標楷體" w:hAnsi="Times New Roman" w:cs="Times New Roman" w:hint="eastAsia"/>
        </w:rPr>
        <w:t>。</w:t>
      </w:r>
    </w:p>
    <w:p w14:paraId="461810D5" w14:textId="7554FAC2" w:rsidR="003440E2" w:rsidRPr="00545E48" w:rsidRDefault="003440E2" w:rsidP="00DD45C6">
      <w:pPr>
        <w:pStyle w:val="a3"/>
        <w:numPr>
          <w:ilvl w:val="0"/>
          <w:numId w:val="14"/>
        </w:numPr>
        <w:snapToGrid w:val="0"/>
        <w:spacing w:line="400" w:lineRule="exact"/>
        <w:ind w:leftChars="0" w:left="641" w:rightChars="-60" w:right="-144" w:hanging="624"/>
        <w:jc w:val="both"/>
        <w:rPr>
          <w:rFonts w:ascii="Times New Roman" w:eastAsia="標楷體" w:hAnsi="Times New Roman" w:cs="Times New Roman"/>
        </w:rPr>
      </w:pPr>
      <w:r w:rsidRPr="00545E48">
        <w:rPr>
          <w:rFonts w:ascii="Times New Roman" w:eastAsia="標楷體" w:hAnsi="Times New Roman" w:cs="Times New Roman"/>
        </w:rPr>
        <w:t>「業務來源代號」：請填寫對應之單位業務項目辦理之原因，並就以下選項選填，可複選：</w:t>
      </w:r>
      <w:r w:rsidRPr="00545E48">
        <w:rPr>
          <w:rFonts w:ascii="Times New Roman" w:eastAsia="標楷體" w:hAnsi="Times New Roman" w:cs="Times New Roman"/>
        </w:rPr>
        <w:t>1.</w:t>
      </w:r>
      <w:r w:rsidRPr="00545E48">
        <w:rPr>
          <w:rFonts w:ascii="Times New Roman" w:eastAsia="標楷體" w:hAnsi="Times New Roman" w:cs="Times New Roman"/>
        </w:rPr>
        <w:t>組織法定職掌</w:t>
      </w:r>
      <w:r w:rsidRPr="00545E48">
        <w:rPr>
          <w:rFonts w:ascii="Times New Roman" w:eastAsia="標楷體" w:hAnsi="Times New Roman" w:cs="Times New Roman" w:hint="eastAsia"/>
        </w:rPr>
        <w:t>(</w:t>
      </w:r>
      <w:r w:rsidRPr="00545E48">
        <w:rPr>
          <w:rFonts w:ascii="Times New Roman" w:eastAsia="標楷體" w:hAnsi="Times New Roman" w:cs="Times New Roman" w:hint="eastAsia"/>
        </w:rPr>
        <w:t>組織法規所列之職掌及相關作用法賦予之法定職掌</w:t>
      </w:r>
      <w:r w:rsidRPr="00545E48">
        <w:rPr>
          <w:rFonts w:ascii="Times New Roman" w:eastAsia="標楷體" w:hAnsi="Times New Roman" w:cs="Times New Roman" w:hint="eastAsia"/>
        </w:rPr>
        <w:t>)</w:t>
      </w:r>
      <w:r w:rsidRPr="00545E48">
        <w:rPr>
          <w:rFonts w:ascii="Times New Roman" w:eastAsia="標楷體" w:hAnsi="Times New Roman" w:cs="Times New Roman"/>
        </w:rPr>
        <w:t>。</w:t>
      </w:r>
      <w:r w:rsidRPr="00545E48">
        <w:rPr>
          <w:rFonts w:ascii="Times New Roman" w:eastAsia="標楷體" w:hAnsi="Times New Roman" w:cs="Times New Roman" w:hint="eastAsia"/>
        </w:rPr>
        <w:t>2</w:t>
      </w:r>
      <w:r w:rsidRPr="00545E48">
        <w:rPr>
          <w:rFonts w:ascii="Times New Roman" w:eastAsia="標楷體" w:hAnsi="Times New Roman" w:cs="Times New Roman"/>
        </w:rPr>
        <w:t>.</w:t>
      </w:r>
      <w:r w:rsidRPr="00545E48">
        <w:rPr>
          <w:rFonts w:ascii="Times New Roman" w:eastAsia="標楷體" w:hAnsi="Times New Roman" w:cs="Times New Roman"/>
        </w:rPr>
        <w:t>交辦任務。</w:t>
      </w:r>
      <w:r w:rsidR="00F73B75" w:rsidRPr="00545E48">
        <w:rPr>
          <w:rFonts w:ascii="Times New Roman" w:eastAsia="標楷體" w:hAnsi="Times New Roman" w:cs="Times New Roman"/>
        </w:rPr>
        <w:t>3</w:t>
      </w:r>
      <w:r w:rsidRPr="00545E48">
        <w:rPr>
          <w:rFonts w:ascii="Times New Roman" w:eastAsia="標楷體" w:hAnsi="Times New Roman" w:cs="Times New Roman"/>
        </w:rPr>
        <w:t>.</w:t>
      </w:r>
      <w:r w:rsidRPr="00545E48">
        <w:rPr>
          <w:rFonts w:ascii="Times New Roman" w:eastAsia="標楷體" w:hAnsi="Times New Roman" w:cs="Times New Roman"/>
        </w:rPr>
        <w:t>單位自行規劃。</w:t>
      </w:r>
      <w:r w:rsidR="00F73B75" w:rsidRPr="00545E48">
        <w:rPr>
          <w:rFonts w:ascii="Times New Roman" w:eastAsia="標楷體" w:hAnsi="Times New Roman" w:cs="Times New Roman" w:hint="eastAsia"/>
        </w:rPr>
        <w:t>4</w:t>
      </w:r>
      <w:r w:rsidRPr="00545E48">
        <w:rPr>
          <w:rFonts w:ascii="Times New Roman" w:eastAsia="標楷體" w:hAnsi="Times New Roman" w:cs="Times New Roman"/>
        </w:rPr>
        <w:t>.</w:t>
      </w:r>
      <w:r w:rsidRPr="00545E48">
        <w:rPr>
          <w:rFonts w:ascii="Times New Roman" w:eastAsia="標楷體" w:hAnsi="Times New Roman" w:cs="Times New Roman"/>
        </w:rPr>
        <w:t>其他（請簡述</w:t>
      </w:r>
      <w:r w:rsidR="008812F5" w:rsidRPr="00545E48">
        <w:rPr>
          <w:rFonts w:ascii="Times New Roman" w:eastAsia="標楷體" w:hAnsi="Times New Roman" w:cs="Times New Roman"/>
        </w:rPr>
        <w:t>50</w:t>
      </w:r>
      <w:r w:rsidR="008812F5" w:rsidRPr="00545E48">
        <w:rPr>
          <w:rFonts w:ascii="Times New Roman" w:eastAsia="標楷體" w:hAnsi="Times New Roman" w:cs="Times New Roman" w:hint="eastAsia"/>
        </w:rPr>
        <w:t>字內</w:t>
      </w:r>
      <w:r w:rsidRPr="00545E48">
        <w:rPr>
          <w:rFonts w:ascii="Times New Roman" w:eastAsia="標楷體" w:hAnsi="Times New Roman" w:cs="Times New Roman"/>
        </w:rPr>
        <w:t>）。</w:t>
      </w:r>
    </w:p>
    <w:p w14:paraId="598B16B3" w14:textId="09168465" w:rsidR="003440E2" w:rsidRPr="00545E48" w:rsidRDefault="003440E2" w:rsidP="003F5117">
      <w:pPr>
        <w:pStyle w:val="a3"/>
        <w:numPr>
          <w:ilvl w:val="0"/>
          <w:numId w:val="14"/>
        </w:numPr>
        <w:snapToGrid w:val="0"/>
        <w:spacing w:line="400" w:lineRule="exact"/>
        <w:ind w:leftChars="0" w:rightChars="-60" w:right="-144"/>
        <w:jc w:val="both"/>
        <w:rPr>
          <w:rFonts w:ascii="Times New Roman" w:eastAsia="標楷體" w:hAnsi="Times New Roman" w:cs="Times New Roman"/>
        </w:rPr>
      </w:pPr>
      <w:r w:rsidRPr="00545E48">
        <w:rPr>
          <w:rFonts w:ascii="Times New Roman" w:eastAsia="標楷體" w:hAnsi="Times New Roman" w:cs="Times New Roman"/>
        </w:rPr>
        <w:t>「</w:t>
      </w:r>
      <w:r w:rsidRPr="00545E48">
        <w:rPr>
          <w:rFonts w:ascii="Times New Roman" w:eastAsia="標楷體" w:hAnsi="Times New Roman" w:cs="Times New Roman" w:hint="eastAsia"/>
        </w:rPr>
        <w:t>辦理期程」：請對應業務項目填寫辦理該項業務的</w:t>
      </w:r>
      <w:proofErr w:type="gramStart"/>
      <w:r w:rsidRPr="00545E48">
        <w:rPr>
          <w:rFonts w:ascii="Times New Roman" w:eastAsia="標楷體" w:hAnsi="Times New Roman" w:cs="Times New Roman" w:hint="eastAsia"/>
        </w:rPr>
        <w:t>起迄</w:t>
      </w:r>
      <w:proofErr w:type="gramEnd"/>
      <w:r w:rsidRPr="00545E48">
        <w:rPr>
          <w:rFonts w:ascii="Times New Roman" w:eastAsia="標楷體" w:hAnsi="Times New Roman" w:cs="Times New Roman" w:hint="eastAsia"/>
        </w:rPr>
        <w:t>月份（如每年</w:t>
      </w:r>
      <w:r w:rsidRPr="00545E48">
        <w:rPr>
          <w:rFonts w:ascii="Times New Roman" w:eastAsia="標楷體" w:hAnsi="Times New Roman" w:cs="Times New Roman" w:hint="eastAsia"/>
        </w:rPr>
        <w:t>1</w:t>
      </w:r>
      <w:r w:rsidRPr="00545E48">
        <w:rPr>
          <w:rFonts w:ascii="Times New Roman" w:eastAsia="標楷體" w:hAnsi="Times New Roman" w:cs="Times New Roman" w:hint="eastAsia"/>
        </w:rPr>
        <w:t>月至</w:t>
      </w:r>
      <w:r w:rsidRPr="00545E48">
        <w:rPr>
          <w:rFonts w:ascii="Times New Roman" w:eastAsia="標楷體" w:hAnsi="Times New Roman" w:cs="Times New Roman" w:hint="eastAsia"/>
        </w:rPr>
        <w:t>4</w:t>
      </w:r>
      <w:r w:rsidRPr="00545E48">
        <w:rPr>
          <w:rFonts w:ascii="Times New Roman" w:eastAsia="標楷體" w:hAnsi="Times New Roman" w:cs="Times New Roman" w:hint="eastAsia"/>
        </w:rPr>
        <w:t>月），如屬每月（季）都會辦理的，請寫「每月（季）」（時間週期以此類推），如不能確認辦理</w:t>
      </w:r>
      <w:proofErr w:type="gramStart"/>
      <w:r w:rsidRPr="00545E48">
        <w:rPr>
          <w:rFonts w:ascii="Times New Roman" w:eastAsia="標楷體" w:hAnsi="Times New Roman" w:cs="Times New Roman" w:hint="eastAsia"/>
        </w:rPr>
        <w:t>期間</w:t>
      </w:r>
      <w:proofErr w:type="gramEnd"/>
      <w:r w:rsidRPr="00545E48">
        <w:rPr>
          <w:rFonts w:ascii="Times New Roman" w:eastAsia="標楷體" w:hAnsi="Times New Roman" w:cs="Times New Roman" w:hint="eastAsia"/>
        </w:rPr>
        <w:t>，請寫「不定期」。</w:t>
      </w:r>
    </w:p>
    <w:p w14:paraId="47F2B6A1" w14:textId="576D6003" w:rsidR="003440E2" w:rsidRPr="00545E48" w:rsidRDefault="003440E2" w:rsidP="00DD45C6">
      <w:pPr>
        <w:pStyle w:val="a3"/>
        <w:numPr>
          <w:ilvl w:val="0"/>
          <w:numId w:val="14"/>
        </w:numPr>
        <w:snapToGrid w:val="0"/>
        <w:spacing w:line="400" w:lineRule="exact"/>
        <w:ind w:leftChars="0" w:rightChars="-60" w:right="-144"/>
        <w:jc w:val="both"/>
        <w:rPr>
          <w:rFonts w:ascii="Times New Roman" w:eastAsia="標楷體" w:hAnsi="Times New Roman" w:cs="Times New Roman"/>
        </w:rPr>
      </w:pPr>
      <w:r w:rsidRPr="00545E48">
        <w:rPr>
          <w:rFonts w:ascii="Times New Roman" w:eastAsia="標楷體" w:hAnsi="Times New Roman" w:cs="Times New Roman"/>
        </w:rPr>
        <w:t>「優先性等級</w:t>
      </w:r>
      <w:r w:rsidR="00DF4DE8" w:rsidRPr="00545E48">
        <w:rPr>
          <w:rFonts w:ascii="Times New Roman" w:eastAsia="標楷體" w:hAnsi="Times New Roman" w:cs="Times New Roman" w:hint="eastAsia"/>
        </w:rPr>
        <w:t>代號</w:t>
      </w:r>
      <w:r w:rsidRPr="00545E48">
        <w:rPr>
          <w:rFonts w:ascii="Times New Roman" w:eastAsia="標楷體" w:hAnsi="Times New Roman" w:cs="Times New Roman"/>
        </w:rPr>
        <w:t>」：</w:t>
      </w:r>
      <w:r w:rsidRPr="00545E48">
        <w:rPr>
          <w:rFonts w:ascii="Times New Roman" w:eastAsia="標楷體" w:hAnsi="Times New Roman" w:cs="Times New Roman"/>
        </w:rPr>
        <w:t xml:space="preserve"> </w:t>
      </w:r>
      <w:r w:rsidRPr="00545E48">
        <w:rPr>
          <w:rFonts w:ascii="Times New Roman" w:eastAsia="標楷體" w:hAnsi="Times New Roman" w:cs="Times New Roman"/>
        </w:rPr>
        <w:t>請機關依經費</w:t>
      </w:r>
      <w:r w:rsidRPr="00545E48">
        <w:rPr>
          <w:rFonts w:ascii="Times New Roman" w:eastAsia="標楷體" w:hAnsi="Times New Roman" w:cs="Times New Roman" w:hint="eastAsia"/>
        </w:rPr>
        <w:t>、效益自行評估</w:t>
      </w:r>
      <w:r w:rsidRPr="00545E48">
        <w:rPr>
          <w:rFonts w:ascii="Times New Roman" w:eastAsia="標楷體" w:hAnsi="Times New Roman" w:cs="Times New Roman"/>
        </w:rPr>
        <w:t>業務之重要性，由下列選擇</w:t>
      </w:r>
      <w:proofErr w:type="gramStart"/>
      <w:r w:rsidRPr="00545E48">
        <w:rPr>
          <w:rFonts w:ascii="Times New Roman" w:eastAsia="標楷體" w:hAnsi="Times New Roman" w:cs="Times New Roman"/>
        </w:rPr>
        <w:t>一項填</w:t>
      </w:r>
      <w:proofErr w:type="gramEnd"/>
      <w:r w:rsidRPr="00545E48">
        <w:rPr>
          <w:rFonts w:ascii="Times New Roman" w:eastAsia="標楷體" w:hAnsi="Times New Roman" w:cs="Times New Roman"/>
        </w:rPr>
        <w:t>列：</w:t>
      </w:r>
      <w:r w:rsidRPr="00545E48">
        <w:rPr>
          <w:rFonts w:ascii="Times New Roman" w:eastAsia="標楷體" w:hAnsi="Times New Roman" w:cs="Times New Roman"/>
        </w:rPr>
        <w:t>A.</w:t>
      </w:r>
      <w:r w:rsidRPr="00545E48">
        <w:rPr>
          <w:rFonts w:ascii="Times New Roman" w:eastAsia="標楷體" w:hAnsi="Times New Roman" w:cs="Times New Roman"/>
        </w:rPr>
        <w:t>為機關法定職掌，同時亦列入機關中程施政計畫等高優先性業務者。</w:t>
      </w:r>
      <w:r w:rsidRPr="00545E48">
        <w:rPr>
          <w:rFonts w:ascii="Times New Roman" w:eastAsia="標楷體" w:hAnsi="Times New Roman" w:cs="Times New Roman"/>
        </w:rPr>
        <w:t>B.</w:t>
      </w:r>
      <w:r w:rsidRPr="00545E48">
        <w:rPr>
          <w:rFonts w:ascii="Times New Roman" w:eastAsia="標楷體" w:hAnsi="Times New Roman" w:cs="Times New Roman"/>
        </w:rPr>
        <w:t>雖為機關法定職掌，但為單位內次優先性業務者。</w:t>
      </w:r>
      <w:r w:rsidRPr="00545E48">
        <w:rPr>
          <w:rFonts w:ascii="Times New Roman" w:eastAsia="標楷體" w:hAnsi="Times New Roman" w:cs="Times New Roman"/>
        </w:rPr>
        <w:t>C.</w:t>
      </w:r>
      <w:r w:rsidRPr="00545E48">
        <w:rPr>
          <w:rFonts w:ascii="Times New Roman" w:eastAsia="標楷體" w:hAnsi="Times New Roman" w:cs="Times New Roman"/>
        </w:rPr>
        <w:t>非屬單位法定職掌，</w:t>
      </w:r>
      <w:r w:rsidRPr="00545E48">
        <w:rPr>
          <w:rFonts w:ascii="Times New Roman" w:eastAsia="標楷體" w:hAnsi="Times New Roman" w:cs="Times New Roman" w:hint="eastAsia"/>
        </w:rPr>
        <w:t>但</w:t>
      </w:r>
      <w:r w:rsidRPr="00545E48">
        <w:rPr>
          <w:rFonts w:ascii="Times New Roman" w:eastAsia="標楷體" w:hAnsi="Times New Roman" w:cs="Times New Roman"/>
        </w:rPr>
        <w:t>屬</w:t>
      </w:r>
      <w:proofErr w:type="gramStart"/>
      <w:r w:rsidRPr="00545E48">
        <w:rPr>
          <w:rFonts w:ascii="Times New Roman" w:eastAsia="標楷體" w:hAnsi="Times New Roman" w:cs="Times New Roman"/>
        </w:rPr>
        <w:t>單位內低核心</w:t>
      </w:r>
      <w:proofErr w:type="gramEnd"/>
      <w:r w:rsidRPr="00545E48">
        <w:rPr>
          <w:rFonts w:ascii="Times New Roman" w:eastAsia="標楷體" w:hAnsi="Times New Roman" w:cs="Times New Roman"/>
        </w:rPr>
        <w:t>業務者。</w:t>
      </w:r>
      <w:r w:rsidRPr="00545E48">
        <w:rPr>
          <w:rFonts w:ascii="Times New Roman" w:eastAsia="標楷體" w:hAnsi="Times New Roman" w:cs="Times New Roman"/>
        </w:rPr>
        <w:t>D.</w:t>
      </w:r>
      <w:r w:rsidRPr="00545E48">
        <w:rPr>
          <w:rFonts w:ascii="Times New Roman" w:eastAsia="標楷體" w:hAnsi="Times New Roman" w:cs="Times New Roman"/>
        </w:rPr>
        <w:t>非屬單位法定職掌、單位內亦屬低核心業務、未涉及人民權益事項、單位自我評估可無須再做之業務。</w:t>
      </w:r>
      <w:r w:rsidRPr="00545E48">
        <w:rPr>
          <w:rFonts w:ascii="Times New Roman" w:eastAsia="標楷體" w:hAnsi="Times New Roman" w:cs="Times New Roman" w:hint="eastAsia"/>
        </w:rPr>
        <w:t xml:space="preserve">A </w:t>
      </w:r>
      <w:r w:rsidRPr="00545E48">
        <w:rPr>
          <w:rFonts w:ascii="Times New Roman" w:eastAsia="標楷體" w:hAnsi="Times New Roman" w:cs="Times New Roman" w:hint="eastAsia"/>
        </w:rPr>
        <w:t>等級原則上不得超過所有業務項目數的半數，</w:t>
      </w:r>
      <w:r w:rsidRPr="00545E48">
        <w:rPr>
          <w:rFonts w:ascii="Times New Roman" w:eastAsia="標楷體" w:hAnsi="Times New Roman" w:cs="Times New Roman"/>
        </w:rPr>
        <w:t xml:space="preserve">D </w:t>
      </w:r>
      <w:r w:rsidRPr="00545E48">
        <w:rPr>
          <w:rFonts w:ascii="Times New Roman" w:eastAsia="標楷體" w:hAnsi="Times New Roman" w:cs="Times New Roman"/>
        </w:rPr>
        <w:t>等級應</w:t>
      </w:r>
      <w:proofErr w:type="gramStart"/>
      <w:r w:rsidRPr="00545E48">
        <w:rPr>
          <w:rFonts w:ascii="Times New Roman" w:eastAsia="標楷體" w:hAnsi="Times New Roman" w:cs="Times New Roman"/>
        </w:rPr>
        <w:t>佔</w:t>
      </w:r>
      <w:proofErr w:type="gramEnd"/>
      <w:r w:rsidRPr="00545E48">
        <w:rPr>
          <w:rFonts w:ascii="Times New Roman" w:eastAsia="標楷體" w:hAnsi="Times New Roman" w:cs="Times New Roman"/>
        </w:rPr>
        <w:t>所有業務項目數的</w:t>
      </w:r>
      <w:r w:rsidRPr="00545E48">
        <w:rPr>
          <w:rFonts w:ascii="Times New Roman" w:eastAsia="標楷體" w:hAnsi="Times New Roman" w:cs="Times New Roman"/>
        </w:rPr>
        <w:t>10%</w:t>
      </w:r>
      <w:r w:rsidRPr="00545E48">
        <w:rPr>
          <w:rFonts w:ascii="Times New Roman" w:eastAsia="標楷體" w:hAnsi="Times New Roman" w:cs="Times New Roman"/>
        </w:rPr>
        <w:t>以上，例如某甲</w:t>
      </w:r>
      <w:r w:rsidRPr="00545E48">
        <w:rPr>
          <w:rFonts w:ascii="Times New Roman" w:eastAsia="標楷體" w:hAnsi="Times New Roman" w:cs="Times New Roman" w:hint="eastAsia"/>
        </w:rPr>
        <w:t>單位</w:t>
      </w:r>
      <w:r w:rsidRPr="00545E48">
        <w:rPr>
          <w:rFonts w:ascii="Times New Roman" w:eastAsia="標楷體" w:hAnsi="Times New Roman" w:cs="Times New Roman"/>
        </w:rPr>
        <w:t>所負責項目共計</w:t>
      </w:r>
      <w:r w:rsidRPr="00545E48">
        <w:rPr>
          <w:rFonts w:ascii="Times New Roman" w:eastAsia="標楷體" w:hAnsi="Times New Roman" w:cs="Times New Roman"/>
        </w:rPr>
        <w:t>20</w:t>
      </w:r>
      <w:r w:rsidRPr="00545E48">
        <w:rPr>
          <w:rFonts w:ascii="Times New Roman" w:eastAsia="標楷體" w:hAnsi="Times New Roman" w:cs="Times New Roman"/>
        </w:rPr>
        <w:t>項，則</w:t>
      </w:r>
      <w:r w:rsidRPr="00545E48">
        <w:rPr>
          <w:rFonts w:ascii="Times New Roman" w:eastAsia="標楷體" w:hAnsi="Times New Roman" w:cs="Times New Roman"/>
        </w:rPr>
        <w:t>D</w:t>
      </w:r>
      <w:r w:rsidRPr="00545E48">
        <w:rPr>
          <w:rFonts w:ascii="Times New Roman" w:eastAsia="標楷體" w:hAnsi="Times New Roman" w:cs="Times New Roman"/>
        </w:rPr>
        <w:t>等級業務至少應有</w:t>
      </w:r>
      <w:r w:rsidRPr="00545E48">
        <w:rPr>
          <w:rFonts w:ascii="Times New Roman" w:eastAsia="標楷體" w:hAnsi="Times New Roman" w:cs="Times New Roman"/>
        </w:rPr>
        <w:t>2</w:t>
      </w:r>
      <w:r w:rsidRPr="00545E48">
        <w:rPr>
          <w:rFonts w:ascii="Times New Roman" w:eastAsia="標楷體" w:hAnsi="Times New Roman" w:cs="Times New Roman"/>
        </w:rPr>
        <w:t>項以上。</w:t>
      </w:r>
    </w:p>
    <w:p w14:paraId="45552404" w14:textId="72A293EC" w:rsidR="003440E2" w:rsidRPr="00545E48" w:rsidRDefault="003440E2" w:rsidP="003F5117">
      <w:pPr>
        <w:pStyle w:val="a3"/>
        <w:numPr>
          <w:ilvl w:val="0"/>
          <w:numId w:val="14"/>
        </w:numPr>
        <w:snapToGrid w:val="0"/>
        <w:spacing w:line="400" w:lineRule="exact"/>
        <w:ind w:leftChars="0" w:rightChars="-60" w:right="-144"/>
        <w:jc w:val="both"/>
        <w:rPr>
          <w:rFonts w:ascii="Times New Roman" w:eastAsia="標楷體" w:hAnsi="Times New Roman" w:cs="Times New Roman"/>
        </w:rPr>
      </w:pPr>
      <w:r w:rsidRPr="00545E48">
        <w:rPr>
          <w:rFonts w:ascii="Times New Roman" w:eastAsia="標楷體" w:hAnsi="Times New Roman" w:cs="Times New Roman" w:hint="eastAsia"/>
        </w:rPr>
        <w:t>「業務主要辦理方式代號」：請填寫對應之單位業務項目推動之方式，並就以下選項選填：</w:t>
      </w:r>
      <w:r w:rsidRPr="00545E48">
        <w:rPr>
          <w:rFonts w:ascii="Times New Roman" w:eastAsia="標楷體" w:hAnsi="Times New Roman" w:cs="Times New Roman" w:hint="eastAsia"/>
        </w:rPr>
        <w:t>1.</w:t>
      </w:r>
      <w:r w:rsidRPr="00545E48">
        <w:rPr>
          <w:rFonts w:ascii="Times New Roman" w:eastAsia="標楷體" w:hAnsi="Times New Roman" w:cs="Times New Roman" w:hint="eastAsia"/>
        </w:rPr>
        <w:t>自辦。</w:t>
      </w:r>
      <w:r w:rsidRPr="00545E48">
        <w:rPr>
          <w:rFonts w:ascii="Times New Roman" w:eastAsia="標楷體" w:hAnsi="Times New Roman" w:cs="Times New Roman" w:hint="eastAsia"/>
        </w:rPr>
        <w:t>2.</w:t>
      </w:r>
      <w:r w:rsidRPr="00545E48">
        <w:rPr>
          <w:rFonts w:ascii="Times New Roman" w:eastAsia="標楷體" w:hAnsi="Times New Roman" w:cs="Times New Roman" w:hint="eastAsia"/>
        </w:rPr>
        <w:t>委託民間單位或大學校院辦理。</w:t>
      </w:r>
      <w:r w:rsidRPr="00545E48">
        <w:rPr>
          <w:rFonts w:ascii="Times New Roman" w:eastAsia="標楷體" w:hAnsi="Times New Roman" w:cs="Times New Roman" w:hint="eastAsia"/>
        </w:rPr>
        <w:t>3.</w:t>
      </w:r>
      <w:r w:rsidRPr="00545E48">
        <w:rPr>
          <w:rFonts w:ascii="Times New Roman" w:eastAsia="標楷體" w:hAnsi="Times New Roman" w:cs="Times New Roman" w:hint="eastAsia"/>
        </w:rPr>
        <w:t>補助或委辦其他機關辦理。</w:t>
      </w:r>
      <w:r w:rsidRPr="00545E48">
        <w:rPr>
          <w:rFonts w:ascii="Times New Roman" w:eastAsia="標楷體" w:hAnsi="Times New Roman" w:cs="Times New Roman" w:hint="eastAsia"/>
        </w:rPr>
        <w:t>4.</w:t>
      </w:r>
      <w:r w:rsidRPr="00545E48">
        <w:rPr>
          <w:rFonts w:ascii="Times New Roman" w:eastAsia="標楷體" w:hAnsi="Times New Roman" w:cs="Times New Roman" w:hint="eastAsia"/>
        </w:rPr>
        <w:t>公私合作辦理。</w:t>
      </w:r>
      <w:r w:rsidRPr="00545E48">
        <w:rPr>
          <w:rFonts w:ascii="Times New Roman" w:eastAsia="標楷體" w:hAnsi="Times New Roman" w:cs="Times New Roman" w:hint="eastAsia"/>
        </w:rPr>
        <w:t>5.</w:t>
      </w:r>
      <w:r w:rsidRPr="00545E48">
        <w:rPr>
          <w:rFonts w:ascii="Times New Roman" w:eastAsia="標楷體" w:hAnsi="Times New Roman" w:cs="Times New Roman" w:hint="eastAsia"/>
        </w:rPr>
        <w:t>其他（請簡述</w:t>
      </w:r>
      <w:r w:rsidR="009F1FA4" w:rsidRPr="00545E48">
        <w:rPr>
          <w:rFonts w:ascii="Times New Roman" w:eastAsia="標楷體" w:hAnsi="Times New Roman" w:cs="Times New Roman" w:hint="eastAsia"/>
        </w:rPr>
        <w:t>50</w:t>
      </w:r>
      <w:r w:rsidR="009F1FA4" w:rsidRPr="00545E48">
        <w:rPr>
          <w:rFonts w:ascii="Times New Roman" w:eastAsia="標楷體" w:hAnsi="Times New Roman" w:cs="Times New Roman" w:hint="eastAsia"/>
        </w:rPr>
        <w:t>字內</w:t>
      </w:r>
      <w:r w:rsidRPr="00545E48">
        <w:rPr>
          <w:rFonts w:ascii="Times New Roman" w:eastAsia="標楷體" w:hAnsi="Times New Roman" w:cs="Times New Roman" w:hint="eastAsia"/>
        </w:rPr>
        <w:t>）</w:t>
      </w:r>
      <w:r w:rsidR="003F0224" w:rsidRPr="00545E48">
        <w:rPr>
          <w:rFonts w:ascii="Times New Roman" w:eastAsia="標楷體" w:hAnsi="Times New Roman" w:cs="Times New Roman" w:hint="eastAsia"/>
        </w:rPr>
        <w:t>。</w:t>
      </w:r>
    </w:p>
    <w:p w14:paraId="6E538C03" w14:textId="30FF5341" w:rsidR="003440E2" w:rsidRPr="00545E48" w:rsidRDefault="003440E2" w:rsidP="00DD45C6">
      <w:pPr>
        <w:pStyle w:val="a3"/>
        <w:numPr>
          <w:ilvl w:val="0"/>
          <w:numId w:val="14"/>
        </w:numPr>
        <w:snapToGrid w:val="0"/>
        <w:spacing w:line="400" w:lineRule="exact"/>
        <w:ind w:leftChars="0" w:rightChars="-60" w:right="-144"/>
        <w:jc w:val="both"/>
        <w:rPr>
          <w:rFonts w:ascii="Times New Roman" w:eastAsia="標楷體" w:hAnsi="Times New Roman" w:cs="Times New Roman"/>
        </w:rPr>
      </w:pPr>
      <w:r w:rsidRPr="00545E48">
        <w:rPr>
          <w:rFonts w:ascii="Times New Roman" w:eastAsia="標楷體" w:hAnsi="Times New Roman" w:cs="Times New Roman" w:hint="eastAsia"/>
        </w:rPr>
        <w:t>「該項業務是否曾檢討運用資訊化作業辦理</w:t>
      </w:r>
      <w:r w:rsidR="005C6A6A" w:rsidRPr="00545E48">
        <w:rPr>
          <w:rFonts w:ascii="Times New Roman" w:eastAsia="標楷體" w:hAnsi="Times New Roman" w:cs="Times New Roman" w:hint="eastAsia"/>
        </w:rPr>
        <w:t>」</w:t>
      </w:r>
      <w:r w:rsidRPr="00545E48">
        <w:rPr>
          <w:rFonts w:ascii="Times New Roman" w:eastAsia="標楷體" w:hAnsi="Times New Roman" w:cs="Times New Roman" w:hint="eastAsia"/>
        </w:rPr>
        <w:t>：係指</w:t>
      </w:r>
      <w:r w:rsidRPr="00545E48">
        <w:rPr>
          <w:rFonts w:ascii="Times New Roman" w:eastAsia="標楷體" w:hAnsi="Times New Roman" w:cs="Times New Roman" w:hint="eastAsia"/>
        </w:rPr>
        <w:t>1</w:t>
      </w:r>
      <w:r w:rsidR="004F66A0" w:rsidRPr="00545E48">
        <w:rPr>
          <w:rFonts w:ascii="Times New Roman" w:eastAsia="標楷體" w:hAnsi="Times New Roman" w:cs="Times New Roman"/>
        </w:rPr>
        <w:t>10</w:t>
      </w:r>
      <w:r w:rsidRPr="00545E48">
        <w:rPr>
          <w:rFonts w:ascii="Times New Roman" w:eastAsia="標楷體" w:hAnsi="Times New Roman" w:cs="Times New Roman" w:hint="eastAsia"/>
        </w:rPr>
        <w:t>年起迄今機關各業務項目資訊化辦理情形。</w:t>
      </w:r>
    </w:p>
    <w:p w14:paraId="162F31C6" w14:textId="6A0EF74D" w:rsidR="00812569" w:rsidRPr="00545E48" w:rsidRDefault="00812569" w:rsidP="00142D46">
      <w:pPr>
        <w:pStyle w:val="a3"/>
        <w:numPr>
          <w:ilvl w:val="0"/>
          <w:numId w:val="14"/>
        </w:numPr>
        <w:snapToGrid w:val="0"/>
        <w:spacing w:line="400" w:lineRule="exact"/>
        <w:ind w:leftChars="0" w:rightChars="-60" w:right="-144"/>
        <w:jc w:val="both"/>
        <w:rPr>
          <w:rFonts w:ascii="Times New Roman" w:eastAsia="標楷體" w:hAnsi="Times New Roman" w:cs="Times New Roman"/>
        </w:rPr>
      </w:pPr>
      <w:r w:rsidRPr="00545E48">
        <w:rPr>
          <w:rFonts w:ascii="Times New Roman" w:eastAsia="標楷體" w:hAnsi="Times New Roman" w:cs="Times New Roman" w:hint="eastAsia"/>
        </w:rPr>
        <w:t>「未來是否有改以資訊化作業可行性」：未來如有</w:t>
      </w:r>
      <w:r w:rsidR="002E2E4B" w:rsidRPr="00545E48">
        <w:rPr>
          <w:rFonts w:ascii="Times New Roman" w:eastAsia="標楷體" w:hAnsi="Times New Roman" w:cs="Times New Roman" w:hint="eastAsia"/>
        </w:rPr>
        <w:t>資訊化作業</w:t>
      </w:r>
      <w:r w:rsidRPr="00545E48">
        <w:rPr>
          <w:rFonts w:ascii="Times New Roman" w:eastAsia="標楷體" w:hAnsi="Times New Roman" w:cs="Times New Roman" w:hint="eastAsia"/>
        </w:rPr>
        <w:t>可行性，請簡述</w:t>
      </w:r>
      <w:r w:rsidR="00DD425D" w:rsidRPr="00545E48">
        <w:rPr>
          <w:rFonts w:ascii="Times New Roman" w:eastAsia="標楷體" w:hAnsi="Times New Roman" w:cs="Times New Roman" w:hint="eastAsia"/>
        </w:rPr>
        <w:t>可辦理之情形</w:t>
      </w:r>
      <w:r w:rsidR="00142D46" w:rsidRPr="00545E48">
        <w:rPr>
          <w:rFonts w:ascii="Times New Roman" w:eastAsia="標楷體" w:hAnsi="Times New Roman" w:cs="Times New Roman" w:hint="eastAsia"/>
        </w:rPr>
        <w:t>(</w:t>
      </w:r>
      <w:r w:rsidR="00142D46" w:rsidRPr="00545E48">
        <w:rPr>
          <w:rFonts w:ascii="Times New Roman" w:eastAsia="標楷體" w:hAnsi="Times New Roman" w:cs="Times New Roman" w:hint="eastAsia"/>
        </w:rPr>
        <w:t>含實施後預估之人力節餘及運用情形</w:t>
      </w:r>
      <w:r w:rsidR="00142D46" w:rsidRPr="00545E48">
        <w:rPr>
          <w:rFonts w:ascii="Times New Roman" w:eastAsia="標楷體" w:hAnsi="Times New Roman" w:cs="Times New Roman" w:hint="eastAsia"/>
        </w:rPr>
        <w:t>)</w:t>
      </w:r>
      <w:r w:rsidRPr="00545E48">
        <w:rPr>
          <w:rFonts w:ascii="Times New Roman" w:eastAsia="標楷體" w:hAnsi="Times New Roman" w:cs="Times New Roman" w:hint="eastAsia"/>
        </w:rPr>
        <w:t>。</w:t>
      </w:r>
    </w:p>
    <w:p w14:paraId="1751FC5D" w14:textId="5CB1FB35" w:rsidR="003440E2" w:rsidRPr="00545E48" w:rsidRDefault="003440E2" w:rsidP="00DD45C6">
      <w:pPr>
        <w:pStyle w:val="a3"/>
        <w:numPr>
          <w:ilvl w:val="0"/>
          <w:numId w:val="14"/>
        </w:numPr>
        <w:snapToGrid w:val="0"/>
        <w:spacing w:line="400" w:lineRule="exact"/>
        <w:ind w:leftChars="0" w:rightChars="-60" w:right="-144"/>
        <w:jc w:val="both"/>
        <w:rPr>
          <w:rFonts w:ascii="Times New Roman" w:eastAsia="標楷體" w:hAnsi="Times New Roman" w:cs="Times New Roman"/>
        </w:rPr>
      </w:pPr>
      <w:r w:rsidRPr="00545E48">
        <w:rPr>
          <w:rFonts w:ascii="Times New Roman" w:eastAsia="標楷體" w:hAnsi="Times New Roman" w:cs="Times New Roman"/>
        </w:rPr>
        <w:t>「未來業務評估」：</w:t>
      </w:r>
    </w:p>
    <w:p w14:paraId="3F4B43CB" w14:textId="7F198EA2" w:rsidR="00531E08" w:rsidRPr="00545E48" w:rsidRDefault="00531E08" w:rsidP="00DD45C6">
      <w:pPr>
        <w:pStyle w:val="a3"/>
        <w:numPr>
          <w:ilvl w:val="0"/>
          <w:numId w:val="15"/>
        </w:numPr>
        <w:spacing w:line="400" w:lineRule="exact"/>
        <w:ind w:leftChars="150" w:left="977"/>
        <w:jc w:val="both"/>
        <w:rPr>
          <w:rFonts w:ascii="標楷體" w:eastAsia="標楷體" w:hAnsi="標楷體" w:cs="Times New Roman"/>
        </w:rPr>
      </w:pPr>
      <w:r w:rsidRPr="00545E48">
        <w:rPr>
          <w:rFonts w:ascii="標楷體" w:eastAsia="標楷體" w:hAnsi="標楷體" w:cs="Times New Roman" w:hint="eastAsia"/>
        </w:rPr>
        <w:t>「</w:t>
      </w:r>
      <w:r w:rsidRPr="00545E48">
        <w:rPr>
          <w:rFonts w:ascii="標楷體" w:eastAsia="標楷體" w:hAnsi="標楷體" w:cs="Times New Roman" w:hint="eastAsia"/>
          <w:shd w:val="pct15" w:color="auto" w:fill="FFFFFF"/>
        </w:rPr>
        <w:t>業務繼續執行之具體效益</w:t>
      </w:r>
      <w:r w:rsidRPr="00545E48">
        <w:rPr>
          <w:rFonts w:ascii="標楷體" w:eastAsia="標楷體" w:hAnsi="標楷體" w:cs="Times New Roman" w:hint="eastAsia"/>
        </w:rPr>
        <w:t>」：請從零基角度(非依過去年度現況累積)簡要說明，為何該項業務值得做下去，如果繼續執行該項業務，可以獲致何種具體成果或效益，而如果不做本項業務會造成何種重大影響之評估。</w:t>
      </w:r>
    </w:p>
    <w:p w14:paraId="45748B94" w14:textId="6106F24E" w:rsidR="00531E08" w:rsidRPr="00545E48" w:rsidRDefault="00531E08" w:rsidP="000F6F73">
      <w:pPr>
        <w:pStyle w:val="a3"/>
        <w:numPr>
          <w:ilvl w:val="0"/>
          <w:numId w:val="15"/>
        </w:numPr>
        <w:spacing w:line="400" w:lineRule="exact"/>
        <w:ind w:leftChars="150" w:left="977"/>
        <w:jc w:val="both"/>
        <w:rPr>
          <w:rFonts w:ascii="標楷體" w:eastAsia="標楷體" w:hAnsi="標楷體" w:cs="Times New Roman"/>
        </w:rPr>
      </w:pPr>
      <w:r w:rsidRPr="00545E48">
        <w:rPr>
          <w:rFonts w:ascii="標楷體" w:eastAsia="標楷體" w:hAnsi="標楷體" w:cs="Times New Roman"/>
        </w:rPr>
        <w:t>「</w:t>
      </w:r>
      <w:r w:rsidR="00D8320E" w:rsidRPr="00545E48">
        <w:rPr>
          <w:rFonts w:ascii="標楷體" w:eastAsia="標楷體" w:hAnsi="標楷體" w:cs="Times New Roman" w:hint="eastAsia"/>
        </w:rPr>
        <w:t>業務可檢討程度</w:t>
      </w:r>
      <w:r w:rsidR="00D8320E" w:rsidRPr="00545E48">
        <w:rPr>
          <w:rFonts w:ascii="標楷體" w:eastAsia="標楷體" w:hAnsi="標楷體" w:cs="Times New Roman"/>
          <w:sz w:val="20"/>
          <w:szCs w:val="20"/>
        </w:rPr>
        <w:t>(</w:t>
      </w:r>
      <w:r w:rsidR="00D8320E" w:rsidRPr="00545E48">
        <w:rPr>
          <w:rFonts w:ascii="標楷體" w:eastAsia="標楷體" w:hAnsi="標楷體" w:cs="Times New Roman" w:hint="eastAsia"/>
          <w:sz w:val="20"/>
          <w:szCs w:val="20"/>
        </w:rPr>
        <w:t>代號</w:t>
      </w:r>
      <w:r w:rsidR="00D8320E" w:rsidRPr="00545E48">
        <w:rPr>
          <w:rFonts w:ascii="標楷體" w:eastAsia="標楷體" w:hAnsi="標楷體" w:cs="Times New Roman"/>
          <w:sz w:val="20"/>
          <w:szCs w:val="20"/>
        </w:rPr>
        <w:t>)</w:t>
      </w:r>
      <w:r w:rsidRPr="00545E48">
        <w:rPr>
          <w:rFonts w:ascii="標楷體" w:eastAsia="標楷體" w:hAnsi="標楷體" w:cs="Times New Roman"/>
        </w:rPr>
        <w:t>」</w:t>
      </w:r>
      <w:r w:rsidRPr="00545E48">
        <w:rPr>
          <w:rFonts w:ascii="標楷體" w:eastAsia="標楷體" w:hAnsi="標楷體" w:cs="Times New Roman" w:hint="eastAsia"/>
        </w:rPr>
        <w:t>：根據前開影響評估結果，</w:t>
      </w:r>
      <w:r w:rsidRPr="00545E48">
        <w:rPr>
          <w:rFonts w:ascii="標楷體" w:eastAsia="標楷體" w:hAnsi="標楷體" w:cs="Times New Roman"/>
        </w:rPr>
        <w:t>填寫單位評估</w:t>
      </w:r>
      <w:r w:rsidR="00D8320E" w:rsidRPr="00545E48">
        <w:rPr>
          <w:rFonts w:ascii="標楷體" w:eastAsia="標楷體" w:hAnsi="標楷體" w:cs="Times New Roman" w:hint="eastAsia"/>
        </w:rPr>
        <w:t>未來可檢討之空間，並就以下選項</w:t>
      </w:r>
      <w:r w:rsidR="00D8320E" w:rsidRPr="00545E48">
        <w:rPr>
          <w:rFonts w:ascii="標楷體" w:eastAsia="標楷體" w:hAnsi="標楷體" w:cs="Times New Roman" w:hint="eastAsia"/>
          <w:b/>
          <w:bCs/>
        </w:rPr>
        <w:t>擇</w:t>
      </w:r>
      <w:proofErr w:type="gramStart"/>
      <w:r w:rsidR="00D8320E" w:rsidRPr="00545E48">
        <w:rPr>
          <w:rFonts w:ascii="標楷體" w:eastAsia="標楷體" w:hAnsi="標楷體" w:cs="Times New Roman" w:hint="eastAsia"/>
          <w:b/>
          <w:bCs/>
        </w:rPr>
        <w:t>一</w:t>
      </w:r>
      <w:proofErr w:type="gramEnd"/>
      <w:r w:rsidR="00D8320E" w:rsidRPr="00545E48">
        <w:rPr>
          <w:rFonts w:ascii="標楷體" w:eastAsia="標楷體" w:hAnsi="標楷體" w:cs="Times New Roman" w:hint="eastAsia"/>
          <w:b/>
          <w:bCs/>
        </w:rPr>
        <w:t>選填</w:t>
      </w:r>
      <w:r w:rsidR="00D8320E" w:rsidRPr="00545E48">
        <w:rPr>
          <w:rFonts w:ascii="標楷體" w:eastAsia="標楷體" w:hAnsi="標楷體" w:cs="Times New Roman" w:hint="eastAsia"/>
        </w:rPr>
        <w:t>：</w:t>
      </w:r>
      <w:r w:rsidR="00D8320E" w:rsidRPr="00545E48">
        <w:rPr>
          <w:rFonts w:ascii="標楷體" w:eastAsia="標楷體" w:hAnsi="標楷體" w:cs="Times New Roman"/>
        </w:rPr>
        <w:t>1.</w:t>
      </w:r>
      <w:r w:rsidR="00D8320E" w:rsidRPr="00545E48">
        <w:rPr>
          <w:rFonts w:ascii="標楷體" w:eastAsia="標楷體" w:hAnsi="標楷體" w:cs="Times New Roman" w:hint="eastAsia"/>
        </w:rPr>
        <w:t>可完全委外。</w:t>
      </w:r>
      <w:r w:rsidR="00D8320E" w:rsidRPr="00545E48">
        <w:rPr>
          <w:rFonts w:ascii="標楷體" w:eastAsia="標楷體" w:hAnsi="標楷體" w:cs="Times New Roman"/>
        </w:rPr>
        <w:t>2.</w:t>
      </w:r>
      <w:r w:rsidR="00D8320E" w:rsidRPr="00545E48">
        <w:rPr>
          <w:rFonts w:ascii="標楷體" w:eastAsia="標楷體" w:hAnsi="標楷體" w:cs="Times New Roman" w:hint="eastAsia"/>
        </w:rPr>
        <w:t>可部分委外。</w:t>
      </w:r>
      <w:r w:rsidR="00D8320E" w:rsidRPr="00545E48">
        <w:rPr>
          <w:rFonts w:ascii="標楷體" w:eastAsia="標楷體" w:hAnsi="標楷體" w:cs="Times New Roman"/>
        </w:rPr>
        <w:t>3.</w:t>
      </w:r>
      <w:r w:rsidR="00D8320E" w:rsidRPr="00545E48">
        <w:rPr>
          <w:rFonts w:ascii="標楷體" w:eastAsia="標楷體" w:hAnsi="標楷體" w:cs="Times New Roman" w:hint="eastAsia"/>
        </w:rPr>
        <w:t>無委外空間，但可資訊化、工作簡化等。</w:t>
      </w:r>
      <w:r w:rsidR="00D8320E" w:rsidRPr="00545E48">
        <w:rPr>
          <w:rFonts w:ascii="標楷體" w:eastAsia="標楷體" w:hAnsi="標楷體" w:cs="Times New Roman"/>
        </w:rPr>
        <w:t>4.</w:t>
      </w:r>
      <w:r w:rsidR="00D8320E" w:rsidRPr="00545E48">
        <w:rPr>
          <w:rFonts w:ascii="標楷體" w:eastAsia="標楷體" w:hAnsi="標楷體" w:cs="Times New Roman" w:hint="eastAsia"/>
        </w:rPr>
        <w:t>無</w:t>
      </w:r>
      <w:r w:rsidR="00D8320E" w:rsidRPr="00545E48">
        <w:rPr>
          <w:rFonts w:ascii="標楷體" w:eastAsia="標楷體" w:hAnsi="標楷體" w:cs="Times New Roman" w:hint="eastAsia"/>
        </w:rPr>
        <w:lastRenderedPageBreak/>
        <w:t>委外或檢討空間。</w:t>
      </w:r>
      <w:r w:rsidR="00D8320E" w:rsidRPr="00545E48">
        <w:rPr>
          <w:rFonts w:ascii="標楷體" w:eastAsia="標楷體" w:hAnsi="標楷體" w:cs="Times New Roman"/>
        </w:rPr>
        <w:t>5.</w:t>
      </w:r>
      <w:r w:rsidR="00D8320E" w:rsidRPr="00545E48">
        <w:rPr>
          <w:rFonts w:ascii="標楷體" w:eastAsia="標楷體" w:hAnsi="標楷體" w:cs="Times New Roman" w:hint="eastAsia"/>
        </w:rPr>
        <w:t>可去任務化。</w:t>
      </w:r>
    </w:p>
    <w:p w14:paraId="231B7586" w14:textId="4723FECD" w:rsidR="00795AA3" w:rsidRPr="00545E48" w:rsidRDefault="00F20FD9" w:rsidP="00DD45C6">
      <w:pPr>
        <w:pStyle w:val="a3"/>
        <w:numPr>
          <w:ilvl w:val="0"/>
          <w:numId w:val="14"/>
        </w:numPr>
        <w:snapToGrid w:val="0"/>
        <w:spacing w:line="400" w:lineRule="exact"/>
        <w:ind w:leftChars="0" w:rightChars="-60" w:right="-144"/>
        <w:jc w:val="both"/>
        <w:rPr>
          <w:rFonts w:ascii="標楷體" w:eastAsia="標楷體" w:hAnsi="標楷體" w:cs="Times New Roman"/>
        </w:rPr>
      </w:pPr>
      <w:r w:rsidRPr="00545E48">
        <w:rPr>
          <w:rFonts w:ascii="Times New Roman" w:eastAsia="標楷體" w:hAnsi="Times New Roman" w:cs="Times New Roman" w:hint="eastAsia"/>
        </w:rPr>
        <w:t>表單若有兩頁以上時</w:t>
      </w:r>
      <w:r w:rsidRPr="00545E48">
        <w:rPr>
          <w:rFonts w:ascii="標楷體" w:eastAsia="標楷體" w:hAnsi="標楷體" w:cs="Times New Roman" w:hint="eastAsia"/>
          <w:szCs w:val="24"/>
        </w:rPr>
        <w:t>，</w:t>
      </w:r>
      <w:proofErr w:type="gramStart"/>
      <w:r w:rsidRPr="00545E48">
        <w:rPr>
          <w:rFonts w:ascii="標楷體" w:eastAsia="標楷體" w:hAnsi="標楷體" w:cs="Times New Roman" w:hint="eastAsia"/>
          <w:szCs w:val="24"/>
        </w:rPr>
        <w:t>各跨頁均應</w:t>
      </w:r>
      <w:proofErr w:type="gramEnd"/>
      <w:r w:rsidRPr="00545E48">
        <w:rPr>
          <w:rFonts w:ascii="標楷體" w:eastAsia="標楷體" w:hAnsi="標楷體" w:cs="Times New Roman" w:hint="eastAsia"/>
          <w:szCs w:val="24"/>
        </w:rPr>
        <w:t>含有標題列。</w:t>
      </w:r>
    </w:p>
    <w:p w14:paraId="6F785777" w14:textId="77777777" w:rsidR="00795AA3" w:rsidRPr="00545E48" w:rsidRDefault="00795AA3" w:rsidP="00F16376">
      <w:pPr>
        <w:ind w:leftChars="-100" w:left="326" w:rightChars="-200" w:right="-480" w:hangingChars="236" w:hanging="566"/>
        <w:jc w:val="both"/>
        <w:rPr>
          <w:rFonts w:ascii="標楷體" w:eastAsia="標楷體" w:hAnsi="標楷體" w:cs="Times New Roman"/>
        </w:rPr>
        <w:sectPr w:rsidR="00795AA3" w:rsidRPr="00545E48" w:rsidSect="00D1679E">
          <w:pgSz w:w="23811" w:h="16838" w:orient="landscape" w:code="8"/>
          <w:pgMar w:top="1418" w:right="1418" w:bottom="1418" w:left="1418" w:header="851" w:footer="851" w:gutter="0"/>
          <w:cols w:space="425"/>
          <w:docGrid w:type="lines" w:linePitch="360"/>
        </w:sectPr>
      </w:pPr>
    </w:p>
    <w:p w14:paraId="76C05C80" w14:textId="04AB9561" w:rsidR="003D446A" w:rsidRPr="00545E48" w:rsidRDefault="00D33DCE" w:rsidP="003D446A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545E48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lastRenderedPageBreak/>
        <w:t>表</w:t>
      </w:r>
      <w:r w:rsidR="00C73027" w:rsidRPr="00545E48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六</w:t>
      </w:r>
      <w:r w:rsidRPr="00545E48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：未來3年（1</w:t>
      </w:r>
      <w:r w:rsidR="00C73027" w:rsidRPr="00545E48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1</w:t>
      </w:r>
      <w:r w:rsidR="004F66A0" w:rsidRPr="00545E48">
        <w:rPr>
          <w:rFonts w:ascii="標楷體" w:eastAsia="標楷體" w:hAnsi="標楷體" w:cs="Times New Roman"/>
          <w:b/>
          <w:kern w:val="0"/>
          <w:sz w:val="28"/>
          <w:szCs w:val="28"/>
        </w:rPr>
        <w:t>3</w:t>
      </w:r>
      <w:r w:rsidRPr="00545E48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年至11</w:t>
      </w:r>
      <w:r w:rsidR="004F66A0" w:rsidRPr="00545E48">
        <w:rPr>
          <w:rFonts w:ascii="標楷體" w:eastAsia="標楷體" w:hAnsi="標楷體" w:cs="Times New Roman"/>
          <w:b/>
          <w:kern w:val="0"/>
          <w:sz w:val="28"/>
          <w:szCs w:val="28"/>
        </w:rPr>
        <w:t>5</w:t>
      </w:r>
      <w:r w:rsidRPr="00545E48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年）職掌業務增減(變</w:t>
      </w:r>
      <w:r w:rsidR="00DF4DE8" w:rsidRPr="00545E48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動</w:t>
      </w:r>
      <w:r w:rsidRPr="00545E48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)情形暨人力調整需求</w:t>
      </w:r>
      <w:r w:rsidR="0046010B" w:rsidRPr="00545E48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</w:p>
    <w:p w14:paraId="4CA98679" w14:textId="77777777" w:rsidR="002C6D91" w:rsidRPr="00545E48" w:rsidRDefault="00100DB7" w:rsidP="002C6D91">
      <w:pPr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545E48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單位名稱：</w:t>
      </w:r>
    </w:p>
    <w:tbl>
      <w:tblPr>
        <w:tblW w:w="13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701"/>
        <w:gridCol w:w="2063"/>
        <w:gridCol w:w="1303"/>
        <w:gridCol w:w="1777"/>
        <w:gridCol w:w="1581"/>
        <w:gridCol w:w="1396"/>
        <w:gridCol w:w="2375"/>
      </w:tblGrid>
      <w:tr w:rsidR="00545E48" w:rsidRPr="00545E48" w14:paraId="5810FC27" w14:textId="1EF0C5C5" w:rsidTr="00B32890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E98A00F" w14:textId="77777777" w:rsidR="00816D2C" w:rsidRPr="00545E48" w:rsidRDefault="00816D2C">
            <w:pPr>
              <w:rPr>
                <w:rFonts w:ascii="標楷體" w:eastAsia="標楷體" w:hAnsi="標楷體" w:cs="Times New Roman"/>
                <w:szCs w:val="24"/>
              </w:rPr>
            </w:pPr>
            <w:r w:rsidRPr="00545E48">
              <w:rPr>
                <w:rFonts w:ascii="標楷體" w:eastAsia="標楷體" w:hAnsi="標楷體" w:cs="Times New Roman" w:hint="eastAsia"/>
                <w:szCs w:val="24"/>
              </w:rPr>
              <w:t>年度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411998" w14:textId="77777777" w:rsidR="00816D2C" w:rsidRPr="00545E48" w:rsidRDefault="00816D2C">
            <w:pPr>
              <w:rPr>
                <w:rFonts w:ascii="標楷體" w:eastAsia="標楷體" w:hAnsi="標楷體" w:cs="Times New Roman"/>
                <w:szCs w:val="24"/>
              </w:rPr>
            </w:pPr>
            <w:r w:rsidRPr="00545E48">
              <w:rPr>
                <w:rFonts w:ascii="標楷體" w:eastAsia="標楷體" w:hAnsi="標楷體" w:cs="Times New Roman" w:hint="eastAsia"/>
                <w:szCs w:val="24"/>
              </w:rPr>
              <w:t>可能變動業務項目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33323A" w14:textId="77777777" w:rsidR="00816D2C" w:rsidRPr="00545E48" w:rsidRDefault="00816D2C">
            <w:pPr>
              <w:rPr>
                <w:rFonts w:ascii="標楷體" w:eastAsia="標楷體" w:hAnsi="標楷體" w:cs="Times New Roman"/>
                <w:szCs w:val="24"/>
              </w:rPr>
            </w:pPr>
            <w:r w:rsidRPr="00545E48">
              <w:rPr>
                <w:rFonts w:ascii="標楷體" w:eastAsia="標楷體" w:hAnsi="標楷體" w:cs="Times New Roman" w:hint="eastAsia"/>
                <w:szCs w:val="24"/>
              </w:rPr>
              <w:t>變動原因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91AA446" w14:textId="77777777" w:rsidR="00816D2C" w:rsidRPr="00545E48" w:rsidRDefault="00816D2C">
            <w:pPr>
              <w:rPr>
                <w:rFonts w:ascii="標楷體" w:eastAsia="標楷體" w:hAnsi="標楷體" w:cs="Times New Roman"/>
                <w:szCs w:val="24"/>
              </w:rPr>
            </w:pPr>
            <w:r w:rsidRPr="00545E48">
              <w:rPr>
                <w:rFonts w:ascii="標楷體" w:eastAsia="標楷體" w:hAnsi="標楷體" w:cs="Times New Roman" w:hint="eastAsia"/>
                <w:szCs w:val="24"/>
              </w:rPr>
              <w:t>變動性質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1CFD07" w14:textId="77777777" w:rsidR="00816D2C" w:rsidRPr="00545E48" w:rsidRDefault="00816D2C">
            <w:pPr>
              <w:rPr>
                <w:rFonts w:ascii="標楷體" w:eastAsia="標楷體" w:hAnsi="標楷體" w:cs="Times New Roman"/>
                <w:szCs w:val="24"/>
              </w:rPr>
            </w:pPr>
            <w:r w:rsidRPr="00545E48">
              <w:rPr>
                <w:rFonts w:ascii="標楷體" w:eastAsia="標楷體" w:hAnsi="標楷體" w:cs="Times New Roman" w:hint="eastAsia"/>
                <w:szCs w:val="24"/>
              </w:rPr>
              <w:t>變動情形說明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923C916" w14:textId="77777777" w:rsidR="00816D2C" w:rsidRPr="00545E48" w:rsidRDefault="00816D2C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45E48">
              <w:rPr>
                <w:rFonts w:ascii="標楷體" w:eastAsia="標楷體" w:hAnsi="標楷體" w:cs="Times New Roman" w:hint="eastAsia"/>
                <w:kern w:val="0"/>
                <w:szCs w:val="24"/>
              </w:rPr>
              <w:t>所需(增減)人力配置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E63F22" w14:textId="77777777" w:rsidR="00816D2C" w:rsidRPr="00545E48" w:rsidRDefault="00816D2C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45E48">
              <w:rPr>
                <w:rFonts w:ascii="標楷體" w:eastAsia="標楷體" w:hAnsi="標楷體" w:cs="Times New Roman" w:hint="eastAsia"/>
                <w:kern w:val="0"/>
                <w:szCs w:val="24"/>
              </w:rPr>
              <w:t>人力來源規劃或業務檢討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5DFDFA0" w14:textId="6B355FC1" w:rsidR="00816D2C" w:rsidRPr="00545E48" w:rsidRDefault="00816D2C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45E48">
              <w:rPr>
                <w:rFonts w:ascii="標楷體" w:eastAsia="標楷體" w:hAnsi="標楷體" w:cs="Times New Roman" w:hint="eastAsia"/>
                <w:kern w:val="0"/>
                <w:szCs w:val="24"/>
              </w:rPr>
              <w:t>請增員額事由(請說明「政策-需求-法制-服務」資訊及量化數據，無</w:t>
            </w:r>
            <w:proofErr w:type="gramStart"/>
            <w:r w:rsidRPr="00545E48">
              <w:rPr>
                <w:rFonts w:ascii="標楷體" w:eastAsia="標楷體" w:hAnsi="標楷體" w:cs="Times New Roman" w:hint="eastAsia"/>
                <w:kern w:val="0"/>
                <w:szCs w:val="24"/>
              </w:rPr>
              <w:t>則免填</w:t>
            </w:r>
            <w:proofErr w:type="gramEnd"/>
            <w:r w:rsidRPr="00545E48">
              <w:rPr>
                <w:rFonts w:ascii="標楷體" w:eastAsia="標楷體" w:hAnsi="標楷體" w:cs="Times New Roman" w:hint="eastAsia"/>
                <w:kern w:val="0"/>
                <w:szCs w:val="24"/>
              </w:rPr>
              <w:t>)</w:t>
            </w:r>
          </w:p>
        </w:tc>
      </w:tr>
      <w:tr w:rsidR="00545E48" w:rsidRPr="00545E48" w14:paraId="496609BF" w14:textId="4892B46C" w:rsidTr="00B32890">
        <w:trPr>
          <w:trHeight w:val="68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474D" w14:textId="77777777" w:rsidR="00816D2C" w:rsidRPr="00545E48" w:rsidRDefault="00816D2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145C" w14:textId="77777777" w:rsidR="00816D2C" w:rsidRPr="00545E48" w:rsidRDefault="00816D2C"/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DADC" w14:textId="77777777" w:rsidR="00816D2C" w:rsidRPr="00545E48" w:rsidRDefault="00816D2C">
            <w:pPr>
              <w:rPr>
                <w:rFonts w:ascii="標楷體" w:eastAsia="標楷體" w:hAnsi="標楷體" w:cs="Times New Roman"/>
                <w:szCs w:val="24"/>
              </w:rPr>
            </w:pPr>
            <w:r w:rsidRPr="00545E48">
              <w:rPr>
                <w:rFonts w:ascii="標楷體" w:eastAsia="標楷體" w:hAnsi="標楷體" w:cs="Times New Roman" w:hint="eastAsia"/>
                <w:szCs w:val="24"/>
              </w:rPr>
              <w:t>□新增業務</w:t>
            </w:r>
          </w:p>
          <w:p w14:paraId="302AEDF5" w14:textId="77777777" w:rsidR="00816D2C" w:rsidRPr="00545E48" w:rsidRDefault="00816D2C">
            <w:pPr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545E48">
              <w:rPr>
                <w:rFonts w:ascii="標楷體" w:eastAsia="標楷體" w:hAnsi="標楷體" w:cs="Times New Roman" w:hint="eastAsia"/>
                <w:szCs w:val="24"/>
              </w:rPr>
              <w:t xml:space="preserve">□其他：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A724" w14:textId="52871A1B" w:rsidR="00816D2C" w:rsidRPr="00545E48" w:rsidRDefault="00816D2C">
            <w:pPr>
              <w:rPr>
                <w:rFonts w:ascii="Times New Roman" w:eastAsia="標楷體" w:hAnsi="Times New Roman" w:cs="Times New Roman"/>
              </w:rPr>
            </w:pPr>
            <w:r w:rsidRPr="00545E48">
              <w:rPr>
                <w:rFonts w:ascii="標楷體" w:eastAsia="標楷體" w:hAnsi="標楷體" w:cs="Times New Roman" w:hint="eastAsia"/>
                <w:szCs w:val="24"/>
              </w:rPr>
              <w:t>□臨時性</w:t>
            </w:r>
          </w:p>
          <w:p w14:paraId="2CD419CC" w14:textId="4D4A9F6D" w:rsidR="00816D2C" w:rsidRPr="00545E48" w:rsidRDefault="00816D2C" w:rsidP="00D33DCE">
            <w:pPr>
              <w:rPr>
                <w:rFonts w:ascii="標楷體" w:eastAsia="標楷體" w:hAnsi="標楷體" w:cs="Times New Roman"/>
                <w:szCs w:val="24"/>
              </w:rPr>
            </w:pPr>
            <w:r w:rsidRPr="00545E48">
              <w:rPr>
                <w:rFonts w:ascii="標楷體" w:eastAsia="標楷體" w:hAnsi="標楷體" w:cs="Times New Roman" w:hint="eastAsia"/>
                <w:szCs w:val="24"/>
              </w:rPr>
              <w:t>□常態性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7B8D" w14:textId="77777777" w:rsidR="00816D2C" w:rsidRPr="00545E48" w:rsidRDefault="00816D2C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C542" w14:textId="77777777" w:rsidR="00816D2C" w:rsidRPr="00545E48" w:rsidRDefault="00816D2C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6A8A" w14:textId="58C5D665" w:rsidR="00816D2C" w:rsidRPr="00545E48" w:rsidRDefault="00816D2C" w:rsidP="00333860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6F06" w14:textId="77777777" w:rsidR="00816D2C" w:rsidRPr="00545E48" w:rsidRDefault="00816D2C" w:rsidP="00333860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545E48" w:rsidRPr="00545E48" w14:paraId="5BE17B63" w14:textId="5A500036" w:rsidTr="00B3289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C784" w14:textId="77777777" w:rsidR="00816D2C" w:rsidRPr="00545E48" w:rsidRDefault="00816D2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F8B5" w14:textId="77777777" w:rsidR="00816D2C" w:rsidRPr="00545E48" w:rsidRDefault="00816D2C"/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1BE1" w14:textId="77777777" w:rsidR="00816D2C" w:rsidRPr="00545E48" w:rsidRDefault="00816D2C">
            <w:pPr>
              <w:rPr>
                <w:rFonts w:ascii="標楷體" w:eastAsia="標楷體" w:hAnsi="標楷體" w:cs="Times New Roman"/>
                <w:szCs w:val="24"/>
              </w:rPr>
            </w:pPr>
            <w:r w:rsidRPr="00545E48">
              <w:rPr>
                <w:rFonts w:ascii="標楷體" w:eastAsia="標楷體" w:hAnsi="標楷體" w:cs="Times New Roman" w:hint="eastAsia"/>
                <w:szCs w:val="24"/>
              </w:rPr>
              <w:t>□新增業務</w:t>
            </w:r>
          </w:p>
          <w:p w14:paraId="673143CE" w14:textId="77777777" w:rsidR="00816D2C" w:rsidRPr="00545E48" w:rsidRDefault="00816D2C" w:rsidP="00D33DCE">
            <w:pPr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545E48">
              <w:rPr>
                <w:rFonts w:ascii="標楷體" w:eastAsia="標楷體" w:hAnsi="標楷體" w:cs="Times New Roman" w:hint="eastAsia"/>
                <w:szCs w:val="24"/>
              </w:rPr>
              <w:t>□其他：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1119" w14:textId="240152B4" w:rsidR="00816D2C" w:rsidRPr="00545E48" w:rsidRDefault="00816D2C">
            <w:pPr>
              <w:rPr>
                <w:rFonts w:ascii="Times New Roman" w:eastAsia="標楷體" w:hAnsi="Times New Roman" w:cs="Times New Roman"/>
              </w:rPr>
            </w:pPr>
            <w:r w:rsidRPr="00545E48">
              <w:rPr>
                <w:rFonts w:ascii="標楷體" w:eastAsia="標楷體" w:hAnsi="標楷體" w:cs="Times New Roman" w:hint="eastAsia"/>
                <w:szCs w:val="24"/>
              </w:rPr>
              <w:t>□臨時性</w:t>
            </w:r>
          </w:p>
          <w:p w14:paraId="58B3CF10" w14:textId="61CE9583" w:rsidR="00816D2C" w:rsidRPr="00545E48" w:rsidRDefault="00816D2C" w:rsidP="00D33DCE">
            <w:pPr>
              <w:rPr>
                <w:rFonts w:ascii="標楷體" w:eastAsia="標楷體" w:hAnsi="標楷體" w:cs="Times New Roman"/>
                <w:szCs w:val="24"/>
              </w:rPr>
            </w:pPr>
            <w:r w:rsidRPr="00545E48">
              <w:rPr>
                <w:rFonts w:ascii="標楷體" w:eastAsia="標楷體" w:hAnsi="標楷體" w:cs="Times New Roman" w:hint="eastAsia"/>
                <w:szCs w:val="24"/>
              </w:rPr>
              <w:t>□常態性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70A2" w14:textId="77777777" w:rsidR="00816D2C" w:rsidRPr="00545E48" w:rsidRDefault="00816D2C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A5D6" w14:textId="77777777" w:rsidR="00816D2C" w:rsidRPr="00545E48" w:rsidRDefault="00816D2C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B1F2" w14:textId="77777777" w:rsidR="00816D2C" w:rsidRPr="00545E48" w:rsidRDefault="00816D2C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F8F3" w14:textId="77777777" w:rsidR="00816D2C" w:rsidRPr="00545E48" w:rsidRDefault="00816D2C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816D2C" w:rsidRPr="00545E48" w14:paraId="5EB36184" w14:textId="076F5A3F" w:rsidTr="00B3289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6312" w14:textId="77777777" w:rsidR="00816D2C" w:rsidRPr="00545E48" w:rsidRDefault="00816D2C">
            <w:pPr>
              <w:rPr>
                <w:rFonts w:ascii="標楷體" w:eastAsia="標楷體" w:hAnsi="標楷體" w:cs="Times New Roman"/>
              </w:rPr>
            </w:pPr>
            <w:r w:rsidRPr="00545E48">
              <w:rPr>
                <w:rFonts w:ascii="標楷體" w:eastAsia="標楷體" w:hAnsi="標楷體" w:cs="Times New Roman" w:hint="eastAsia"/>
              </w:rPr>
              <w:t>(表格自行延長)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AF22" w14:textId="77777777" w:rsidR="00816D2C" w:rsidRPr="00545E48" w:rsidRDefault="00816D2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C120" w14:textId="77777777" w:rsidR="00816D2C" w:rsidRPr="00545E48" w:rsidRDefault="00816D2C">
            <w:pPr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D4AC" w14:textId="77777777" w:rsidR="00816D2C" w:rsidRPr="00545E48" w:rsidRDefault="00816D2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A17A" w14:textId="77777777" w:rsidR="00816D2C" w:rsidRPr="00545E48" w:rsidRDefault="00816D2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9ABD" w14:textId="77777777" w:rsidR="00816D2C" w:rsidRPr="00545E48" w:rsidRDefault="00816D2C">
            <w:pPr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2132" w14:textId="77777777" w:rsidR="00816D2C" w:rsidRPr="00545E48" w:rsidRDefault="00816D2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DFCD" w14:textId="77777777" w:rsidR="00816D2C" w:rsidRPr="00545E48" w:rsidRDefault="00816D2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22B0E371" w14:textId="77777777" w:rsidR="003D446A" w:rsidRPr="00545E48" w:rsidRDefault="003D446A" w:rsidP="003D446A">
      <w:pPr>
        <w:spacing w:line="120" w:lineRule="exact"/>
        <w:ind w:left="440" w:hangingChars="200" w:hanging="440"/>
        <w:jc w:val="both"/>
        <w:rPr>
          <w:rFonts w:ascii="標楷體" w:eastAsia="標楷體" w:hAnsi="標楷體" w:cs="Times New Roman"/>
          <w:sz w:val="22"/>
        </w:rPr>
      </w:pPr>
    </w:p>
    <w:p w14:paraId="0CB1FE7C" w14:textId="54FAAF5B" w:rsidR="00613E22" w:rsidRPr="00545E48" w:rsidRDefault="00613E22" w:rsidP="00D2046B">
      <w:pPr>
        <w:snapToGrid w:val="0"/>
        <w:spacing w:line="400" w:lineRule="exact"/>
        <w:rPr>
          <w:rFonts w:ascii="Times New Roman" w:eastAsia="標楷體" w:hAnsi="Times New Roman" w:cs="Times New Roman"/>
          <w:szCs w:val="24"/>
        </w:rPr>
      </w:pPr>
      <w:r w:rsidRPr="00545E48">
        <w:rPr>
          <w:rFonts w:ascii="Times New Roman" w:eastAsia="標楷體" w:hAnsi="Times New Roman" w:cs="Times New Roman"/>
          <w:szCs w:val="24"/>
        </w:rPr>
        <w:t>填表說明：</w:t>
      </w:r>
    </w:p>
    <w:p w14:paraId="237C9A37" w14:textId="0B05247A" w:rsidR="00DF4DE8" w:rsidRPr="00545E48" w:rsidRDefault="00D33DCE" w:rsidP="00DD45C6">
      <w:pPr>
        <w:pStyle w:val="a3"/>
        <w:numPr>
          <w:ilvl w:val="0"/>
          <w:numId w:val="16"/>
        </w:numPr>
        <w:snapToGrid w:val="0"/>
        <w:spacing w:line="400" w:lineRule="exact"/>
        <w:ind w:leftChars="0" w:rightChars="-15" w:right="-36"/>
        <w:jc w:val="both"/>
        <w:rPr>
          <w:rFonts w:ascii="Times New Roman" w:eastAsia="標楷體" w:hAnsi="Times New Roman" w:cs="Times New Roman"/>
        </w:rPr>
      </w:pPr>
      <w:r w:rsidRPr="00545E48">
        <w:rPr>
          <w:rFonts w:ascii="Times New Roman" w:eastAsia="標楷體" w:hAnsi="Times New Roman" w:cs="Times New Roman" w:hint="eastAsia"/>
        </w:rPr>
        <w:t>可能變動業務項目：</w:t>
      </w:r>
    </w:p>
    <w:p w14:paraId="7E34E82C" w14:textId="703E277F" w:rsidR="00DF4DE8" w:rsidRPr="00545E48" w:rsidRDefault="00D33DCE" w:rsidP="00DD45C6">
      <w:pPr>
        <w:pStyle w:val="a3"/>
        <w:numPr>
          <w:ilvl w:val="0"/>
          <w:numId w:val="17"/>
        </w:numPr>
        <w:snapToGrid w:val="0"/>
        <w:spacing w:line="400" w:lineRule="exact"/>
        <w:ind w:leftChars="0" w:rightChars="-15" w:right="-36"/>
        <w:jc w:val="both"/>
        <w:rPr>
          <w:rFonts w:ascii="Times New Roman" w:eastAsia="標楷體" w:hAnsi="Times New Roman" w:cs="Times New Roman"/>
        </w:rPr>
      </w:pPr>
      <w:r w:rsidRPr="00545E48">
        <w:rPr>
          <w:rFonts w:ascii="Times New Roman" w:eastAsia="標楷體" w:hAnsi="Times New Roman" w:cs="Times New Roman" w:hint="eastAsia"/>
        </w:rPr>
        <w:t>填列未來</w:t>
      </w:r>
      <w:r w:rsidRPr="00545E48">
        <w:rPr>
          <w:rFonts w:ascii="Times New Roman" w:eastAsia="標楷體" w:hAnsi="Times New Roman" w:cs="Times New Roman"/>
        </w:rPr>
        <w:t>3</w:t>
      </w:r>
      <w:r w:rsidRPr="00545E48">
        <w:rPr>
          <w:rFonts w:ascii="Times New Roman" w:eastAsia="標楷體" w:hAnsi="Times New Roman" w:cs="Times New Roman" w:hint="eastAsia"/>
        </w:rPr>
        <w:t>年可能變動之業務項目，所謂「變動」係</w:t>
      </w:r>
      <w:proofErr w:type="gramStart"/>
      <w:r w:rsidRPr="00545E48">
        <w:rPr>
          <w:rFonts w:ascii="Times New Roman" w:eastAsia="標楷體" w:hAnsi="Times New Roman" w:cs="Times New Roman" w:hint="eastAsia"/>
        </w:rPr>
        <w:t>指原非本</w:t>
      </w:r>
      <w:proofErr w:type="gramEnd"/>
      <w:r w:rsidRPr="00545E48">
        <w:rPr>
          <w:rFonts w:ascii="Times New Roman" w:eastAsia="標楷體" w:hAnsi="Times New Roman" w:cs="Times New Roman" w:hint="eastAsia"/>
        </w:rPr>
        <w:t>單位辦理之業務，後由本單位辦理者，包括新增業務、由他機關或本機關其他單位移入業務、因應組織調整、整併移入之業務；或原由本單位辦理之業務，現已非本單位辦理者，包括業務萎縮、去任務化或移由其他機關或本機關其他單位辦理、因應組織調整、整</w:t>
      </w:r>
      <w:proofErr w:type="gramStart"/>
      <w:r w:rsidRPr="00545E48">
        <w:rPr>
          <w:rFonts w:ascii="Times New Roman" w:eastAsia="標楷體" w:hAnsi="Times New Roman" w:cs="Times New Roman" w:hint="eastAsia"/>
        </w:rPr>
        <w:t>併</w:t>
      </w:r>
      <w:proofErr w:type="gramEnd"/>
      <w:r w:rsidRPr="00545E48">
        <w:rPr>
          <w:rFonts w:ascii="Times New Roman" w:eastAsia="標楷體" w:hAnsi="Times New Roman" w:cs="Times New Roman" w:hint="eastAsia"/>
        </w:rPr>
        <w:t>移出業務等情形。</w:t>
      </w:r>
    </w:p>
    <w:p w14:paraId="4EBBE907" w14:textId="3F3AF140" w:rsidR="00D33DCE" w:rsidRPr="00545E48" w:rsidRDefault="00D33DCE" w:rsidP="00DD45C6">
      <w:pPr>
        <w:pStyle w:val="a3"/>
        <w:numPr>
          <w:ilvl w:val="0"/>
          <w:numId w:val="17"/>
        </w:numPr>
        <w:snapToGrid w:val="0"/>
        <w:spacing w:line="400" w:lineRule="exact"/>
        <w:ind w:leftChars="0" w:rightChars="-15" w:right="-36"/>
        <w:jc w:val="both"/>
        <w:rPr>
          <w:rFonts w:ascii="Times New Roman" w:eastAsia="標楷體" w:hAnsi="Times New Roman" w:cs="Times New Roman"/>
        </w:rPr>
      </w:pPr>
      <w:r w:rsidRPr="00545E48">
        <w:rPr>
          <w:rFonts w:ascii="Times New Roman" w:eastAsia="標楷體" w:hAnsi="Times New Roman" w:cs="Times New Roman" w:hint="eastAsia"/>
        </w:rPr>
        <w:t>如屬新增之業務者</w:t>
      </w:r>
      <w:r w:rsidRPr="00545E48">
        <w:rPr>
          <w:rFonts w:ascii="Times New Roman" w:eastAsia="標楷體" w:hAnsi="Times New Roman" w:cs="Times New Roman"/>
        </w:rPr>
        <w:t>(</w:t>
      </w:r>
      <w:r w:rsidRPr="00545E48">
        <w:rPr>
          <w:rFonts w:ascii="Times New Roman" w:eastAsia="標楷體" w:hAnsi="Times New Roman" w:cs="Times New Roman" w:hint="eastAsia"/>
        </w:rPr>
        <w:t>含由其他機關或本機關其他單位移入業務</w:t>
      </w:r>
      <w:r w:rsidRPr="00545E48">
        <w:rPr>
          <w:rFonts w:ascii="Times New Roman" w:eastAsia="標楷體" w:hAnsi="Times New Roman" w:cs="Times New Roman"/>
        </w:rPr>
        <w:t>)</w:t>
      </w:r>
      <w:r w:rsidRPr="00545E48">
        <w:rPr>
          <w:rFonts w:ascii="Times New Roman" w:eastAsia="標楷體" w:hAnsi="Times New Roman" w:cs="Times New Roman" w:hint="eastAsia"/>
        </w:rPr>
        <w:t>，依未來新增加之業務填列；如屬萎縮、去任務化、移由其他機關或本機關其他單位辦理者，則填列目前辦理單位</w:t>
      </w:r>
      <w:r w:rsidR="007C50D2" w:rsidRPr="00545E48">
        <w:rPr>
          <w:rFonts w:ascii="Times New Roman" w:eastAsia="標楷體" w:hAnsi="Times New Roman" w:cs="Times New Roman" w:hint="eastAsia"/>
        </w:rPr>
        <w:t>之</w:t>
      </w:r>
      <w:r w:rsidRPr="00545E48">
        <w:rPr>
          <w:rFonts w:ascii="Times New Roman" w:eastAsia="標楷體" w:hAnsi="Times New Roman" w:cs="Times New Roman" w:hint="eastAsia"/>
        </w:rPr>
        <w:t>業務項目。如業務未來</w:t>
      </w:r>
      <w:r w:rsidRPr="00545E48">
        <w:rPr>
          <w:rFonts w:ascii="Times New Roman" w:eastAsia="標楷體" w:hAnsi="Times New Roman" w:cs="Times New Roman"/>
        </w:rPr>
        <w:t>3</w:t>
      </w:r>
      <w:r w:rsidRPr="00545E48">
        <w:rPr>
          <w:rFonts w:ascii="Times New Roman" w:eastAsia="標楷體" w:hAnsi="Times New Roman" w:cs="Times New Roman" w:hint="eastAsia"/>
        </w:rPr>
        <w:t>年無任何變動則</w:t>
      </w:r>
      <w:proofErr w:type="gramStart"/>
      <w:r w:rsidRPr="00545E48">
        <w:rPr>
          <w:rFonts w:ascii="Times New Roman" w:eastAsia="標楷體" w:hAnsi="Times New Roman" w:cs="Times New Roman" w:hint="eastAsia"/>
        </w:rPr>
        <w:t>可免填</w:t>
      </w:r>
      <w:proofErr w:type="gramEnd"/>
      <w:r w:rsidRPr="00545E48">
        <w:rPr>
          <w:rFonts w:ascii="Times New Roman" w:eastAsia="標楷體" w:hAnsi="Times New Roman" w:cs="Times New Roman" w:hint="eastAsia"/>
        </w:rPr>
        <w:t>。</w:t>
      </w:r>
    </w:p>
    <w:p w14:paraId="6422B187" w14:textId="2C3BE839" w:rsidR="00D33DCE" w:rsidRPr="00545E48" w:rsidRDefault="00D33DCE" w:rsidP="00B32890">
      <w:pPr>
        <w:pStyle w:val="a3"/>
        <w:numPr>
          <w:ilvl w:val="0"/>
          <w:numId w:val="16"/>
        </w:numPr>
        <w:snapToGrid w:val="0"/>
        <w:spacing w:line="400" w:lineRule="exact"/>
        <w:ind w:leftChars="0"/>
        <w:jc w:val="both"/>
        <w:rPr>
          <w:rFonts w:ascii="Times New Roman" w:eastAsia="標楷體" w:hAnsi="Times New Roman" w:cs="Times New Roman"/>
          <w:strike/>
        </w:rPr>
      </w:pPr>
      <w:r w:rsidRPr="00545E48">
        <w:rPr>
          <w:rFonts w:ascii="Times New Roman" w:eastAsia="標楷體" w:hAnsi="Times New Roman" w:cs="Times New Roman" w:hint="eastAsia"/>
        </w:rPr>
        <w:t>變動原因：如是新增業務者請勾選□新增業務；如由他機關或本機關其他單位移入或移出業務者請勾選□其他，並請填寫由何機</w:t>
      </w:r>
      <w:r w:rsidRPr="00545E48">
        <w:rPr>
          <w:rFonts w:ascii="Times New Roman" w:eastAsia="標楷體" w:hAnsi="Times New Roman" w:cs="Times New Roman" w:hint="eastAsia"/>
        </w:rPr>
        <w:lastRenderedPageBreak/>
        <w:t>關名稱或本機關何單位名稱移入或移出或已非本機關業務。</w:t>
      </w:r>
    </w:p>
    <w:p w14:paraId="22017E5B" w14:textId="1148A3B5" w:rsidR="00D33DCE" w:rsidRPr="00545E48" w:rsidRDefault="00D33DCE" w:rsidP="00DD45C6">
      <w:pPr>
        <w:pStyle w:val="a3"/>
        <w:numPr>
          <w:ilvl w:val="0"/>
          <w:numId w:val="16"/>
        </w:numPr>
        <w:snapToGrid w:val="0"/>
        <w:spacing w:line="400" w:lineRule="exact"/>
        <w:ind w:leftChars="0"/>
        <w:jc w:val="both"/>
        <w:rPr>
          <w:rFonts w:ascii="Times New Roman" w:eastAsia="標楷體" w:hAnsi="Times New Roman" w:cs="Times New Roman"/>
        </w:rPr>
      </w:pPr>
      <w:r w:rsidRPr="00545E48">
        <w:rPr>
          <w:rFonts w:ascii="Times New Roman" w:eastAsia="標楷體" w:hAnsi="Times New Roman" w:cs="Times New Roman" w:hint="eastAsia"/>
        </w:rPr>
        <w:t>變動性質：請依</w:t>
      </w:r>
      <w:r w:rsidRPr="00545E48">
        <w:rPr>
          <w:rFonts w:ascii="Times New Roman" w:eastAsia="標楷體" w:hAnsi="Times New Roman" w:cs="Times New Roman"/>
        </w:rPr>
        <w:t>(</w:t>
      </w:r>
      <w:r w:rsidRPr="00545E48">
        <w:rPr>
          <w:rFonts w:ascii="Times New Roman" w:eastAsia="標楷體" w:hAnsi="Times New Roman" w:cs="Times New Roman" w:hint="eastAsia"/>
        </w:rPr>
        <w:t>可能</w:t>
      </w:r>
      <w:r w:rsidRPr="00545E48">
        <w:rPr>
          <w:rFonts w:ascii="Times New Roman" w:eastAsia="標楷體" w:hAnsi="Times New Roman" w:cs="Times New Roman"/>
        </w:rPr>
        <w:t>)</w:t>
      </w:r>
      <w:r w:rsidRPr="00545E48">
        <w:rPr>
          <w:rFonts w:ascii="Times New Roman" w:eastAsia="標楷體" w:hAnsi="Times New Roman" w:cs="Times New Roman" w:hint="eastAsia"/>
        </w:rPr>
        <w:t>變動業務項目之屬性先行勾選為「臨時性」或「常態性」業務。「臨時性」業務係指業務調整後，於某一期間即可完成，未來不再屬本單位辦理者；「常態性」業務則係指業務調整後，本單位常態辦理之業務。</w:t>
      </w:r>
    </w:p>
    <w:p w14:paraId="2E593BA2" w14:textId="334693B3" w:rsidR="00D33DCE" w:rsidRPr="00545E48" w:rsidRDefault="00D33DCE" w:rsidP="00DD45C6">
      <w:pPr>
        <w:pStyle w:val="a3"/>
        <w:numPr>
          <w:ilvl w:val="0"/>
          <w:numId w:val="16"/>
        </w:numPr>
        <w:snapToGrid w:val="0"/>
        <w:spacing w:line="400" w:lineRule="exact"/>
        <w:ind w:leftChars="0"/>
        <w:jc w:val="both"/>
        <w:rPr>
          <w:rFonts w:ascii="Times New Roman" w:eastAsia="標楷體" w:hAnsi="Times New Roman" w:cs="Times New Roman"/>
        </w:rPr>
      </w:pPr>
      <w:r w:rsidRPr="00545E48">
        <w:rPr>
          <w:rFonts w:ascii="Times New Roman" w:eastAsia="標楷體" w:hAnsi="Times New Roman" w:cs="Times New Roman" w:hint="eastAsia"/>
        </w:rPr>
        <w:t>變動情形說明：請就業務變動之具體內容或特殊情形簡要說明，並以不超過</w:t>
      </w:r>
      <w:r w:rsidRPr="00545E48">
        <w:rPr>
          <w:rFonts w:ascii="Times New Roman" w:eastAsia="標楷體" w:hAnsi="Times New Roman" w:cs="Times New Roman"/>
        </w:rPr>
        <w:t>200</w:t>
      </w:r>
      <w:r w:rsidRPr="00545E48">
        <w:rPr>
          <w:rFonts w:ascii="Times New Roman" w:eastAsia="標楷體" w:hAnsi="Times New Roman" w:cs="Times New Roman" w:hint="eastAsia"/>
        </w:rPr>
        <w:t>字為原則。</w:t>
      </w:r>
    </w:p>
    <w:p w14:paraId="30516FC6" w14:textId="305FABA8" w:rsidR="00D33DCE" w:rsidRPr="00545E48" w:rsidRDefault="00D33DCE" w:rsidP="00DD45C6">
      <w:pPr>
        <w:pStyle w:val="a3"/>
        <w:numPr>
          <w:ilvl w:val="0"/>
          <w:numId w:val="16"/>
        </w:numPr>
        <w:snapToGrid w:val="0"/>
        <w:spacing w:line="400" w:lineRule="exact"/>
        <w:ind w:leftChars="0"/>
        <w:jc w:val="both"/>
        <w:rPr>
          <w:rFonts w:ascii="標楷體" w:eastAsia="標楷體" w:hAnsi="標楷體" w:cs="Times New Roman"/>
          <w:b/>
          <w:strike/>
          <w:kern w:val="0"/>
          <w:szCs w:val="24"/>
          <w:shd w:val="pct15" w:color="auto" w:fill="FFFFFF"/>
        </w:rPr>
      </w:pPr>
      <w:r w:rsidRPr="00545E48">
        <w:rPr>
          <w:rFonts w:ascii="Times New Roman" w:eastAsia="標楷體" w:hAnsi="Times New Roman" w:cs="Times New Roman" w:hint="eastAsia"/>
        </w:rPr>
        <w:t>未來</w:t>
      </w:r>
      <w:r w:rsidRPr="00545E48">
        <w:rPr>
          <w:rFonts w:ascii="Times New Roman" w:eastAsia="標楷體" w:hAnsi="Times New Roman" w:cs="Times New Roman"/>
        </w:rPr>
        <w:t>3</w:t>
      </w:r>
      <w:r w:rsidRPr="00545E48">
        <w:rPr>
          <w:rFonts w:ascii="Times New Roman" w:eastAsia="標楷體" w:hAnsi="Times New Roman" w:cs="Times New Roman" w:hint="eastAsia"/>
        </w:rPr>
        <w:t>年人力需求情形：請於「所需</w:t>
      </w:r>
      <w:r w:rsidRPr="00545E48">
        <w:rPr>
          <w:rFonts w:ascii="Times New Roman" w:eastAsia="標楷體" w:hAnsi="Times New Roman" w:cs="Times New Roman"/>
        </w:rPr>
        <w:t>(</w:t>
      </w:r>
      <w:r w:rsidRPr="00545E48">
        <w:rPr>
          <w:rFonts w:ascii="Times New Roman" w:eastAsia="標楷體" w:hAnsi="Times New Roman" w:cs="Times New Roman" w:hint="eastAsia"/>
        </w:rPr>
        <w:t>增減</w:t>
      </w:r>
      <w:r w:rsidRPr="00545E48">
        <w:rPr>
          <w:rFonts w:ascii="Times New Roman" w:eastAsia="標楷體" w:hAnsi="Times New Roman" w:cs="Times New Roman"/>
        </w:rPr>
        <w:t>)</w:t>
      </w:r>
      <w:r w:rsidRPr="00545E48">
        <w:rPr>
          <w:rFonts w:ascii="Times New Roman" w:eastAsia="標楷體" w:hAnsi="Times New Roman" w:cs="Times New Roman" w:hint="eastAsia"/>
        </w:rPr>
        <w:t>人力配置」及「人力來源規劃或業務檢討」妥為說明，並於現有總員額數，先行檢討員額配置合適合理性，並依下列方式評估：</w:t>
      </w:r>
      <w:r w:rsidRPr="00545E48">
        <w:rPr>
          <w:rFonts w:ascii="Times New Roman" w:eastAsia="標楷體" w:hAnsi="Times New Roman" w:cs="Times New Roman"/>
        </w:rPr>
        <w:t>1.</w:t>
      </w:r>
      <w:r w:rsidRPr="00545E48">
        <w:rPr>
          <w:rFonts w:ascii="Times New Roman" w:eastAsia="標楷體" w:hAnsi="Times New Roman" w:cs="Times New Roman" w:hint="eastAsia"/>
        </w:rPr>
        <w:t>本機關內部單位間人力調整</w:t>
      </w:r>
      <w:r w:rsidR="00E677C5" w:rsidRPr="00545E48">
        <w:rPr>
          <w:rFonts w:ascii="Times New Roman" w:eastAsia="標楷體" w:hAnsi="Times New Roman" w:cs="Times New Roman" w:hint="eastAsia"/>
        </w:rPr>
        <w:t>。</w:t>
      </w:r>
      <w:r w:rsidRPr="00545E48">
        <w:rPr>
          <w:rFonts w:ascii="Times New Roman" w:eastAsia="標楷體" w:hAnsi="Times New Roman" w:cs="Times New Roman"/>
        </w:rPr>
        <w:t>2.</w:t>
      </w:r>
      <w:r w:rsidRPr="00545E48">
        <w:rPr>
          <w:rFonts w:ascii="Times New Roman" w:eastAsia="標楷體" w:hAnsi="Times New Roman" w:cs="Times New Roman" w:hint="eastAsia"/>
        </w:rPr>
        <w:t>本機關暨所屬機關（構）間員額總量調整</w:t>
      </w:r>
      <w:r w:rsidR="00E677C5" w:rsidRPr="00545E48">
        <w:rPr>
          <w:rFonts w:ascii="Times New Roman" w:eastAsia="標楷體" w:hAnsi="Times New Roman" w:cs="Times New Roman" w:hint="eastAsia"/>
        </w:rPr>
        <w:t>。</w:t>
      </w:r>
      <w:r w:rsidRPr="00545E48">
        <w:rPr>
          <w:rFonts w:ascii="Times New Roman" w:eastAsia="標楷體" w:hAnsi="Times New Roman" w:cs="Times New Roman"/>
        </w:rPr>
        <w:t>3.</w:t>
      </w:r>
      <w:r w:rsidRPr="00545E48">
        <w:rPr>
          <w:rFonts w:ascii="Times New Roman" w:eastAsia="標楷體" w:hAnsi="Times New Roman" w:cs="Times New Roman" w:hint="eastAsia"/>
        </w:rPr>
        <w:t>他機關人力移撥</w:t>
      </w:r>
      <w:r w:rsidR="00E677C5" w:rsidRPr="00545E48">
        <w:rPr>
          <w:rFonts w:ascii="Times New Roman" w:eastAsia="標楷體" w:hAnsi="Times New Roman" w:cs="Times New Roman" w:hint="eastAsia"/>
        </w:rPr>
        <w:t>。</w:t>
      </w:r>
      <w:r w:rsidRPr="00545E48">
        <w:rPr>
          <w:rFonts w:ascii="Times New Roman" w:eastAsia="標楷體" w:hAnsi="Times New Roman" w:cs="Times New Roman"/>
        </w:rPr>
        <w:t>4.</w:t>
      </w:r>
      <w:r w:rsidRPr="00545E48">
        <w:rPr>
          <w:rFonts w:ascii="Times New Roman" w:eastAsia="標楷體" w:hAnsi="Times New Roman" w:cs="Times New Roman" w:hint="eastAsia"/>
        </w:rPr>
        <w:t>請增員額</w:t>
      </w:r>
      <w:r w:rsidR="00E677C5" w:rsidRPr="00545E48">
        <w:rPr>
          <w:rFonts w:ascii="Times New Roman" w:eastAsia="標楷體" w:hAnsi="Times New Roman" w:cs="Times New Roman" w:hint="eastAsia"/>
        </w:rPr>
        <w:t>。</w:t>
      </w:r>
      <w:r w:rsidRPr="00545E48">
        <w:rPr>
          <w:rFonts w:ascii="Times New Roman" w:eastAsia="標楷體" w:hAnsi="Times New Roman" w:cs="Times New Roman"/>
        </w:rPr>
        <w:t>5.</w:t>
      </w:r>
      <w:r w:rsidRPr="00545E48">
        <w:rPr>
          <w:rFonts w:ascii="Times New Roman" w:eastAsia="標楷體" w:hAnsi="Times New Roman" w:cs="Times New Roman" w:hint="eastAsia"/>
        </w:rPr>
        <w:t>其他業務「去任務化」、「行政法人化」及「</w:t>
      </w:r>
      <w:proofErr w:type="gramStart"/>
      <w:r w:rsidRPr="00545E48">
        <w:rPr>
          <w:rFonts w:ascii="Times New Roman" w:eastAsia="標楷體" w:hAnsi="Times New Roman" w:cs="Times New Roman" w:hint="eastAsia"/>
        </w:rPr>
        <w:t>委外化</w:t>
      </w:r>
      <w:proofErr w:type="gramEnd"/>
      <w:r w:rsidRPr="00545E48">
        <w:rPr>
          <w:rFonts w:ascii="Times New Roman" w:eastAsia="標楷體" w:hAnsi="Times New Roman" w:cs="Times New Roman" w:hint="eastAsia"/>
        </w:rPr>
        <w:t>」或行政流程簡化、資訊化後節餘人力因應</w:t>
      </w:r>
      <w:r w:rsidR="00E677C5" w:rsidRPr="00545E48">
        <w:rPr>
          <w:rFonts w:ascii="Times New Roman" w:eastAsia="標楷體" w:hAnsi="Times New Roman" w:cs="Times New Roman" w:hint="eastAsia"/>
        </w:rPr>
        <w:t>。</w:t>
      </w:r>
      <w:r w:rsidRPr="00545E48">
        <w:rPr>
          <w:rFonts w:ascii="Times New Roman" w:eastAsia="標楷體" w:hAnsi="Times New Roman" w:cs="Times New Roman"/>
        </w:rPr>
        <w:t>6.</w:t>
      </w:r>
      <w:r w:rsidRPr="00545E48">
        <w:rPr>
          <w:rFonts w:ascii="Times New Roman" w:eastAsia="標楷體" w:hAnsi="Times New Roman" w:cs="Times New Roman" w:hint="eastAsia"/>
        </w:rPr>
        <w:t>其他</w:t>
      </w:r>
      <w:r w:rsidRPr="00545E48">
        <w:rPr>
          <w:rFonts w:ascii="Times New Roman" w:eastAsia="標楷體" w:hAnsi="Times New Roman" w:cs="Times New Roman"/>
        </w:rPr>
        <w:t>(</w:t>
      </w:r>
      <w:r w:rsidRPr="00545E48">
        <w:rPr>
          <w:rFonts w:ascii="Times New Roman" w:eastAsia="標楷體" w:hAnsi="Times New Roman" w:cs="Times New Roman" w:hint="eastAsia"/>
        </w:rPr>
        <w:t>如：本項業務未來擬委</w:t>
      </w:r>
      <w:proofErr w:type="gramStart"/>
      <w:r w:rsidRPr="00545E48">
        <w:rPr>
          <w:rFonts w:ascii="Times New Roman" w:eastAsia="標楷體" w:hAnsi="Times New Roman" w:cs="Times New Roman" w:hint="eastAsia"/>
        </w:rPr>
        <w:t>外化，爰</w:t>
      </w:r>
      <w:proofErr w:type="gramEnd"/>
      <w:r w:rsidRPr="00545E48">
        <w:rPr>
          <w:rFonts w:ascii="Times New Roman" w:eastAsia="標楷體" w:hAnsi="Times New Roman" w:cs="Times New Roman" w:hint="eastAsia"/>
        </w:rPr>
        <w:t>所需人力將以承攬方式處理</w:t>
      </w:r>
      <w:r w:rsidRPr="00545E48">
        <w:rPr>
          <w:rFonts w:ascii="Times New Roman" w:eastAsia="標楷體" w:hAnsi="Times New Roman" w:cs="Times New Roman"/>
        </w:rPr>
        <w:t>)</w:t>
      </w:r>
      <w:r w:rsidR="00E677C5" w:rsidRPr="00545E48">
        <w:rPr>
          <w:rFonts w:ascii="Times New Roman" w:eastAsia="標楷體" w:hAnsi="Times New Roman" w:cs="Times New Roman" w:hint="eastAsia"/>
        </w:rPr>
        <w:t>。</w:t>
      </w:r>
      <w:r w:rsidRPr="00545E48">
        <w:rPr>
          <w:rFonts w:ascii="Times New Roman" w:eastAsia="標楷體" w:hAnsi="Times New Roman" w:cs="Times New Roman" w:hint="eastAsia"/>
        </w:rPr>
        <w:t>並以</w:t>
      </w:r>
      <w:r w:rsidRPr="00545E48">
        <w:rPr>
          <w:rFonts w:ascii="Times New Roman" w:eastAsia="標楷體" w:hAnsi="Times New Roman" w:cs="Times New Roman"/>
        </w:rPr>
        <w:t>200</w:t>
      </w:r>
      <w:r w:rsidRPr="00545E48">
        <w:rPr>
          <w:rFonts w:ascii="Times New Roman" w:eastAsia="標楷體" w:hAnsi="Times New Roman" w:cs="Times New Roman" w:hint="eastAsia"/>
        </w:rPr>
        <w:t>字內簡要說明</w:t>
      </w:r>
      <w:r w:rsidR="00142D46" w:rsidRPr="00545E48">
        <w:rPr>
          <w:rFonts w:ascii="Times New Roman" w:eastAsia="標楷體" w:hAnsi="Times New Roman" w:cs="Times New Roman" w:hint="eastAsia"/>
        </w:rPr>
        <w:t>。</w:t>
      </w:r>
    </w:p>
    <w:p w14:paraId="5DC7BAAC" w14:textId="63723B74" w:rsidR="00142D46" w:rsidRPr="00545E48" w:rsidRDefault="00142D46" w:rsidP="00142D46">
      <w:pPr>
        <w:pStyle w:val="a3"/>
        <w:numPr>
          <w:ilvl w:val="0"/>
          <w:numId w:val="16"/>
        </w:numPr>
        <w:snapToGrid w:val="0"/>
        <w:spacing w:line="400" w:lineRule="exact"/>
        <w:ind w:leftChars="0"/>
        <w:jc w:val="both"/>
        <w:rPr>
          <w:rFonts w:ascii="標楷體" w:eastAsia="標楷體" w:hAnsi="標楷體" w:cs="Times New Roman"/>
          <w:b/>
          <w:kern w:val="0"/>
          <w:szCs w:val="24"/>
          <w:shd w:val="pct15" w:color="auto" w:fill="FFFFFF"/>
        </w:rPr>
      </w:pPr>
      <w:r w:rsidRPr="00545E48">
        <w:rPr>
          <w:rFonts w:ascii="Times New Roman" w:eastAsia="標楷體" w:hAnsi="Times New Roman" w:cs="Times New Roman" w:hint="eastAsia"/>
        </w:rPr>
        <w:t>如有請增員額，請說明「政策</w:t>
      </w:r>
      <w:r w:rsidRPr="00545E48">
        <w:rPr>
          <w:rFonts w:ascii="Times New Roman" w:eastAsia="標楷體" w:hAnsi="Times New Roman" w:cs="Times New Roman"/>
        </w:rPr>
        <w:t>-</w:t>
      </w:r>
      <w:r w:rsidRPr="00545E48">
        <w:rPr>
          <w:rFonts w:ascii="Times New Roman" w:eastAsia="標楷體" w:hAnsi="Times New Roman" w:cs="Times New Roman" w:hint="eastAsia"/>
        </w:rPr>
        <w:t>需求</w:t>
      </w:r>
      <w:r w:rsidRPr="00545E48">
        <w:rPr>
          <w:rFonts w:ascii="Times New Roman" w:eastAsia="標楷體" w:hAnsi="Times New Roman" w:cs="Times New Roman"/>
        </w:rPr>
        <w:t>-</w:t>
      </w:r>
      <w:r w:rsidRPr="00545E48">
        <w:rPr>
          <w:rFonts w:ascii="Times New Roman" w:eastAsia="標楷體" w:hAnsi="Times New Roman" w:cs="Times New Roman" w:hint="eastAsia"/>
        </w:rPr>
        <w:t>法制</w:t>
      </w:r>
      <w:r w:rsidRPr="00545E48">
        <w:rPr>
          <w:rFonts w:ascii="Times New Roman" w:eastAsia="標楷體" w:hAnsi="Times New Roman" w:cs="Times New Roman"/>
        </w:rPr>
        <w:t>-</w:t>
      </w:r>
      <w:r w:rsidRPr="00545E48">
        <w:rPr>
          <w:rFonts w:ascii="Times New Roman" w:eastAsia="標楷體" w:hAnsi="Times New Roman" w:cs="Times New Roman" w:hint="eastAsia"/>
        </w:rPr>
        <w:t>服務」資訊及量化數據，</w:t>
      </w:r>
      <w:r w:rsidRPr="00545E48">
        <w:rPr>
          <w:rFonts w:ascii="標楷體" w:eastAsia="標楷體" w:hAnsi="標楷體" w:cs="Times New Roman" w:hint="eastAsia"/>
          <w:b/>
          <w:kern w:val="0"/>
          <w:szCs w:val="24"/>
          <w:shd w:val="pct15" w:color="auto" w:fill="FFFFFF"/>
        </w:rPr>
        <w:t>切勿於未經檢討前</w:t>
      </w:r>
      <w:proofErr w:type="gramStart"/>
      <w:r w:rsidRPr="00545E48">
        <w:rPr>
          <w:rFonts w:ascii="標楷體" w:eastAsia="標楷體" w:hAnsi="標楷體" w:cs="Times New Roman" w:hint="eastAsia"/>
          <w:b/>
          <w:kern w:val="0"/>
          <w:szCs w:val="24"/>
          <w:shd w:val="pct15" w:color="auto" w:fill="FFFFFF"/>
        </w:rPr>
        <w:t>逕</w:t>
      </w:r>
      <w:proofErr w:type="gramEnd"/>
      <w:r w:rsidRPr="00545E48">
        <w:rPr>
          <w:rFonts w:ascii="標楷體" w:eastAsia="標楷體" w:hAnsi="標楷體" w:cs="Times New Roman" w:hint="eastAsia"/>
          <w:b/>
          <w:kern w:val="0"/>
          <w:szCs w:val="24"/>
          <w:shd w:val="pct15" w:color="auto" w:fill="FFFFFF"/>
        </w:rPr>
        <w:t>以請增員額方式填寫。</w:t>
      </w:r>
    </w:p>
    <w:p w14:paraId="3F39C211" w14:textId="61490FB1" w:rsidR="00D33DCE" w:rsidRPr="00545E48" w:rsidRDefault="00D33DCE" w:rsidP="00DD45C6">
      <w:pPr>
        <w:pStyle w:val="a3"/>
        <w:numPr>
          <w:ilvl w:val="0"/>
          <w:numId w:val="16"/>
        </w:numPr>
        <w:snapToGrid w:val="0"/>
        <w:spacing w:line="400" w:lineRule="exact"/>
        <w:ind w:leftChars="0" w:rightChars="-200" w:right="-480"/>
        <w:jc w:val="both"/>
        <w:rPr>
          <w:rFonts w:ascii="標楷體" w:eastAsia="標楷體" w:hAnsi="標楷體" w:cs="Times New Roman"/>
          <w:kern w:val="0"/>
          <w:szCs w:val="24"/>
        </w:rPr>
      </w:pPr>
      <w:r w:rsidRPr="00545E48">
        <w:rPr>
          <w:rFonts w:ascii="標楷體" w:eastAsia="標楷體" w:hAnsi="標楷體" w:cs="Times New Roman" w:hint="eastAsia"/>
          <w:kern w:val="0"/>
          <w:szCs w:val="24"/>
          <w:shd w:val="pct15" w:color="auto" w:fill="FFFFFF"/>
        </w:rPr>
        <w:t>未來3年之人力需求，請勿重</w:t>
      </w:r>
      <w:r w:rsidR="003D4065" w:rsidRPr="00545E48">
        <w:rPr>
          <w:rFonts w:ascii="標楷體" w:eastAsia="標楷體" w:hAnsi="標楷體" w:cs="Times New Roman" w:hint="eastAsia"/>
          <w:kern w:val="0"/>
          <w:szCs w:val="24"/>
          <w:shd w:val="pct15" w:color="auto" w:fill="FFFFFF"/>
        </w:rPr>
        <w:t>複</w:t>
      </w:r>
      <w:r w:rsidRPr="00545E48">
        <w:rPr>
          <w:rFonts w:ascii="標楷體" w:eastAsia="標楷體" w:hAnsi="標楷體" w:cs="Times New Roman" w:hint="eastAsia"/>
          <w:kern w:val="0"/>
          <w:szCs w:val="24"/>
          <w:shd w:val="pct15" w:color="auto" w:fill="FFFFFF"/>
        </w:rPr>
        <w:t>填列</w:t>
      </w:r>
      <w:r w:rsidRPr="00545E48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14:paraId="25D6D66D" w14:textId="1DCDE497" w:rsidR="00E1629B" w:rsidRPr="00545E48" w:rsidRDefault="00D33DCE" w:rsidP="00DD45C6">
      <w:pPr>
        <w:pStyle w:val="a3"/>
        <w:numPr>
          <w:ilvl w:val="0"/>
          <w:numId w:val="16"/>
        </w:numPr>
        <w:snapToGrid w:val="0"/>
        <w:spacing w:line="400" w:lineRule="exact"/>
        <w:ind w:leftChars="0" w:rightChars="-200" w:right="-480"/>
        <w:jc w:val="both"/>
        <w:rPr>
          <w:szCs w:val="24"/>
        </w:rPr>
      </w:pPr>
      <w:r w:rsidRPr="00545E48">
        <w:rPr>
          <w:rFonts w:ascii="標楷體" w:eastAsia="標楷體" w:hAnsi="標楷體" w:hint="eastAsia"/>
          <w:kern w:val="0"/>
          <w:szCs w:val="24"/>
        </w:rPr>
        <w:t>表單若有兩頁以上時，</w:t>
      </w:r>
      <w:proofErr w:type="gramStart"/>
      <w:r w:rsidRPr="00545E48">
        <w:rPr>
          <w:rFonts w:ascii="標楷體" w:eastAsia="標楷體" w:hAnsi="標楷體" w:hint="eastAsia"/>
          <w:kern w:val="0"/>
          <w:szCs w:val="24"/>
        </w:rPr>
        <w:t>各跨頁均應</w:t>
      </w:r>
      <w:proofErr w:type="gramEnd"/>
      <w:r w:rsidRPr="00545E48">
        <w:rPr>
          <w:rFonts w:ascii="標楷體" w:eastAsia="標楷體" w:hAnsi="標楷體" w:hint="eastAsia"/>
          <w:kern w:val="0"/>
          <w:szCs w:val="24"/>
        </w:rPr>
        <w:t>含有標題列。</w:t>
      </w:r>
    </w:p>
    <w:sectPr w:rsidR="00E1629B" w:rsidRPr="00545E48" w:rsidSect="00CE2AAA">
      <w:footerReference w:type="default" r:id="rId9"/>
      <w:pgSz w:w="16838" w:h="11906" w:orient="landscape" w:code="9"/>
      <w:pgMar w:top="1701" w:right="1418" w:bottom="1701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F6D18" w14:textId="77777777" w:rsidR="00142D46" w:rsidRDefault="00142D46">
      <w:r>
        <w:separator/>
      </w:r>
    </w:p>
  </w:endnote>
  <w:endnote w:type="continuationSeparator" w:id="0">
    <w:p w14:paraId="57D8A94C" w14:textId="77777777" w:rsidR="00142D46" w:rsidRDefault="0014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vanish/>
        <w:highlight w:val="yellow"/>
      </w:rPr>
      <w:id w:val="2048873120"/>
      <w:docPartObj>
        <w:docPartGallery w:val="Page Numbers (Bottom of Page)"/>
        <w:docPartUnique/>
      </w:docPartObj>
    </w:sdtPr>
    <w:sdtEndPr/>
    <w:sdtContent>
      <w:p w14:paraId="68289751" w14:textId="73F73DD1" w:rsidR="00142D46" w:rsidRDefault="00142D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CFA" w:rsidRPr="006B6CFA">
          <w:rPr>
            <w:noProof/>
            <w:lang w:val="zh-TW"/>
          </w:rPr>
          <w:t>12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vanish/>
        <w:highlight w:val="yellow"/>
      </w:rPr>
      <w:id w:val="-1483771522"/>
      <w:docPartObj>
        <w:docPartGallery w:val="Page Numbers (Bottom of Page)"/>
        <w:docPartUnique/>
      </w:docPartObj>
    </w:sdtPr>
    <w:sdtEndPr/>
    <w:sdtContent>
      <w:p w14:paraId="1414D7B8" w14:textId="560D0F6E" w:rsidR="00142D46" w:rsidRDefault="00142D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CFA" w:rsidRPr="006B6CFA">
          <w:rPr>
            <w:noProof/>
            <w:lang w:val="zh-TW"/>
          </w:rPr>
          <w:t>14</w:t>
        </w:r>
        <w:r>
          <w:fldChar w:fldCharType="end"/>
        </w:r>
      </w:p>
    </w:sdtContent>
  </w:sdt>
  <w:p w14:paraId="7EA4691C" w14:textId="77777777" w:rsidR="00142D46" w:rsidRDefault="00142D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3D42E" w14:textId="77777777" w:rsidR="00142D46" w:rsidRDefault="00142D46">
      <w:r>
        <w:separator/>
      </w:r>
    </w:p>
  </w:footnote>
  <w:footnote w:type="continuationSeparator" w:id="0">
    <w:p w14:paraId="6AB6592E" w14:textId="77777777" w:rsidR="00142D46" w:rsidRDefault="00142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123D"/>
    <w:multiLevelType w:val="hybridMultilevel"/>
    <w:tmpl w:val="EF423882"/>
    <w:lvl w:ilvl="0" w:tplc="58041C92">
      <w:start w:val="1"/>
      <w:numFmt w:val="taiwaneseCountingThousand"/>
      <w:suff w:val="nothing"/>
      <w:lvlText w:val="%1、"/>
      <w:lvlJc w:val="left"/>
      <w:pPr>
        <w:ind w:left="1277" w:hanging="480"/>
      </w:pPr>
      <w:rPr>
        <w:rFonts w:ascii="標楷體" w:eastAsia="標楷體" w:hAnsi="標楷體" w:hint="eastAsia"/>
        <w:b w:val="0"/>
        <w:sz w:val="24"/>
        <w:szCs w:val="24"/>
        <w:u w:val="none"/>
      </w:rPr>
    </w:lvl>
    <w:lvl w:ilvl="1" w:tplc="E7AC338C">
      <w:start w:val="1"/>
      <w:numFmt w:val="taiwaneseCountingThousand"/>
      <w:suff w:val="nothing"/>
      <w:lvlText w:val="(%2)"/>
      <w:lvlJc w:val="left"/>
      <w:pPr>
        <w:ind w:left="216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14" w:hanging="480"/>
      </w:pPr>
    </w:lvl>
    <w:lvl w:ilvl="3" w:tplc="0409000F" w:tentative="1">
      <w:start w:val="1"/>
      <w:numFmt w:val="decimal"/>
      <w:lvlText w:val="%4."/>
      <w:lvlJc w:val="left"/>
      <w:pPr>
        <w:ind w:left="2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4" w:hanging="480"/>
      </w:pPr>
    </w:lvl>
    <w:lvl w:ilvl="5" w:tplc="0409001B" w:tentative="1">
      <w:start w:val="1"/>
      <w:numFmt w:val="lowerRoman"/>
      <w:lvlText w:val="%6."/>
      <w:lvlJc w:val="right"/>
      <w:pPr>
        <w:ind w:left="3154" w:hanging="480"/>
      </w:pPr>
    </w:lvl>
    <w:lvl w:ilvl="6" w:tplc="0409000F" w:tentative="1">
      <w:start w:val="1"/>
      <w:numFmt w:val="decimal"/>
      <w:lvlText w:val="%7."/>
      <w:lvlJc w:val="left"/>
      <w:pPr>
        <w:ind w:left="3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4" w:hanging="480"/>
      </w:pPr>
    </w:lvl>
    <w:lvl w:ilvl="8" w:tplc="0409001B" w:tentative="1">
      <w:start w:val="1"/>
      <w:numFmt w:val="lowerRoman"/>
      <w:lvlText w:val="%9."/>
      <w:lvlJc w:val="right"/>
      <w:pPr>
        <w:ind w:left="4594" w:hanging="480"/>
      </w:pPr>
    </w:lvl>
  </w:abstractNum>
  <w:abstractNum w:abstractNumId="1" w15:restartNumberingAfterBreak="0">
    <w:nsid w:val="1A4C09F3"/>
    <w:multiLevelType w:val="hybridMultilevel"/>
    <w:tmpl w:val="DF1CF8C0"/>
    <w:lvl w:ilvl="0" w:tplc="0409000F">
      <w:start w:val="1"/>
      <w:numFmt w:val="decimal"/>
      <w:lvlText w:val="%1."/>
      <w:lvlJc w:val="left"/>
      <w:pPr>
        <w:ind w:left="9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9" w:hanging="480"/>
      </w:pPr>
    </w:lvl>
    <w:lvl w:ilvl="2" w:tplc="0409001B" w:tentative="1">
      <w:start w:val="1"/>
      <w:numFmt w:val="lowerRoman"/>
      <w:lvlText w:val="%3."/>
      <w:lvlJc w:val="right"/>
      <w:pPr>
        <w:ind w:left="1949" w:hanging="480"/>
      </w:pPr>
    </w:lvl>
    <w:lvl w:ilvl="3" w:tplc="0409000F" w:tentative="1">
      <w:start w:val="1"/>
      <w:numFmt w:val="decimal"/>
      <w:lvlText w:val="%4."/>
      <w:lvlJc w:val="left"/>
      <w:pPr>
        <w:ind w:left="24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9" w:hanging="480"/>
      </w:pPr>
    </w:lvl>
    <w:lvl w:ilvl="5" w:tplc="0409001B" w:tentative="1">
      <w:start w:val="1"/>
      <w:numFmt w:val="lowerRoman"/>
      <w:lvlText w:val="%6."/>
      <w:lvlJc w:val="right"/>
      <w:pPr>
        <w:ind w:left="3389" w:hanging="480"/>
      </w:pPr>
    </w:lvl>
    <w:lvl w:ilvl="6" w:tplc="0409000F" w:tentative="1">
      <w:start w:val="1"/>
      <w:numFmt w:val="decimal"/>
      <w:lvlText w:val="%7."/>
      <w:lvlJc w:val="left"/>
      <w:pPr>
        <w:ind w:left="38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9" w:hanging="480"/>
      </w:pPr>
    </w:lvl>
    <w:lvl w:ilvl="8" w:tplc="0409001B" w:tentative="1">
      <w:start w:val="1"/>
      <w:numFmt w:val="lowerRoman"/>
      <w:lvlText w:val="%9."/>
      <w:lvlJc w:val="right"/>
      <w:pPr>
        <w:ind w:left="4829" w:hanging="480"/>
      </w:pPr>
    </w:lvl>
  </w:abstractNum>
  <w:abstractNum w:abstractNumId="2" w15:restartNumberingAfterBreak="0">
    <w:nsid w:val="1B7D5286"/>
    <w:multiLevelType w:val="hybridMultilevel"/>
    <w:tmpl w:val="C024A69C"/>
    <w:lvl w:ilvl="0" w:tplc="A6CA3D00">
      <w:start w:val="1"/>
      <w:numFmt w:val="taiwaneseCountingThousand"/>
      <w:lvlText w:val="(%1)"/>
      <w:lvlJc w:val="left"/>
      <w:pPr>
        <w:ind w:left="691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1DC4146D"/>
    <w:multiLevelType w:val="multilevel"/>
    <w:tmpl w:val="5FD843A6"/>
    <w:lvl w:ilvl="0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color w:val="FF0000"/>
        <w:u w:val="single"/>
        <w:lang w:val="en-US"/>
      </w:rPr>
    </w:lvl>
    <w:lvl w:ilvl="1">
      <w:start w:val="1"/>
      <w:numFmt w:val="decimal"/>
      <w:suff w:val="nothing"/>
      <w:lvlText w:val="%2、"/>
      <w:lvlJc w:val="left"/>
      <w:pPr>
        <w:ind w:left="1440" w:hanging="480"/>
      </w:pPr>
      <w:rPr>
        <w:rFonts w:ascii="標楷體" w:eastAsia="標楷體" w:hAnsi="標楷體"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4" w15:restartNumberingAfterBreak="0">
    <w:nsid w:val="244E6E75"/>
    <w:multiLevelType w:val="hybridMultilevel"/>
    <w:tmpl w:val="F22623C4"/>
    <w:lvl w:ilvl="0" w:tplc="6686B3CC">
      <w:start w:val="1"/>
      <w:numFmt w:val="taiwaneseCountingThousand"/>
      <w:suff w:val="nothing"/>
      <w:lvlText w:val="%1、"/>
      <w:lvlJc w:val="left"/>
      <w:pPr>
        <w:ind w:left="1332" w:hanging="480"/>
      </w:pPr>
      <w:rPr>
        <w:rFonts w:ascii="標楷體" w:eastAsia="標楷體" w:hAnsi="標楷體" w:hint="eastAsia"/>
        <w:b w:val="0"/>
        <w:color w:val="000000" w:themeColor="text1"/>
        <w:sz w:val="32"/>
        <w:szCs w:val="24"/>
        <w:u w:val="none"/>
        <w:lang w:val="en-US"/>
      </w:rPr>
    </w:lvl>
    <w:lvl w:ilvl="1" w:tplc="BC2EB1D2">
      <w:start w:val="1"/>
      <w:numFmt w:val="taiwaneseCountingThousand"/>
      <w:lvlText w:val="(%2)"/>
      <w:lvlJc w:val="left"/>
      <w:pPr>
        <w:ind w:left="1908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 w15:restartNumberingAfterBreak="0">
    <w:nsid w:val="2CF028AE"/>
    <w:multiLevelType w:val="hybridMultilevel"/>
    <w:tmpl w:val="5D14434E"/>
    <w:lvl w:ilvl="0" w:tplc="32AAEE26">
      <w:start w:val="1"/>
      <w:numFmt w:val="taiwaneseCountingThousand"/>
      <w:suff w:val="nothing"/>
      <w:lvlText w:val="%1、"/>
      <w:lvlJc w:val="left"/>
      <w:pPr>
        <w:ind w:left="497" w:hanging="480"/>
      </w:pPr>
      <w:rPr>
        <w:rFonts w:ascii="標楷體" w:eastAsia="標楷體" w:hAnsi="標楷體" w:hint="eastAsia"/>
      </w:rPr>
    </w:lvl>
    <w:lvl w:ilvl="1" w:tplc="7CD455F0">
      <w:start w:val="1"/>
      <w:numFmt w:val="taiwaneseCountingThousand"/>
      <w:lvlText w:val="(%2)"/>
      <w:lvlJc w:val="left"/>
      <w:pPr>
        <w:ind w:left="635" w:hanging="61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6" w15:restartNumberingAfterBreak="0">
    <w:nsid w:val="30BB3EF2"/>
    <w:multiLevelType w:val="multilevel"/>
    <w:tmpl w:val="73225596"/>
    <w:lvl w:ilvl="0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color w:val="FF0000"/>
        <w:u w:val="single"/>
        <w:lang w:val="en-US"/>
      </w:rPr>
    </w:lvl>
    <w:lvl w:ilvl="1">
      <w:start w:val="1"/>
      <w:numFmt w:val="decimal"/>
      <w:suff w:val="nothing"/>
      <w:lvlText w:val="%2、"/>
      <w:lvlJc w:val="left"/>
      <w:pPr>
        <w:ind w:left="1440" w:hanging="480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7" w15:restartNumberingAfterBreak="0">
    <w:nsid w:val="31610B41"/>
    <w:multiLevelType w:val="hybridMultilevel"/>
    <w:tmpl w:val="BEA8BDA8"/>
    <w:lvl w:ilvl="0" w:tplc="60005868">
      <w:start w:val="1"/>
      <w:numFmt w:val="taiwaneseCountingThousand"/>
      <w:suff w:val="nothing"/>
      <w:lvlText w:val="(%1)"/>
      <w:lvlJc w:val="left"/>
      <w:pPr>
        <w:ind w:left="617" w:hanging="617"/>
      </w:pPr>
      <w:rPr>
        <w:rFonts w:hint="default"/>
      </w:rPr>
    </w:lvl>
    <w:lvl w:ilvl="1" w:tplc="8A520050">
      <w:start w:val="1"/>
      <w:numFmt w:val="taiwaneseCountingThousand"/>
      <w:lvlText w:val="（%2）"/>
      <w:lvlJc w:val="left"/>
      <w:pPr>
        <w:ind w:left="190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 w15:restartNumberingAfterBreak="0">
    <w:nsid w:val="3E173E60"/>
    <w:multiLevelType w:val="hybridMultilevel"/>
    <w:tmpl w:val="DD267AA4"/>
    <w:lvl w:ilvl="0" w:tplc="016A8BA2">
      <w:start w:val="1"/>
      <w:numFmt w:val="taiwaneseCountingThousand"/>
      <w:suff w:val="nothing"/>
      <w:lvlText w:val="(%1)"/>
      <w:lvlJc w:val="left"/>
      <w:pPr>
        <w:ind w:left="10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9" w15:restartNumberingAfterBreak="0">
    <w:nsid w:val="40DA233C"/>
    <w:multiLevelType w:val="hybridMultilevel"/>
    <w:tmpl w:val="BEA8BDA8"/>
    <w:lvl w:ilvl="0" w:tplc="60005868">
      <w:start w:val="1"/>
      <w:numFmt w:val="taiwaneseCountingThousand"/>
      <w:suff w:val="nothing"/>
      <w:lvlText w:val="(%1)"/>
      <w:lvlJc w:val="left"/>
      <w:pPr>
        <w:ind w:left="617" w:hanging="617"/>
      </w:pPr>
      <w:rPr>
        <w:rFonts w:hint="default"/>
      </w:rPr>
    </w:lvl>
    <w:lvl w:ilvl="1" w:tplc="8A520050">
      <w:start w:val="1"/>
      <w:numFmt w:val="taiwaneseCountingThousand"/>
      <w:lvlText w:val="（%2）"/>
      <w:lvlJc w:val="left"/>
      <w:pPr>
        <w:ind w:left="190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 w15:restartNumberingAfterBreak="0">
    <w:nsid w:val="45841240"/>
    <w:multiLevelType w:val="hybridMultilevel"/>
    <w:tmpl w:val="CAC457CA"/>
    <w:lvl w:ilvl="0" w:tplc="76ECD8A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sz w:val="24"/>
        <w:szCs w:val="32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E06921"/>
    <w:multiLevelType w:val="multilevel"/>
    <w:tmpl w:val="3602623A"/>
    <w:lvl w:ilvl="0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color w:val="FF0000"/>
        <w:u w:val="single"/>
        <w:lang w:val="en-US"/>
      </w:rPr>
    </w:lvl>
    <w:lvl w:ilvl="1">
      <w:start w:val="1"/>
      <w:numFmt w:val="decimal"/>
      <w:suff w:val="nothing"/>
      <w:lvlText w:val="%2、"/>
      <w:lvlJc w:val="left"/>
      <w:pPr>
        <w:ind w:left="1440" w:hanging="480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2" w15:restartNumberingAfterBreak="0">
    <w:nsid w:val="520D09B2"/>
    <w:multiLevelType w:val="hybridMultilevel"/>
    <w:tmpl w:val="E3BC6A54"/>
    <w:lvl w:ilvl="0" w:tplc="8A401C0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5A4D97"/>
    <w:multiLevelType w:val="hybridMultilevel"/>
    <w:tmpl w:val="05FE234E"/>
    <w:lvl w:ilvl="0" w:tplc="E45E83C6">
      <w:start w:val="1"/>
      <w:numFmt w:val="decimal"/>
      <w:suff w:val="nothing"/>
      <w:lvlText w:val="%1、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F2B483F"/>
    <w:multiLevelType w:val="hybridMultilevel"/>
    <w:tmpl w:val="A37689D6"/>
    <w:lvl w:ilvl="0" w:tplc="6686B3C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color w:val="000000" w:themeColor="text1"/>
        <w:sz w:val="32"/>
        <w:szCs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F6E3894"/>
    <w:multiLevelType w:val="hybridMultilevel"/>
    <w:tmpl w:val="9014E464"/>
    <w:lvl w:ilvl="0" w:tplc="6C2A18BE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678CE5BA">
      <w:start w:val="1"/>
      <w:numFmt w:val="taiwaneseCountingThousand"/>
      <w:suff w:val="nothing"/>
      <w:lvlText w:val="%2、"/>
      <w:lvlJc w:val="left"/>
      <w:pPr>
        <w:ind w:left="2040" w:hanging="480"/>
      </w:pPr>
      <w:rPr>
        <w:rFonts w:hint="eastAsia"/>
        <w:b w:val="0"/>
        <w:color w:val="auto"/>
        <w:sz w:val="24"/>
        <w:szCs w:val="32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4BF33A7"/>
    <w:multiLevelType w:val="multilevel"/>
    <w:tmpl w:val="5FD843A6"/>
    <w:lvl w:ilvl="0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color w:val="FF0000"/>
        <w:u w:val="single"/>
        <w:lang w:val="en-US"/>
      </w:rPr>
    </w:lvl>
    <w:lvl w:ilvl="1">
      <w:start w:val="1"/>
      <w:numFmt w:val="decimal"/>
      <w:suff w:val="nothing"/>
      <w:lvlText w:val="%2、"/>
      <w:lvlJc w:val="left"/>
      <w:pPr>
        <w:ind w:left="1440" w:hanging="480"/>
      </w:pPr>
      <w:rPr>
        <w:rFonts w:ascii="標楷體" w:eastAsia="標楷體" w:hAnsi="標楷體"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7" w15:restartNumberingAfterBreak="0">
    <w:nsid w:val="66DF557D"/>
    <w:multiLevelType w:val="hybridMultilevel"/>
    <w:tmpl w:val="AEEC373C"/>
    <w:lvl w:ilvl="0" w:tplc="5C9E73B4">
      <w:start w:val="1"/>
      <w:numFmt w:val="taiwaneseCountingThousand"/>
      <w:suff w:val="space"/>
      <w:lvlText w:val="%1、"/>
      <w:lvlJc w:val="left"/>
      <w:pPr>
        <w:ind w:left="1332" w:hanging="480"/>
      </w:pPr>
      <w:rPr>
        <w:rFonts w:ascii="標楷體" w:eastAsia="標楷體" w:hAnsi="標楷體" w:hint="eastAsia"/>
        <w:b w:val="0"/>
        <w:strike w:val="0"/>
        <w:color w:val="auto"/>
        <w:sz w:val="24"/>
        <w:szCs w:val="24"/>
        <w:u w:val="none"/>
        <w:lang w:val="en-US"/>
      </w:rPr>
    </w:lvl>
    <w:lvl w:ilvl="1" w:tplc="BC2EB1D2">
      <w:start w:val="1"/>
      <w:numFmt w:val="taiwaneseCountingThousand"/>
      <w:lvlText w:val="(%2)"/>
      <w:lvlJc w:val="left"/>
      <w:pPr>
        <w:ind w:left="1908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8" w15:restartNumberingAfterBreak="0">
    <w:nsid w:val="6B5D1476"/>
    <w:multiLevelType w:val="hybridMultilevel"/>
    <w:tmpl w:val="CD50296A"/>
    <w:lvl w:ilvl="0" w:tplc="B734B47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7376A4"/>
    <w:multiLevelType w:val="hybridMultilevel"/>
    <w:tmpl w:val="CEA65F5E"/>
    <w:lvl w:ilvl="0" w:tplc="D86A1CEC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278A20EE">
      <w:start w:val="1"/>
      <w:numFmt w:val="taiwaneseCountingThousand"/>
      <w:suff w:val="nothing"/>
      <w:lvlText w:val="%2、"/>
      <w:lvlJc w:val="left"/>
      <w:pPr>
        <w:ind w:left="2040" w:hanging="480"/>
      </w:pPr>
      <w:rPr>
        <w:rFonts w:hint="eastAsia"/>
        <w:b w:val="0"/>
        <w:sz w:val="32"/>
        <w:szCs w:val="32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305B8D"/>
    <w:multiLevelType w:val="hybridMultilevel"/>
    <w:tmpl w:val="BA68A23E"/>
    <w:lvl w:ilvl="0" w:tplc="DEA4E188">
      <w:start w:val="1"/>
      <w:numFmt w:val="taiwaneseCountingThousand"/>
      <w:suff w:val="nothing"/>
      <w:lvlText w:val="（%1）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2BE8D882">
      <w:start w:val="1"/>
      <w:numFmt w:val="decimal"/>
      <w:lvlText w:val="%2、"/>
      <w:lvlJc w:val="left"/>
      <w:pPr>
        <w:ind w:left="14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18"/>
  </w:num>
  <w:num w:numId="5">
    <w:abstractNumId w:val="20"/>
  </w:num>
  <w:num w:numId="6">
    <w:abstractNumId w:val="3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10"/>
  </w:num>
  <w:num w:numId="12">
    <w:abstractNumId w:val="13"/>
  </w:num>
  <w:num w:numId="13">
    <w:abstractNumId w:val="16"/>
  </w:num>
  <w:num w:numId="14">
    <w:abstractNumId w:val="5"/>
  </w:num>
  <w:num w:numId="15">
    <w:abstractNumId w:val="7"/>
  </w:num>
  <w:num w:numId="16">
    <w:abstractNumId w:val="12"/>
  </w:num>
  <w:num w:numId="17">
    <w:abstractNumId w:val="2"/>
  </w:num>
  <w:num w:numId="18">
    <w:abstractNumId w:val="9"/>
  </w:num>
  <w:num w:numId="19">
    <w:abstractNumId w:val="1"/>
  </w:num>
  <w:num w:numId="20">
    <w:abstractNumId w:val="17"/>
  </w:num>
  <w:num w:numId="21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376"/>
    <w:rsid w:val="000001F6"/>
    <w:rsid w:val="00001BD2"/>
    <w:rsid w:val="00002CE7"/>
    <w:rsid w:val="00002F81"/>
    <w:rsid w:val="00003CD6"/>
    <w:rsid w:val="00006C6D"/>
    <w:rsid w:val="00007514"/>
    <w:rsid w:val="00010EE5"/>
    <w:rsid w:val="00013F9C"/>
    <w:rsid w:val="00016DC7"/>
    <w:rsid w:val="00016EE3"/>
    <w:rsid w:val="00017131"/>
    <w:rsid w:val="00020F13"/>
    <w:rsid w:val="00024D22"/>
    <w:rsid w:val="00024E30"/>
    <w:rsid w:val="00027401"/>
    <w:rsid w:val="0003107D"/>
    <w:rsid w:val="000312E0"/>
    <w:rsid w:val="000321C1"/>
    <w:rsid w:val="00032C7E"/>
    <w:rsid w:val="0003426D"/>
    <w:rsid w:val="00041C29"/>
    <w:rsid w:val="00044A62"/>
    <w:rsid w:val="00046576"/>
    <w:rsid w:val="00047FF6"/>
    <w:rsid w:val="00051505"/>
    <w:rsid w:val="00052B95"/>
    <w:rsid w:val="00055E14"/>
    <w:rsid w:val="00055F06"/>
    <w:rsid w:val="000562D9"/>
    <w:rsid w:val="000575CF"/>
    <w:rsid w:val="0006585C"/>
    <w:rsid w:val="00071F91"/>
    <w:rsid w:val="00073AD7"/>
    <w:rsid w:val="00074706"/>
    <w:rsid w:val="00074A00"/>
    <w:rsid w:val="00075B20"/>
    <w:rsid w:val="00076E9C"/>
    <w:rsid w:val="000855DC"/>
    <w:rsid w:val="00086AAB"/>
    <w:rsid w:val="00087133"/>
    <w:rsid w:val="0008736B"/>
    <w:rsid w:val="0009179F"/>
    <w:rsid w:val="00092FC3"/>
    <w:rsid w:val="000978D2"/>
    <w:rsid w:val="000A09F1"/>
    <w:rsid w:val="000A15F7"/>
    <w:rsid w:val="000A177A"/>
    <w:rsid w:val="000A220B"/>
    <w:rsid w:val="000A4E5F"/>
    <w:rsid w:val="000A577A"/>
    <w:rsid w:val="000A6228"/>
    <w:rsid w:val="000A69D3"/>
    <w:rsid w:val="000B1389"/>
    <w:rsid w:val="000B7D2A"/>
    <w:rsid w:val="000C1085"/>
    <w:rsid w:val="000C2D79"/>
    <w:rsid w:val="000C528F"/>
    <w:rsid w:val="000C5601"/>
    <w:rsid w:val="000C6F98"/>
    <w:rsid w:val="000C7CDD"/>
    <w:rsid w:val="000D0018"/>
    <w:rsid w:val="000D0CA9"/>
    <w:rsid w:val="000D0E09"/>
    <w:rsid w:val="000D0FCE"/>
    <w:rsid w:val="000D1843"/>
    <w:rsid w:val="000D1CA1"/>
    <w:rsid w:val="000D59B7"/>
    <w:rsid w:val="000D5EEF"/>
    <w:rsid w:val="000D6C31"/>
    <w:rsid w:val="000D7F7C"/>
    <w:rsid w:val="000E0117"/>
    <w:rsid w:val="000E274A"/>
    <w:rsid w:val="000E3738"/>
    <w:rsid w:val="000E6108"/>
    <w:rsid w:val="000E68A5"/>
    <w:rsid w:val="000E7E34"/>
    <w:rsid w:val="000F5BF9"/>
    <w:rsid w:val="000F6F73"/>
    <w:rsid w:val="00100DB7"/>
    <w:rsid w:val="001122BB"/>
    <w:rsid w:val="00113B7D"/>
    <w:rsid w:val="001163C3"/>
    <w:rsid w:val="00116DF0"/>
    <w:rsid w:val="00120DAC"/>
    <w:rsid w:val="001224EF"/>
    <w:rsid w:val="001227AC"/>
    <w:rsid w:val="0012462E"/>
    <w:rsid w:val="00125FCD"/>
    <w:rsid w:val="00127AD5"/>
    <w:rsid w:val="00134173"/>
    <w:rsid w:val="00134350"/>
    <w:rsid w:val="0013622D"/>
    <w:rsid w:val="001376CF"/>
    <w:rsid w:val="00142D46"/>
    <w:rsid w:val="001436AA"/>
    <w:rsid w:val="0014685F"/>
    <w:rsid w:val="00150981"/>
    <w:rsid w:val="00153B67"/>
    <w:rsid w:val="00154CFC"/>
    <w:rsid w:val="00156BEB"/>
    <w:rsid w:val="00163F5B"/>
    <w:rsid w:val="00165AC4"/>
    <w:rsid w:val="00165EB4"/>
    <w:rsid w:val="00173346"/>
    <w:rsid w:val="00174E3B"/>
    <w:rsid w:val="00174ED3"/>
    <w:rsid w:val="0017682B"/>
    <w:rsid w:val="00176D8E"/>
    <w:rsid w:val="00177012"/>
    <w:rsid w:val="00180DAB"/>
    <w:rsid w:val="00181592"/>
    <w:rsid w:val="00181A46"/>
    <w:rsid w:val="00186A08"/>
    <w:rsid w:val="00186FAC"/>
    <w:rsid w:val="00187124"/>
    <w:rsid w:val="00190349"/>
    <w:rsid w:val="0019094D"/>
    <w:rsid w:val="001963CB"/>
    <w:rsid w:val="00196FCB"/>
    <w:rsid w:val="0019750C"/>
    <w:rsid w:val="001B04D4"/>
    <w:rsid w:val="001B2320"/>
    <w:rsid w:val="001B248E"/>
    <w:rsid w:val="001B280A"/>
    <w:rsid w:val="001B290D"/>
    <w:rsid w:val="001B35B0"/>
    <w:rsid w:val="001B3F42"/>
    <w:rsid w:val="001C0DCD"/>
    <w:rsid w:val="001C1B3D"/>
    <w:rsid w:val="001C246F"/>
    <w:rsid w:val="001C2580"/>
    <w:rsid w:val="001C2662"/>
    <w:rsid w:val="001C35B9"/>
    <w:rsid w:val="001C450D"/>
    <w:rsid w:val="001C62BB"/>
    <w:rsid w:val="001D1286"/>
    <w:rsid w:val="001D263C"/>
    <w:rsid w:val="001D3863"/>
    <w:rsid w:val="001D448B"/>
    <w:rsid w:val="001D51C3"/>
    <w:rsid w:val="001D5546"/>
    <w:rsid w:val="001D5BF2"/>
    <w:rsid w:val="001D5ED5"/>
    <w:rsid w:val="001E4794"/>
    <w:rsid w:val="001F20B8"/>
    <w:rsid w:val="001F4E10"/>
    <w:rsid w:val="001F7655"/>
    <w:rsid w:val="002011A4"/>
    <w:rsid w:val="00202B01"/>
    <w:rsid w:val="00204C37"/>
    <w:rsid w:val="00204D74"/>
    <w:rsid w:val="00213100"/>
    <w:rsid w:val="002135A6"/>
    <w:rsid w:val="00214AE7"/>
    <w:rsid w:val="0021752A"/>
    <w:rsid w:val="00221932"/>
    <w:rsid w:val="00222E9B"/>
    <w:rsid w:val="002245EF"/>
    <w:rsid w:val="0022492A"/>
    <w:rsid w:val="00224E05"/>
    <w:rsid w:val="00225365"/>
    <w:rsid w:val="002268FD"/>
    <w:rsid w:val="00231CC9"/>
    <w:rsid w:val="002327CF"/>
    <w:rsid w:val="00232F1F"/>
    <w:rsid w:val="002333EE"/>
    <w:rsid w:val="002337FB"/>
    <w:rsid w:val="00234D64"/>
    <w:rsid w:val="00236503"/>
    <w:rsid w:val="0023686A"/>
    <w:rsid w:val="002370B8"/>
    <w:rsid w:val="0024020A"/>
    <w:rsid w:val="002412CC"/>
    <w:rsid w:val="00243E2F"/>
    <w:rsid w:val="00243EC0"/>
    <w:rsid w:val="002450EF"/>
    <w:rsid w:val="002465DB"/>
    <w:rsid w:val="00246FFF"/>
    <w:rsid w:val="00252154"/>
    <w:rsid w:val="00252D6B"/>
    <w:rsid w:val="00254D18"/>
    <w:rsid w:val="00254EA7"/>
    <w:rsid w:val="002559BB"/>
    <w:rsid w:val="002629CD"/>
    <w:rsid w:val="00265F7C"/>
    <w:rsid w:val="002671CA"/>
    <w:rsid w:val="00272016"/>
    <w:rsid w:val="00277097"/>
    <w:rsid w:val="0028424F"/>
    <w:rsid w:val="00285E05"/>
    <w:rsid w:val="00286C2E"/>
    <w:rsid w:val="00292600"/>
    <w:rsid w:val="00293F2C"/>
    <w:rsid w:val="002948E2"/>
    <w:rsid w:val="002A211E"/>
    <w:rsid w:val="002A254B"/>
    <w:rsid w:val="002A2AB6"/>
    <w:rsid w:val="002B0C57"/>
    <w:rsid w:val="002B1022"/>
    <w:rsid w:val="002B1A02"/>
    <w:rsid w:val="002C09D5"/>
    <w:rsid w:val="002C1939"/>
    <w:rsid w:val="002C1C67"/>
    <w:rsid w:val="002C1FDD"/>
    <w:rsid w:val="002C2CDB"/>
    <w:rsid w:val="002C306D"/>
    <w:rsid w:val="002C5885"/>
    <w:rsid w:val="002C6221"/>
    <w:rsid w:val="002C62D3"/>
    <w:rsid w:val="002C671D"/>
    <w:rsid w:val="002C6D91"/>
    <w:rsid w:val="002C7D16"/>
    <w:rsid w:val="002D0999"/>
    <w:rsid w:val="002D0D01"/>
    <w:rsid w:val="002D0E8B"/>
    <w:rsid w:val="002D0F16"/>
    <w:rsid w:val="002D13B8"/>
    <w:rsid w:val="002D2F29"/>
    <w:rsid w:val="002D6D27"/>
    <w:rsid w:val="002D700B"/>
    <w:rsid w:val="002D77BA"/>
    <w:rsid w:val="002D7993"/>
    <w:rsid w:val="002D7D78"/>
    <w:rsid w:val="002E01EC"/>
    <w:rsid w:val="002E13C2"/>
    <w:rsid w:val="002E14CD"/>
    <w:rsid w:val="002E215E"/>
    <w:rsid w:val="002E2E4B"/>
    <w:rsid w:val="002E54CC"/>
    <w:rsid w:val="002E76AD"/>
    <w:rsid w:val="002F10B4"/>
    <w:rsid w:val="002F3278"/>
    <w:rsid w:val="002F3534"/>
    <w:rsid w:val="002F35C4"/>
    <w:rsid w:val="002F4645"/>
    <w:rsid w:val="002F581C"/>
    <w:rsid w:val="00300689"/>
    <w:rsid w:val="00301015"/>
    <w:rsid w:val="00306925"/>
    <w:rsid w:val="00312141"/>
    <w:rsid w:val="00313F96"/>
    <w:rsid w:val="00320D2A"/>
    <w:rsid w:val="00322347"/>
    <w:rsid w:val="0032747D"/>
    <w:rsid w:val="00330B61"/>
    <w:rsid w:val="00330C4C"/>
    <w:rsid w:val="00333860"/>
    <w:rsid w:val="00340980"/>
    <w:rsid w:val="003415E0"/>
    <w:rsid w:val="003440E2"/>
    <w:rsid w:val="003462D6"/>
    <w:rsid w:val="00346AF6"/>
    <w:rsid w:val="003502E4"/>
    <w:rsid w:val="00350806"/>
    <w:rsid w:val="00353107"/>
    <w:rsid w:val="003532C0"/>
    <w:rsid w:val="0035406A"/>
    <w:rsid w:val="00355A9F"/>
    <w:rsid w:val="00355B7C"/>
    <w:rsid w:val="0036305B"/>
    <w:rsid w:val="0036332E"/>
    <w:rsid w:val="003656E8"/>
    <w:rsid w:val="00366D49"/>
    <w:rsid w:val="00370CA5"/>
    <w:rsid w:val="00372198"/>
    <w:rsid w:val="00373DA2"/>
    <w:rsid w:val="0037414A"/>
    <w:rsid w:val="00375BAE"/>
    <w:rsid w:val="00377205"/>
    <w:rsid w:val="00381045"/>
    <w:rsid w:val="00381AD9"/>
    <w:rsid w:val="003834B1"/>
    <w:rsid w:val="00383DAD"/>
    <w:rsid w:val="00387196"/>
    <w:rsid w:val="003871F0"/>
    <w:rsid w:val="00393267"/>
    <w:rsid w:val="00395C95"/>
    <w:rsid w:val="0039655D"/>
    <w:rsid w:val="003968AC"/>
    <w:rsid w:val="003B32EA"/>
    <w:rsid w:val="003B3FC2"/>
    <w:rsid w:val="003C1D83"/>
    <w:rsid w:val="003C2A3A"/>
    <w:rsid w:val="003C318B"/>
    <w:rsid w:val="003C3A5D"/>
    <w:rsid w:val="003C5ADE"/>
    <w:rsid w:val="003C60A7"/>
    <w:rsid w:val="003D0B51"/>
    <w:rsid w:val="003D223F"/>
    <w:rsid w:val="003D2A0E"/>
    <w:rsid w:val="003D3039"/>
    <w:rsid w:val="003D4065"/>
    <w:rsid w:val="003D446A"/>
    <w:rsid w:val="003D49AB"/>
    <w:rsid w:val="003D6BD2"/>
    <w:rsid w:val="003E38F9"/>
    <w:rsid w:val="003E3D48"/>
    <w:rsid w:val="003E4576"/>
    <w:rsid w:val="003E5B59"/>
    <w:rsid w:val="003E68E0"/>
    <w:rsid w:val="003E6A4C"/>
    <w:rsid w:val="003E7E36"/>
    <w:rsid w:val="003F0224"/>
    <w:rsid w:val="003F36CF"/>
    <w:rsid w:val="003F5117"/>
    <w:rsid w:val="00401DE1"/>
    <w:rsid w:val="0040534C"/>
    <w:rsid w:val="004104A5"/>
    <w:rsid w:val="0041281E"/>
    <w:rsid w:val="00413A8D"/>
    <w:rsid w:val="0041669E"/>
    <w:rsid w:val="004168BD"/>
    <w:rsid w:val="0042279B"/>
    <w:rsid w:val="004231B0"/>
    <w:rsid w:val="00426C0B"/>
    <w:rsid w:val="004330C4"/>
    <w:rsid w:val="004336C3"/>
    <w:rsid w:val="00436132"/>
    <w:rsid w:val="00441876"/>
    <w:rsid w:val="00444158"/>
    <w:rsid w:val="00444357"/>
    <w:rsid w:val="004528EE"/>
    <w:rsid w:val="004529B3"/>
    <w:rsid w:val="00456A16"/>
    <w:rsid w:val="004578D4"/>
    <w:rsid w:val="0046010B"/>
    <w:rsid w:val="0046191A"/>
    <w:rsid w:val="00463886"/>
    <w:rsid w:val="0046607F"/>
    <w:rsid w:val="0046712D"/>
    <w:rsid w:val="00470DAD"/>
    <w:rsid w:val="00472635"/>
    <w:rsid w:val="00474BCB"/>
    <w:rsid w:val="0047568F"/>
    <w:rsid w:val="00475CC5"/>
    <w:rsid w:val="004769DB"/>
    <w:rsid w:val="00480B0F"/>
    <w:rsid w:val="004817F7"/>
    <w:rsid w:val="004823EA"/>
    <w:rsid w:val="004827B6"/>
    <w:rsid w:val="004845A7"/>
    <w:rsid w:val="0048528A"/>
    <w:rsid w:val="00485383"/>
    <w:rsid w:val="00486E6A"/>
    <w:rsid w:val="00487ABF"/>
    <w:rsid w:val="004929E3"/>
    <w:rsid w:val="0049554F"/>
    <w:rsid w:val="004A08C1"/>
    <w:rsid w:val="004A1EAB"/>
    <w:rsid w:val="004A3DD8"/>
    <w:rsid w:val="004A61F3"/>
    <w:rsid w:val="004A6C46"/>
    <w:rsid w:val="004A7C7F"/>
    <w:rsid w:val="004C0317"/>
    <w:rsid w:val="004C3D26"/>
    <w:rsid w:val="004C404D"/>
    <w:rsid w:val="004C5464"/>
    <w:rsid w:val="004C6461"/>
    <w:rsid w:val="004C79D8"/>
    <w:rsid w:val="004C7F05"/>
    <w:rsid w:val="004D235C"/>
    <w:rsid w:val="004D3F16"/>
    <w:rsid w:val="004D468F"/>
    <w:rsid w:val="004D601E"/>
    <w:rsid w:val="004D71DB"/>
    <w:rsid w:val="004E5288"/>
    <w:rsid w:val="004E57F0"/>
    <w:rsid w:val="004F1356"/>
    <w:rsid w:val="004F197B"/>
    <w:rsid w:val="004F24E6"/>
    <w:rsid w:val="004F4E6F"/>
    <w:rsid w:val="004F613F"/>
    <w:rsid w:val="004F66A0"/>
    <w:rsid w:val="005000FF"/>
    <w:rsid w:val="005005D3"/>
    <w:rsid w:val="005024DF"/>
    <w:rsid w:val="00504D81"/>
    <w:rsid w:val="0050796B"/>
    <w:rsid w:val="00514BF8"/>
    <w:rsid w:val="005219CB"/>
    <w:rsid w:val="005251DD"/>
    <w:rsid w:val="00527BD6"/>
    <w:rsid w:val="0053062C"/>
    <w:rsid w:val="00531E08"/>
    <w:rsid w:val="00535FA8"/>
    <w:rsid w:val="0054096B"/>
    <w:rsid w:val="0054283B"/>
    <w:rsid w:val="0054314F"/>
    <w:rsid w:val="00545E48"/>
    <w:rsid w:val="0054611D"/>
    <w:rsid w:val="00546F58"/>
    <w:rsid w:val="00552245"/>
    <w:rsid w:val="00557457"/>
    <w:rsid w:val="00560D28"/>
    <w:rsid w:val="00560F76"/>
    <w:rsid w:val="00560FE6"/>
    <w:rsid w:val="0056503D"/>
    <w:rsid w:val="005654E3"/>
    <w:rsid w:val="00572E8A"/>
    <w:rsid w:val="0057400F"/>
    <w:rsid w:val="0057422B"/>
    <w:rsid w:val="00576D1F"/>
    <w:rsid w:val="0057799C"/>
    <w:rsid w:val="005806AA"/>
    <w:rsid w:val="005812C3"/>
    <w:rsid w:val="00581784"/>
    <w:rsid w:val="00583881"/>
    <w:rsid w:val="005850C4"/>
    <w:rsid w:val="00585321"/>
    <w:rsid w:val="005864F3"/>
    <w:rsid w:val="0059035F"/>
    <w:rsid w:val="005906BF"/>
    <w:rsid w:val="005942CC"/>
    <w:rsid w:val="005944DE"/>
    <w:rsid w:val="00596954"/>
    <w:rsid w:val="005A2141"/>
    <w:rsid w:val="005A4F28"/>
    <w:rsid w:val="005A55F0"/>
    <w:rsid w:val="005A5DFC"/>
    <w:rsid w:val="005A62C2"/>
    <w:rsid w:val="005A687B"/>
    <w:rsid w:val="005A7AB3"/>
    <w:rsid w:val="005B124F"/>
    <w:rsid w:val="005B2BEA"/>
    <w:rsid w:val="005B3909"/>
    <w:rsid w:val="005B3964"/>
    <w:rsid w:val="005B599B"/>
    <w:rsid w:val="005B71A0"/>
    <w:rsid w:val="005B75B9"/>
    <w:rsid w:val="005C1CFA"/>
    <w:rsid w:val="005C37AE"/>
    <w:rsid w:val="005C4457"/>
    <w:rsid w:val="005C6A6A"/>
    <w:rsid w:val="005D1FCE"/>
    <w:rsid w:val="005D35F7"/>
    <w:rsid w:val="005D52BF"/>
    <w:rsid w:val="005D573F"/>
    <w:rsid w:val="005D7F2C"/>
    <w:rsid w:val="005E2402"/>
    <w:rsid w:val="005E6A31"/>
    <w:rsid w:val="005F16B0"/>
    <w:rsid w:val="005F451F"/>
    <w:rsid w:val="005F553C"/>
    <w:rsid w:val="00601A08"/>
    <w:rsid w:val="006052C1"/>
    <w:rsid w:val="00606101"/>
    <w:rsid w:val="006078EE"/>
    <w:rsid w:val="0061019F"/>
    <w:rsid w:val="00610400"/>
    <w:rsid w:val="006113A0"/>
    <w:rsid w:val="00611FED"/>
    <w:rsid w:val="00612C64"/>
    <w:rsid w:val="00613E22"/>
    <w:rsid w:val="006143A1"/>
    <w:rsid w:val="006167DC"/>
    <w:rsid w:val="00622E4D"/>
    <w:rsid w:val="00624E0E"/>
    <w:rsid w:val="0062531A"/>
    <w:rsid w:val="00626E47"/>
    <w:rsid w:val="00633573"/>
    <w:rsid w:val="00633C83"/>
    <w:rsid w:val="0064358A"/>
    <w:rsid w:val="006450A5"/>
    <w:rsid w:val="0064539A"/>
    <w:rsid w:val="00646D88"/>
    <w:rsid w:val="006479A2"/>
    <w:rsid w:val="0065267D"/>
    <w:rsid w:val="006543D0"/>
    <w:rsid w:val="00654D90"/>
    <w:rsid w:val="00665D2D"/>
    <w:rsid w:val="006713CF"/>
    <w:rsid w:val="00672BB1"/>
    <w:rsid w:val="006738C0"/>
    <w:rsid w:val="00674225"/>
    <w:rsid w:val="0067531D"/>
    <w:rsid w:val="00687685"/>
    <w:rsid w:val="006913DC"/>
    <w:rsid w:val="0069144C"/>
    <w:rsid w:val="00691B7C"/>
    <w:rsid w:val="006A169C"/>
    <w:rsid w:val="006A3FC6"/>
    <w:rsid w:val="006A42CA"/>
    <w:rsid w:val="006A7110"/>
    <w:rsid w:val="006B0323"/>
    <w:rsid w:val="006B1ED2"/>
    <w:rsid w:val="006B2880"/>
    <w:rsid w:val="006B2C75"/>
    <w:rsid w:val="006B52F1"/>
    <w:rsid w:val="006B56E9"/>
    <w:rsid w:val="006B6CFA"/>
    <w:rsid w:val="006B719B"/>
    <w:rsid w:val="006B78EC"/>
    <w:rsid w:val="006C2061"/>
    <w:rsid w:val="006C2C04"/>
    <w:rsid w:val="006D026C"/>
    <w:rsid w:val="006D031F"/>
    <w:rsid w:val="006D1179"/>
    <w:rsid w:val="006D2BB9"/>
    <w:rsid w:val="006D2FEB"/>
    <w:rsid w:val="006D4338"/>
    <w:rsid w:val="006D46A5"/>
    <w:rsid w:val="006D4FEA"/>
    <w:rsid w:val="006E3236"/>
    <w:rsid w:val="006E4315"/>
    <w:rsid w:val="006E7739"/>
    <w:rsid w:val="006F1DAA"/>
    <w:rsid w:val="006F44E4"/>
    <w:rsid w:val="006F46BB"/>
    <w:rsid w:val="006F5B55"/>
    <w:rsid w:val="006F6855"/>
    <w:rsid w:val="00700A46"/>
    <w:rsid w:val="00701653"/>
    <w:rsid w:val="00704BB9"/>
    <w:rsid w:val="00705029"/>
    <w:rsid w:val="0070528E"/>
    <w:rsid w:val="00705FE8"/>
    <w:rsid w:val="007113A6"/>
    <w:rsid w:val="0071278F"/>
    <w:rsid w:val="00712A5B"/>
    <w:rsid w:val="00712CF3"/>
    <w:rsid w:val="00713CE8"/>
    <w:rsid w:val="0071457E"/>
    <w:rsid w:val="00715359"/>
    <w:rsid w:val="00716A6E"/>
    <w:rsid w:val="0072254A"/>
    <w:rsid w:val="007227C1"/>
    <w:rsid w:val="007236DC"/>
    <w:rsid w:val="00724D19"/>
    <w:rsid w:val="00726A9A"/>
    <w:rsid w:val="00726AA2"/>
    <w:rsid w:val="007304C6"/>
    <w:rsid w:val="00734A02"/>
    <w:rsid w:val="00735C10"/>
    <w:rsid w:val="007373D6"/>
    <w:rsid w:val="00737D85"/>
    <w:rsid w:val="00743AEA"/>
    <w:rsid w:val="007444D8"/>
    <w:rsid w:val="007467A2"/>
    <w:rsid w:val="0074789F"/>
    <w:rsid w:val="0075052C"/>
    <w:rsid w:val="00751B71"/>
    <w:rsid w:val="00751C0B"/>
    <w:rsid w:val="00756CB5"/>
    <w:rsid w:val="00756ECA"/>
    <w:rsid w:val="00761E69"/>
    <w:rsid w:val="007642CD"/>
    <w:rsid w:val="00770422"/>
    <w:rsid w:val="00770C21"/>
    <w:rsid w:val="007724F2"/>
    <w:rsid w:val="00774376"/>
    <w:rsid w:val="00774A66"/>
    <w:rsid w:val="00775138"/>
    <w:rsid w:val="00775D25"/>
    <w:rsid w:val="00781B64"/>
    <w:rsid w:val="00785F5E"/>
    <w:rsid w:val="00786BBC"/>
    <w:rsid w:val="007909F7"/>
    <w:rsid w:val="00794142"/>
    <w:rsid w:val="00795AA3"/>
    <w:rsid w:val="00795C50"/>
    <w:rsid w:val="007967C9"/>
    <w:rsid w:val="00796E4D"/>
    <w:rsid w:val="007978D7"/>
    <w:rsid w:val="007A0E16"/>
    <w:rsid w:val="007A1026"/>
    <w:rsid w:val="007A51C3"/>
    <w:rsid w:val="007B0D1D"/>
    <w:rsid w:val="007B1E49"/>
    <w:rsid w:val="007B456B"/>
    <w:rsid w:val="007B578C"/>
    <w:rsid w:val="007B66A8"/>
    <w:rsid w:val="007B6901"/>
    <w:rsid w:val="007C2B1F"/>
    <w:rsid w:val="007C2BC5"/>
    <w:rsid w:val="007C3886"/>
    <w:rsid w:val="007C50D2"/>
    <w:rsid w:val="007C53B9"/>
    <w:rsid w:val="007C5CB0"/>
    <w:rsid w:val="007C7C5E"/>
    <w:rsid w:val="007D453B"/>
    <w:rsid w:val="007D503C"/>
    <w:rsid w:val="007D5E46"/>
    <w:rsid w:val="007D60BF"/>
    <w:rsid w:val="007D6397"/>
    <w:rsid w:val="007E5C80"/>
    <w:rsid w:val="007E7704"/>
    <w:rsid w:val="007E7BC8"/>
    <w:rsid w:val="007F480A"/>
    <w:rsid w:val="007F4F55"/>
    <w:rsid w:val="007F62AC"/>
    <w:rsid w:val="008003AB"/>
    <w:rsid w:val="0080207C"/>
    <w:rsid w:val="00803DB5"/>
    <w:rsid w:val="0080645A"/>
    <w:rsid w:val="00807ECB"/>
    <w:rsid w:val="00807F78"/>
    <w:rsid w:val="0081076D"/>
    <w:rsid w:val="00811EA6"/>
    <w:rsid w:val="00812569"/>
    <w:rsid w:val="00812F87"/>
    <w:rsid w:val="00816D2C"/>
    <w:rsid w:val="00822C6D"/>
    <w:rsid w:val="00831F4A"/>
    <w:rsid w:val="00833C2E"/>
    <w:rsid w:val="00834C66"/>
    <w:rsid w:val="00836A4E"/>
    <w:rsid w:val="0084000D"/>
    <w:rsid w:val="0084353E"/>
    <w:rsid w:val="00843C17"/>
    <w:rsid w:val="00844CF0"/>
    <w:rsid w:val="0084640F"/>
    <w:rsid w:val="00846583"/>
    <w:rsid w:val="00850BC9"/>
    <w:rsid w:val="00853157"/>
    <w:rsid w:val="0085449C"/>
    <w:rsid w:val="0086053E"/>
    <w:rsid w:val="00861B17"/>
    <w:rsid w:val="00861DEF"/>
    <w:rsid w:val="008637AD"/>
    <w:rsid w:val="008645AA"/>
    <w:rsid w:val="00870451"/>
    <w:rsid w:val="00874AF3"/>
    <w:rsid w:val="008777F3"/>
    <w:rsid w:val="0088088C"/>
    <w:rsid w:val="008809A3"/>
    <w:rsid w:val="008812F5"/>
    <w:rsid w:val="008825E8"/>
    <w:rsid w:val="00885894"/>
    <w:rsid w:val="00887414"/>
    <w:rsid w:val="008874C5"/>
    <w:rsid w:val="00891C92"/>
    <w:rsid w:val="00896A56"/>
    <w:rsid w:val="00897115"/>
    <w:rsid w:val="008A08D0"/>
    <w:rsid w:val="008A49E5"/>
    <w:rsid w:val="008A5DEB"/>
    <w:rsid w:val="008A6D0D"/>
    <w:rsid w:val="008A7D51"/>
    <w:rsid w:val="008B1597"/>
    <w:rsid w:val="008B25FE"/>
    <w:rsid w:val="008B2731"/>
    <w:rsid w:val="008B4E5C"/>
    <w:rsid w:val="008C1AE6"/>
    <w:rsid w:val="008C2171"/>
    <w:rsid w:val="008C6070"/>
    <w:rsid w:val="008C7095"/>
    <w:rsid w:val="008D0E3D"/>
    <w:rsid w:val="008D26CC"/>
    <w:rsid w:val="008D643C"/>
    <w:rsid w:val="008D6CDD"/>
    <w:rsid w:val="008D6DAC"/>
    <w:rsid w:val="008E1753"/>
    <w:rsid w:val="008E41A5"/>
    <w:rsid w:val="008E4E11"/>
    <w:rsid w:val="008E5406"/>
    <w:rsid w:val="008E5431"/>
    <w:rsid w:val="008E54A0"/>
    <w:rsid w:val="00900F42"/>
    <w:rsid w:val="00903778"/>
    <w:rsid w:val="00904570"/>
    <w:rsid w:val="009075E7"/>
    <w:rsid w:val="0091480B"/>
    <w:rsid w:val="00915055"/>
    <w:rsid w:val="0091721A"/>
    <w:rsid w:val="00917EED"/>
    <w:rsid w:val="0092066E"/>
    <w:rsid w:val="00920E2C"/>
    <w:rsid w:val="009214FC"/>
    <w:rsid w:val="00923E5E"/>
    <w:rsid w:val="009276DB"/>
    <w:rsid w:val="0093090C"/>
    <w:rsid w:val="00931F78"/>
    <w:rsid w:val="00932531"/>
    <w:rsid w:val="00940331"/>
    <w:rsid w:val="00941CD9"/>
    <w:rsid w:val="00942446"/>
    <w:rsid w:val="009442AF"/>
    <w:rsid w:val="00947DB7"/>
    <w:rsid w:val="00952FC7"/>
    <w:rsid w:val="00955171"/>
    <w:rsid w:val="0095611F"/>
    <w:rsid w:val="0095674D"/>
    <w:rsid w:val="00957E07"/>
    <w:rsid w:val="00961A46"/>
    <w:rsid w:val="0097131C"/>
    <w:rsid w:val="0097144C"/>
    <w:rsid w:val="00971A74"/>
    <w:rsid w:val="00971B43"/>
    <w:rsid w:val="0097379C"/>
    <w:rsid w:val="00980794"/>
    <w:rsid w:val="00983065"/>
    <w:rsid w:val="00983802"/>
    <w:rsid w:val="009848FC"/>
    <w:rsid w:val="009853EE"/>
    <w:rsid w:val="009863E7"/>
    <w:rsid w:val="0099082B"/>
    <w:rsid w:val="0099133A"/>
    <w:rsid w:val="00994DE8"/>
    <w:rsid w:val="009A216F"/>
    <w:rsid w:val="009A33B8"/>
    <w:rsid w:val="009A458A"/>
    <w:rsid w:val="009A4E40"/>
    <w:rsid w:val="009B0FE3"/>
    <w:rsid w:val="009B1074"/>
    <w:rsid w:val="009B1100"/>
    <w:rsid w:val="009B1CD5"/>
    <w:rsid w:val="009B2B87"/>
    <w:rsid w:val="009B35C8"/>
    <w:rsid w:val="009B536A"/>
    <w:rsid w:val="009B5731"/>
    <w:rsid w:val="009B6138"/>
    <w:rsid w:val="009C148C"/>
    <w:rsid w:val="009C3C90"/>
    <w:rsid w:val="009C44A2"/>
    <w:rsid w:val="009D2D19"/>
    <w:rsid w:val="009D3952"/>
    <w:rsid w:val="009D5969"/>
    <w:rsid w:val="009D6554"/>
    <w:rsid w:val="009D7B60"/>
    <w:rsid w:val="009E0AFA"/>
    <w:rsid w:val="009E0B99"/>
    <w:rsid w:val="009E2472"/>
    <w:rsid w:val="009E3E29"/>
    <w:rsid w:val="009E4705"/>
    <w:rsid w:val="009E68F5"/>
    <w:rsid w:val="009F0036"/>
    <w:rsid w:val="009F0A57"/>
    <w:rsid w:val="009F1FA4"/>
    <w:rsid w:val="009F24A5"/>
    <w:rsid w:val="009F262D"/>
    <w:rsid w:val="009F4B3E"/>
    <w:rsid w:val="009F4C87"/>
    <w:rsid w:val="00A01575"/>
    <w:rsid w:val="00A03109"/>
    <w:rsid w:val="00A03A21"/>
    <w:rsid w:val="00A0545C"/>
    <w:rsid w:val="00A0601C"/>
    <w:rsid w:val="00A10098"/>
    <w:rsid w:val="00A12F0F"/>
    <w:rsid w:val="00A13986"/>
    <w:rsid w:val="00A13F4D"/>
    <w:rsid w:val="00A13FF6"/>
    <w:rsid w:val="00A16EDF"/>
    <w:rsid w:val="00A17084"/>
    <w:rsid w:val="00A24F8C"/>
    <w:rsid w:val="00A27284"/>
    <w:rsid w:val="00A32C33"/>
    <w:rsid w:val="00A33BB4"/>
    <w:rsid w:val="00A351BF"/>
    <w:rsid w:val="00A36182"/>
    <w:rsid w:val="00A377F7"/>
    <w:rsid w:val="00A37DBF"/>
    <w:rsid w:val="00A4061D"/>
    <w:rsid w:val="00A42206"/>
    <w:rsid w:val="00A4536E"/>
    <w:rsid w:val="00A47604"/>
    <w:rsid w:val="00A504DA"/>
    <w:rsid w:val="00A5066E"/>
    <w:rsid w:val="00A527EA"/>
    <w:rsid w:val="00A534B8"/>
    <w:rsid w:val="00A53D2F"/>
    <w:rsid w:val="00A54084"/>
    <w:rsid w:val="00A56E23"/>
    <w:rsid w:val="00A62422"/>
    <w:rsid w:val="00A62DC8"/>
    <w:rsid w:val="00A649CC"/>
    <w:rsid w:val="00A659B3"/>
    <w:rsid w:val="00A65A72"/>
    <w:rsid w:val="00A67854"/>
    <w:rsid w:val="00A7085E"/>
    <w:rsid w:val="00A726FC"/>
    <w:rsid w:val="00A74A05"/>
    <w:rsid w:val="00A751F9"/>
    <w:rsid w:val="00A8210D"/>
    <w:rsid w:val="00A82CD7"/>
    <w:rsid w:val="00A8426A"/>
    <w:rsid w:val="00A85048"/>
    <w:rsid w:val="00A86277"/>
    <w:rsid w:val="00A869AE"/>
    <w:rsid w:val="00A87391"/>
    <w:rsid w:val="00A907D6"/>
    <w:rsid w:val="00AA08C5"/>
    <w:rsid w:val="00AA29F2"/>
    <w:rsid w:val="00AA2C81"/>
    <w:rsid w:val="00AA33F6"/>
    <w:rsid w:val="00AA6AC5"/>
    <w:rsid w:val="00AA6F3A"/>
    <w:rsid w:val="00AB00A3"/>
    <w:rsid w:val="00AB1343"/>
    <w:rsid w:val="00AB326D"/>
    <w:rsid w:val="00AB40DC"/>
    <w:rsid w:val="00AB574F"/>
    <w:rsid w:val="00AB5D57"/>
    <w:rsid w:val="00AB6A9A"/>
    <w:rsid w:val="00AB727E"/>
    <w:rsid w:val="00AB7766"/>
    <w:rsid w:val="00AD04F8"/>
    <w:rsid w:val="00AD0644"/>
    <w:rsid w:val="00AD2289"/>
    <w:rsid w:val="00AD2E1A"/>
    <w:rsid w:val="00AD2F5A"/>
    <w:rsid w:val="00AD3B23"/>
    <w:rsid w:val="00AD49FA"/>
    <w:rsid w:val="00AD4F35"/>
    <w:rsid w:val="00AD519F"/>
    <w:rsid w:val="00AD7170"/>
    <w:rsid w:val="00AD7953"/>
    <w:rsid w:val="00AD7FF1"/>
    <w:rsid w:val="00AE10D1"/>
    <w:rsid w:val="00AE1A01"/>
    <w:rsid w:val="00AE1CE8"/>
    <w:rsid w:val="00AE5628"/>
    <w:rsid w:val="00AF2189"/>
    <w:rsid w:val="00AF4787"/>
    <w:rsid w:val="00AF7B21"/>
    <w:rsid w:val="00B014B6"/>
    <w:rsid w:val="00B026D0"/>
    <w:rsid w:val="00B04DAF"/>
    <w:rsid w:val="00B07232"/>
    <w:rsid w:val="00B1040A"/>
    <w:rsid w:val="00B107C9"/>
    <w:rsid w:val="00B10ADA"/>
    <w:rsid w:val="00B12894"/>
    <w:rsid w:val="00B14505"/>
    <w:rsid w:val="00B176E4"/>
    <w:rsid w:val="00B17D7F"/>
    <w:rsid w:val="00B2057D"/>
    <w:rsid w:val="00B21AE5"/>
    <w:rsid w:val="00B221F7"/>
    <w:rsid w:val="00B23846"/>
    <w:rsid w:val="00B25E3C"/>
    <w:rsid w:val="00B3055C"/>
    <w:rsid w:val="00B32890"/>
    <w:rsid w:val="00B32AB7"/>
    <w:rsid w:val="00B40F4F"/>
    <w:rsid w:val="00B412C0"/>
    <w:rsid w:val="00B419FB"/>
    <w:rsid w:val="00B42B69"/>
    <w:rsid w:val="00B43201"/>
    <w:rsid w:val="00B434DE"/>
    <w:rsid w:val="00B464A4"/>
    <w:rsid w:val="00B46551"/>
    <w:rsid w:val="00B4754E"/>
    <w:rsid w:val="00B47B6C"/>
    <w:rsid w:val="00B5120B"/>
    <w:rsid w:val="00B51C0C"/>
    <w:rsid w:val="00B52292"/>
    <w:rsid w:val="00B60296"/>
    <w:rsid w:val="00B62402"/>
    <w:rsid w:val="00B643B0"/>
    <w:rsid w:val="00B64FAF"/>
    <w:rsid w:val="00B6594E"/>
    <w:rsid w:val="00B67B4F"/>
    <w:rsid w:val="00B704F8"/>
    <w:rsid w:val="00B71E63"/>
    <w:rsid w:val="00B750BC"/>
    <w:rsid w:val="00B750C6"/>
    <w:rsid w:val="00B75B13"/>
    <w:rsid w:val="00B80603"/>
    <w:rsid w:val="00B81995"/>
    <w:rsid w:val="00B82992"/>
    <w:rsid w:val="00B91089"/>
    <w:rsid w:val="00B913EF"/>
    <w:rsid w:val="00B92061"/>
    <w:rsid w:val="00B936F0"/>
    <w:rsid w:val="00B937D0"/>
    <w:rsid w:val="00B94BDE"/>
    <w:rsid w:val="00B96E2B"/>
    <w:rsid w:val="00BA003A"/>
    <w:rsid w:val="00BA1A67"/>
    <w:rsid w:val="00BA4A5A"/>
    <w:rsid w:val="00BA5582"/>
    <w:rsid w:val="00BB0D18"/>
    <w:rsid w:val="00BB16D6"/>
    <w:rsid w:val="00BB3573"/>
    <w:rsid w:val="00BB4CD3"/>
    <w:rsid w:val="00BB6146"/>
    <w:rsid w:val="00BB6B78"/>
    <w:rsid w:val="00BC0B89"/>
    <w:rsid w:val="00BC22C0"/>
    <w:rsid w:val="00BC2D0E"/>
    <w:rsid w:val="00BC2DC9"/>
    <w:rsid w:val="00BC44C8"/>
    <w:rsid w:val="00BD05AD"/>
    <w:rsid w:val="00BD3025"/>
    <w:rsid w:val="00BD4136"/>
    <w:rsid w:val="00BD5637"/>
    <w:rsid w:val="00BE070A"/>
    <w:rsid w:val="00BE2244"/>
    <w:rsid w:val="00BE3737"/>
    <w:rsid w:val="00BE387E"/>
    <w:rsid w:val="00BE5024"/>
    <w:rsid w:val="00BF001E"/>
    <w:rsid w:val="00BF03B3"/>
    <w:rsid w:val="00BF0549"/>
    <w:rsid w:val="00BF2096"/>
    <w:rsid w:val="00BF227E"/>
    <w:rsid w:val="00BF3E2B"/>
    <w:rsid w:val="00BF4F97"/>
    <w:rsid w:val="00BF64A0"/>
    <w:rsid w:val="00BF7F41"/>
    <w:rsid w:val="00C007A1"/>
    <w:rsid w:val="00C007A8"/>
    <w:rsid w:val="00C05B2D"/>
    <w:rsid w:val="00C061BC"/>
    <w:rsid w:val="00C1192B"/>
    <w:rsid w:val="00C22A8C"/>
    <w:rsid w:val="00C23AA1"/>
    <w:rsid w:val="00C33C10"/>
    <w:rsid w:val="00C35CA2"/>
    <w:rsid w:val="00C36080"/>
    <w:rsid w:val="00C363C0"/>
    <w:rsid w:val="00C37B80"/>
    <w:rsid w:val="00C511C6"/>
    <w:rsid w:val="00C53C69"/>
    <w:rsid w:val="00C547E0"/>
    <w:rsid w:val="00C54E12"/>
    <w:rsid w:val="00C57C47"/>
    <w:rsid w:val="00C61EB7"/>
    <w:rsid w:val="00C61F5C"/>
    <w:rsid w:val="00C6281F"/>
    <w:rsid w:val="00C63818"/>
    <w:rsid w:val="00C65405"/>
    <w:rsid w:val="00C66192"/>
    <w:rsid w:val="00C73027"/>
    <w:rsid w:val="00C74D51"/>
    <w:rsid w:val="00C75AD3"/>
    <w:rsid w:val="00C8187A"/>
    <w:rsid w:val="00C81DE7"/>
    <w:rsid w:val="00C81FA1"/>
    <w:rsid w:val="00C93D00"/>
    <w:rsid w:val="00C95672"/>
    <w:rsid w:val="00C96795"/>
    <w:rsid w:val="00CA4E34"/>
    <w:rsid w:val="00CA54A8"/>
    <w:rsid w:val="00CA5B87"/>
    <w:rsid w:val="00CB018C"/>
    <w:rsid w:val="00CB246B"/>
    <w:rsid w:val="00CB2CEF"/>
    <w:rsid w:val="00CB31DA"/>
    <w:rsid w:val="00CB53D6"/>
    <w:rsid w:val="00CB561E"/>
    <w:rsid w:val="00CB69FC"/>
    <w:rsid w:val="00CC11F4"/>
    <w:rsid w:val="00CC4498"/>
    <w:rsid w:val="00CC4C69"/>
    <w:rsid w:val="00CC6270"/>
    <w:rsid w:val="00CC6E27"/>
    <w:rsid w:val="00CC7397"/>
    <w:rsid w:val="00CD055E"/>
    <w:rsid w:val="00CD079F"/>
    <w:rsid w:val="00CD0DE1"/>
    <w:rsid w:val="00CD2D5E"/>
    <w:rsid w:val="00CD3210"/>
    <w:rsid w:val="00CD62DD"/>
    <w:rsid w:val="00CE0C48"/>
    <w:rsid w:val="00CE1607"/>
    <w:rsid w:val="00CE2AAA"/>
    <w:rsid w:val="00CE5039"/>
    <w:rsid w:val="00CE548D"/>
    <w:rsid w:val="00CF0D6D"/>
    <w:rsid w:val="00CF1024"/>
    <w:rsid w:val="00CF1F82"/>
    <w:rsid w:val="00CF2B10"/>
    <w:rsid w:val="00CF3D22"/>
    <w:rsid w:val="00CF4645"/>
    <w:rsid w:val="00CF7ED6"/>
    <w:rsid w:val="00D0602B"/>
    <w:rsid w:val="00D1140A"/>
    <w:rsid w:val="00D1322F"/>
    <w:rsid w:val="00D15470"/>
    <w:rsid w:val="00D15EF9"/>
    <w:rsid w:val="00D160A3"/>
    <w:rsid w:val="00D1679E"/>
    <w:rsid w:val="00D17829"/>
    <w:rsid w:val="00D2046B"/>
    <w:rsid w:val="00D216E0"/>
    <w:rsid w:val="00D2453D"/>
    <w:rsid w:val="00D27FCA"/>
    <w:rsid w:val="00D316FB"/>
    <w:rsid w:val="00D327A5"/>
    <w:rsid w:val="00D32C23"/>
    <w:rsid w:val="00D33DCE"/>
    <w:rsid w:val="00D34222"/>
    <w:rsid w:val="00D35D0C"/>
    <w:rsid w:val="00D47CD0"/>
    <w:rsid w:val="00D51CA8"/>
    <w:rsid w:val="00D52484"/>
    <w:rsid w:val="00D53D66"/>
    <w:rsid w:val="00D542F4"/>
    <w:rsid w:val="00D57216"/>
    <w:rsid w:val="00D61BFC"/>
    <w:rsid w:val="00D6236F"/>
    <w:rsid w:val="00D632D2"/>
    <w:rsid w:val="00D63F8C"/>
    <w:rsid w:val="00D648D4"/>
    <w:rsid w:val="00D65AB7"/>
    <w:rsid w:val="00D70C07"/>
    <w:rsid w:val="00D71798"/>
    <w:rsid w:val="00D71992"/>
    <w:rsid w:val="00D72D3F"/>
    <w:rsid w:val="00D75E34"/>
    <w:rsid w:val="00D77954"/>
    <w:rsid w:val="00D80C78"/>
    <w:rsid w:val="00D831C5"/>
    <w:rsid w:val="00D8320E"/>
    <w:rsid w:val="00D86409"/>
    <w:rsid w:val="00D87001"/>
    <w:rsid w:val="00D87D4F"/>
    <w:rsid w:val="00D9121C"/>
    <w:rsid w:val="00D94D1C"/>
    <w:rsid w:val="00D950A0"/>
    <w:rsid w:val="00D971A6"/>
    <w:rsid w:val="00D97797"/>
    <w:rsid w:val="00DA034E"/>
    <w:rsid w:val="00DA0822"/>
    <w:rsid w:val="00DA28D6"/>
    <w:rsid w:val="00DA5249"/>
    <w:rsid w:val="00DA5E0E"/>
    <w:rsid w:val="00DA6CE9"/>
    <w:rsid w:val="00DB0413"/>
    <w:rsid w:val="00DB0921"/>
    <w:rsid w:val="00DB0B94"/>
    <w:rsid w:val="00DB41CC"/>
    <w:rsid w:val="00DB4243"/>
    <w:rsid w:val="00DB4750"/>
    <w:rsid w:val="00DB62C6"/>
    <w:rsid w:val="00DC00DF"/>
    <w:rsid w:val="00DC586B"/>
    <w:rsid w:val="00DC6AF8"/>
    <w:rsid w:val="00DD2E85"/>
    <w:rsid w:val="00DD38A5"/>
    <w:rsid w:val="00DD38D7"/>
    <w:rsid w:val="00DD425D"/>
    <w:rsid w:val="00DD45C6"/>
    <w:rsid w:val="00DD606F"/>
    <w:rsid w:val="00DD640B"/>
    <w:rsid w:val="00DD7A13"/>
    <w:rsid w:val="00DD7F33"/>
    <w:rsid w:val="00DD7F7D"/>
    <w:rsid w:val="00DE2583"/>
    <w:rsid w:val="00DE302E"/>
    <w:rsid w:val="00DE34E1"/>
    <w:rsid w:val="00DE3845"/>
    <w:rsid w:val="00DE6B64"/>
    <w:rsid w:val="00DF25EA"/>
    <w:rsid w:val="00DF2ABB"/>
    <w:rsid w:val="00DF4DE8"/>
    <w:rsid w:val="00DF708B"/>
    <w:rsid w:val="00DF7901"/>
    <w:rsid w:val="00E05A3D"/>
    <w:rsid w:val="00E10EB7"/>
    <w:rsid w:val="00E11AD1"/>
    <w:rsid w:val="00E12490"/>
    <w:rsid w:val="00E15653"/>
    <w:rsid w:val="00E1580B"/>
    <w:rsid w:val="00E15BFA"/>
    <w:rsid w:val="00E1629B"/>
    <w:rsid w:val="00E162B2"/>
    <w:rsid w:val="00E16DBA"/>
    <w:rsid w:val="00E17411"/>
    <w:rsid w:val="00E2105D"/>
    <w:rsid w:val="00E22292"/>
    <w:rsid w:val="00E22FFC"/>
    <w:rsid w:val="00E23780"/>
    <w:rsid w:val="00E26EF9"/>
    <w:rsid w:val="00E303B9"/>
    <w:rsid w:val="00E3105D"/>
    <w:rsid w:val="00E3628D"/>
    <w:rsid w:val="00E362D9"/>
    <w:rsid w:val="00E370D0"/>
    <w:rsid w:val="00E40760"/>
    <w:rsid w:val="00E414FE"/>
    <w:rsid w:val="00E434AC"/>
    <w:rsid w:val="00E434B2"/>
    <w:rsid w:val="00E45AEC"/>
    <w:rsid w:val="00E46C1C"/>
    <w:rsid w:val="00E537A7"/>
    <w:rsid w:val="00E53AD5"/>
    <w:rsid w:val="00E5628E"/>
    <w:rsid w:val="00E579C0"/>
    <w:rsid w:val="00E6372F"/>
    <w:rsid w:val="00E63A90"/>
    <w:rsid w:val="00E65478"/>
    <w:rsid w:val="00E677C5"/>
    <w:rsid w:val="00E71D45"/>
    <w:rsid w:val="00E7629F"/>
    <w:rsid w:val="00E800E0"/>
    <w:rsid w:val="00E80521"/>
    <w:rsid w:val="00E8105D"/>
    <w:rsid w:val="00E816D8"/>
    <w:rsid w:val="00E81C56"/>
    <w:rsid w:val="00E84077"/>
    <w:rsid w:val="00E84D97"/>
    <w:rsid w:val="00E85E9E"/>
    <w:rsid w:val="00E87B97"/>
    <w:rsid w:val="00E944BD"/>
    <w:rsid w:val="00E94538"/>
    <w:rsid w:val="00E94998"/>
    <w:rsid w:val="00E96F80"/>
    <w:rsid w:val="00EA210C"/>
    <w:rsid w:val="00EA444C"/>
    <w:rsid w:val="00EA640C"/>
    <w:rsid w:val="00EB1F94"/>
    <w:rsid w:val="00EB41E6"/>
    <w:rsid w:val="00EC23B2"/>
    <w:rsid w:val="00EC3073"/>
    <w:rsid w:val="00EC4FBD"/>
    <w:rsid w:val="00EC51C7"/>
    <w:rsid w:val="00ED2264"/>
    <w:rsid w:val="00EE44FE"/>
    <w:rsid w:val="00EE74F9"/>
    <w:rsid w:val="00EF265D"/>
    <w:rsid w:val="00EF3D6E"/>
    <w:rsid w:val="00EF3EDC"/>
    <w:rsid w:val="00EF75AE"/>
    <w:rsid w:val="00EF7F09"/>
    <w:rsid w:val="00F01068"/>
    <w:rsid w:val="00F0162F"/>
    <w:rsid w:val="00F03610"/>
    <w:rsid w:val="00F04A9A"/>
    <w:rsid w:val="00F10AC8"/>
    <w:rsid w:val="00F11770"/>
    <w:rsid w:val="00F12E8A"/>
    <w:rsid w:val="00F16376"/>
    <w:rsid w:val="00F16EB5"/>
    <w:rsid w:val="00F20FD9"/>
    <w:rsid w:val="00F21A7E"/>
    <w:rsid w:val="00F22229"/>
    <w:rsid w:val="00F22944"/>
    <w:rsid w:val="00F23625"/>
    <w:rsid w:val="00F23873"/>
    <w:rsid w:val="00F23B01"/>
    <w:rsid w:val="00F242EA"/>
    <w:rsid w:val="00F2708B"/>
    <w:rsid w:val="00F3114E"/>
    <w:rsid w:val="00F315FE"/>
    <w:rsid w:val="00F35811"/>
    <w:rsid w:val="00F379D8"/>
    <w:rsid w:val="00F4052F"/>
    <w:rsid w:val="00F41098"/>
    <w:rsid w:val="00F4125C"/>
    <w:rsid w:val="00F41372"/>
    <w:rsid w:val="00F427AF"/>
    <w:rsid w:val="00F45107"/>
    <w:rsid w:val="00F507AD"/>
    <w:rsid w:val="00F50C21"/>
    <w:rsid w:val="00F5253F"/>
    <w:rsid w:val="00F525FB"/>
    <w:rsid w:val="00F53DEC"/>
    <w:rsid w:val="00F55CEF"/>
    <w:rsid w:val="00F5605E"/>
    <w:rsid w:val="00F560A4"/>
    <w:rsid w:val="00F56E07"/>
    <w:rsid w:val="00F57F45"/>
    <w:rsid w:val="00F60954"/>
    <w:rsid w:val="00F62FA1"/>
    <w:rsid w:val="00F66045"/>
    <w:rsid w:val="00F67473"/>
    <w:rsid w:val="00F71E63"/>
    <w:rsid w:val="00F72508"/>
    <w:rsid w:val="00F73A07"/>
    <w:rsid w:val="00F73B75"/>
    <w:rsid w:val="00F75822"/>
    <w:rsid w:val="00F75968"/>
    <w:rsid w:val="00F803E7"/>
    <w:rsid w:val="00F82842"/>
    <w:rsid w:val="00F82876"/>
    <w:rsid w:val="00F84E5E"/>
    <w:rsid w:val="00F853DD"/>
    <w:rsid w:val="00F8585F"/>
    <w:rsid w:val="00F936E9"/>
    <w:rsid w:val="00F94C56"/>
    <w:rsid w:val="00F94D07"/>
    <w:rsid w:val="00F94FEC"/>
    <w:rsid w:val="00F96616"/>
    <w:rsid w:val="00F97EA3"/>
    <w:rsid w:val="00FA123E"/>
    <w:rsid w:val="00FA5C7B"/>
    <w:rsid w:val="00FB0F64"/>
    <w:rsid w:val="00FB271C"/>
    <w:rsid w:val="00FB2C6E"/>
    <w:rsid w:val="00FB2EC7"/>
    <w:rsid w:val="00FB3A25"/>
    <w:rsid w:val="00FB7C8E"/>
    <w:rsid w:val="00FC10E5"/>
    <w:rsid w:val="00FC132E"/>
    <w:rsid w:val="00FC1631"/>
    <w:rsid w:val="00FC2287"/>
    <w:rsid w:val="00FC34F6"/>
    <w:rsid w:val="00FC4061"/>
    <w:rsid w:val="00FD0839"/>
    <w:rsid w:val="00FD1CD2"/>
    <w:rsid w:val="00FD4061"/>
    <w:rsid w:val="00FE080F"/>
    <w:rsid w:val="00FE186C"/>
    <w:rsid w:val="00FE3582"/>
    <w:rsid w:val="00FE585B"/>
    <w:rsid w:val="00FE7C2F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19F3CF3"/>
  <w15:docId w15:val="{D2E00BB2-1136-4EE8-A477-452A1563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2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F16376"/>
  </w:style>
  <w:style w:type="paragraph" w:styleId="a3">
    <w:name w:val="List Paragraph"/>
    <w:basedOn w:val="a"/>
    <w:link w:val="a4"/>
    <w:uiPriority w:val="34"/>
    <w:qFormat/>
    <w:rsid w:val="00F1637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163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63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63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6376"/>
    <w:rPr>
      <w:sz w:val="20"/>
      <w:szCs w:val="20"/>
    </w:rPr>
  </w:style>
  <w:style w:type="character" w:customStyle="1" w:styleId="a9">
    <w:name w:val="註解方塊文字 字元"/>
    <w:basedOn w:val="a0"/>
    <w:link w:val="aa"/>
    <w:uiPriority w:val="99"/>
    <w:semiHidden/>
    <w:rsid w:val="00F163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F16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註解方塊文字 字元1"/>
    <w:basedOn w:val="a0"/>
    <w:uiPriority w:val="99"/>
    <w:semiHidden/>
    <w:rsid w:val="00F1637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16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註腳文字 字元"/>
    <w:basedOn w:val="a0"/>
    <w:link w:val="ad"/>
    <w:uiPriority w:val="99"/>
    <w:semiHidden/>
    <w:rsid w:val="00F16376"/>
    <w:rPr>
      <w:sz w:val="20"/>
      <w:szCs w:val="20"/>
    </w:rPr>
  </w:style>
  <w:style w:type="paragraph" w:styleId="ad">
    <w:name w:val="footnote text"/>
    <w:basedOn w:val="a"/>
    <w:link w:val="ac"/>
    <w:uiPriority w:val="99"/>
    <w:semiHidden/>
    <w:unhideWhenUsed/>
    <w:rsid w:val="00F16376"/>
    <w:pPr>
      <w:snapToGrid w:val="0"/>
    </w:pPr>
    <w:rPr>
      <w:sz w:val="20"/>
      <w:szCs w:val="20"/>
    </w:rPr>
  </w:style>
  <w:style w:type="character" w:customStyle="1" w:styleId="11">
    <w:name w:val="註腳文字 字元1"/>
    <w:basedOn w:val="a0"/>
    <w:uiPriority w:val="99"/>
    <w:semiHidden/>
    <w:rsid w:val="00F16376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F163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16376"/>
    <w:rPr>
      <w:rFonts w:ascii="細明體" w:eastAsia="細明體" w:hAnsi="細明體" w:cs="細明體"/>
      <w:kern w:val="0"/>
      <w:szCs w:val="24"/>
    </w:rPr>
  </w:style>
  <w:style w:type="character" w:customStyle="1" w:styleId="ae">
    <w:name w:val="註解文字 字元"/>
    <w:basedOn w:val="a0"/>
    <w:link w:val="af"/>
    <w:uiPriority w:val="99"/>
    <w:semiHidden/>
    <w:rsid w:val="00F16376"/>
  </w:style>
  <w:style w:type="paragraph" w:styleId="af">
    <w:name w:val="annotation text"/>
    <w:basedOn w:val="a"/>
    <w:link w:val="ae"/>
    <w:uiPriority w:val="99"/>
    <w:semiHidden/>
    <w:unhideWhenUsed/>
    <w:rsid w:val="00F16376"/>
  </w:style>
  <w:style w:type="character" w:customStyle="1" w:styleId="12">
    <w:name w:val="註解文字 字元1"/>
    <w:basedOn w:val="a0"/>
    <w:uiPriority w:val="99"/>
    <w:semiHidden/>
    <w:rsid w:val="00F16376"/>
  </w:style>
  <w:style w:type="character" w:customStyle="1" w:styleId="af0">
    <w:name w:val="註解主旨 字元"/>
    <w:basedOn w:val="ae"/>
    <w:link w:val="af1"/>
    <w:uiPriority w:val="99"/>
    <w:semiHidden/>
    <w:rsid w:val="00F16376"/>
    <w:rPr>
      <w:b/>
      <w:bCs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F16376"/>
    <w:rPr>
      <w:b/>
      <w:bCs/>
    </w:rPr>
  </w:style>
  <w:style w:type="character" w:customStyle="1" w:styleId="13">
    <w:name w:val="註解主旨 字元1"/>
    <w:basedOn w:val="12"/>
    <w:uiPriority w:val="99"/>
    <w:semiHidden/>
    <w:rsid w:val="00F16376"/>
    <w:rPr>
      <w:b/>
      <w:bCs/>
    </w:rPr>
  </w:style>
  <w:style w:type="table" w:customStyle="1" w:styleId="14">
    <w:name w:val="表格格線1"/>
    <w:basedOn w:val="a1"/>
    <w:next w:val="ab"/>
    <w:uiPriority w:val="59"/>
    <w:rsid w:val="00F16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F16376"/>
  </w:style>
  <w:style w:type="character" w:customStyle="1" w:styleId="tablenoteleft1">
    <w:name w:val="table_note_left1"/>
    <w:basedOn w:val="a0"/>
    <w:rsid w:val="00AD519F"/>
    <w:rPr>
      <w:rFonts w:ascii="Arial" w:hAnsi="Arial" w:cs="Arial" w:hint="default"/>
      <w:color w:val="CC6633"/>
      <w:sz w:val="21"/>
      <w:szCs w:val="21"/>
    </w:rPr>
  </w:style>
  <w:style w:type="character" w:customStyle="1" w:styleId="a4">
    <w:name w:val="清單段落 字元"/>
    <w:link w:val="a3"/>
    <w:uiPriority w:val="34"/>
    <w:locked/>
    <w:rsid w:val="009B2B87"/>
  </w:style>
  <w:style w:type="character" w:customStyle="1" w:styleId="st1">
    <w:name w:val="st1"/>
    <w:basedOn w:val="a0"/>
    <w:rsid w:val="009B2B87"/>
  </w:style>
  <w:style w:type="character" w:styleId="af3">
    <w:name w:val="annotation reference"/>
    <w:basedOn w:val="a0"/>
    <w:uiPriority w:val="99"/>
    <w:semiHidden/>
    <w:unhideWhenUsed/>
    <w:rsid w:val="00F853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4D087-E89B-43E0-A143-0036F110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1434</Words>
  <Characters>8179</Characters>
  <Application>Microsoft Office Word</Application>
  <DocSecurity>0</DocSecurity>
  <Lines>68</Lines>
  <Paragraphs>19</Paragraphs>
  <ScaleCrop>false</ScaleCrop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吳莉真</dc:creator>
  <cp:lastModifiedBy>莊雁婷</cp:lastModifiedBy>
  <cp:revision>4</cp:revision>
  <cp:lastPrinted>2024-02-23T03:44:00Z</cp:lastPrinted>
  <dcterms:created xsi:type="dcterms:W3CDTF">2024-02-26T08:17:00Z</dcterms:created>
  <dcterms:modified xsi:type="dcterms:W3CDTF">2024-03-01T02:37:00Z</dcterms:modified>
</cp:coreProperties>
</file>