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7B6117">
        <w:rPr>
          <w:rFonts w:ascii="標楷體" w:eastAsia="標楷體" w:hAnsi="標楷體" w:hint="eastAsia"/>
          <w:sz w:val="32"/>
          <w:szCs w:val="32"/>
        </w:rPr>
        <w:t>3</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B5120F" w:rsidRPr="00ED26F7" w:rsidTr="00C6035E">
        <w:trPr>
          <w:trHeight w:val="538"/>
          <w:jc w:val="center"/>
        </w:trPr>
        <w:tc>
          <w:tcPr>
            <w:tcW w:w="833" w:type="pct"/>
            <w:shd w:val="clear" w:color="auto" w:fill="auto"/>
          </w:tcPr>
          <w:p w:rsidR="00B5120F" w:rsidRPr="00E32F90" w:rsidRDefault="002404B7" w:rsidP="000D1ED3">
            <w:pPr>
              <w:jc w:val="both"/>
              <w:rPr>
                <w:rFonts w:ascii="標楷體" w:eastAsia="標楷體" w:hAnsi="標楷體"/>
                <w:szCs w:val="24"/>
              </w:rPr>
            </w:pPr>
            <w:r w:rsidRPr="00956FF3">
              <w:rPr>
                <w:rFonts w:ascii="標楷體" w:eastAsia="標楷體" w:hAnsi="標楷體" w:hint="eastAsia"/>
                <w:szCs w:val="24"/>
              </w:rPr>
              <w:t>108年公務人員特種考試身心障礙人員考試錄取人員訓練計畫</w:t>
            </w:r>
            <w:r w:rsidR="008108DD">
              <w:rPr>
                <w:rFonts w:ascii="標楷體" w:eastAsia="標楷體" w:hAnsi="標楷體" w:hint="eastAsia"/>
                <w:szCs w:val="24"/>
              </w:rPr>
              <w:t>。</w:t>
            </w:r>
          </w:p>
        </w:tc>
        <w:tc>
          <w:tcPr>
            <w:tcW w:w="1935" w:type="pct"/>
            <w:shd w:val="clear" w:color="auto" w:fill="auto"/>
          </w:tcPr>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規定重點如下：</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一、訓練類別、對象、期間及實施方式。</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二、訓練機關、調訓程序。</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三、申請保留受訓資格、申請補訓及重新訓練。</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四、申請縮短實務訓練。</w:t>
            </w:r>
          </w:p>
          <w:p w:rsidR="00FC33C9" w:rsidRPr="00D50BD6"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五、受訓人員權益</w:t>
            </w:r>
            <w:r w:rsidRPr="00D50BD6">
              <w:rPr>
                <w:rFonts w:ascii="標楷體" w:eastAsia="標楷體" w:hAnsi="標楷體" w:hint="eastAsia"/>
                <w:szCs w:val="24"/>
              </w:rPr>
              <w:t>。</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六、受訓期間之請假、獎懲、考核相關事項。</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七、廢止受訓資格、停止訓練之情形。</w:t>
            </w:r>
          </w:p>
          <w:p w:rsidR="00B5120F" w:rsidRPr="00E32F90" w:rsidRDefault="00FC33C9" w:rsidP="000D1ED3">
            <w:pPr>
              <w:jc w:val="both"/>
              <w:rPr>
                <w:rFonts w:ascii="標楷體" w:eastAsia="標楷體" w:hAnsi="標楷體"/>
                <w:szCs w:val="24"/>
              </w:rPr>
            </w:pPr>
            <w:r w:rsidRPr="00D50BD6">
              <w:rPr>
                <w:rFonts w:ascii="標楷體" w:eastAsia="標楷體" w:hAnsi="標楷體" w:hint="eastAsia"/>
                <w:szCs w:val="24"/>
              </w:rPr>
              <w:t>八、請領考試及格證書。</w:t>
            </w:r>
          </w:p>
        </w:tc>
        <w:tc>
          <w:tcPr>
            <w:tcW w:w="1043" w:type="pct"/>
            <w:shd w:val="clear" w:color="auto" w:fill="auto"/>
          </w:tcPr>
          <w:p w:rsidR="00B5120F" w:rsidRDefault="003048EC" w:rsidP="000D1ED3">
            <w:pPr>
              <w:jc w:val="both"/>
              <w:rPr>
                <w:rFonts w:ascii="標楷體" w:eastAsia="標楷體" w:hAnsi="標楷體"/>
                <w:szCs w:val="24"/>
              </w:rPr>
            </w:pPr>
            <w:r>
              <w:rPr>
                <w:rFonts w:ascii="標楷體" w:eastAsia="標楷體" w:hAnsi="標楷體" w:hint="eastAsia"/>
                <w:szCs w:val="24"/>
              </w:rPr>
              <w:t>行政院人事行政總處</w:t>
            </w:r>
            <w:r w:rsidRPr="003333C4">
              <w:rPr>
                <w:rFonts w:ascii="標楷體" w:eastAsia="標楷體" w:hAnsi="標楷體" w:hint="eastAsia"/>
                <w:szCs w:val="24"/>
              </w:rPr>
              <w:t>民國10</w:t>
            </w:r>
            <w:r>
              <w:rPr>
                <w:rFonts w:ascii="標楷體" w:eastAsia="標楷體" w:hAnsi="標楷體" w:hint="eastAsia"/>
                <w:szCs w:val="24"/>
              </w:rPr>
              <w:t>8</w:t>
            </w:r>
            <w:r w:rsidRPr="003333C4">
              <w:rPr>
                <w:rFonts w:ascii="標楷體" w:eastAsia="標楷體" w:hAnsi="標楷體" w:hint="eastAsia"/>
                <w:szCs w:val="24"/>
              </w:rPr>
              <w:t>年</w:t>
            </w:r>
            <w:r>
              <w:rPr>
                <w:rFonts w:ascii="標楷體" w:eastAsia="標楷體" w:hAnsi="標楷體" w:hint="eastAsia"/>
                <w:szCs w:val="24"/>
              </w:rPr>
              <w:t>3</w:t>
            </w:r>
            <w:r w:rsidRPr="003333C4">
              <w:rPr>
                <w:rFonts w:ascii="標楷體" w:eastAsia="標楷體" w:hAnsi="標楷體" w:hint="eastAsia"/>
                <w:szCs w:val="24"/>
              </w:rPr>
              <w:t>月</w:t>
            </w:r>
            <w:r>
              <w:rPr>
                <w:rFonts w:ascii="標楷體" w:eastAsia="標楷體" w:hAnsi="標楷體" w:hint="eastAsia"/>
                <w:szCs w:val="24"/>
              </w:rPr>
              <w:t>5</w:t>
            </w:r>
            <w:r w:rsidRPr="003333C4">
              <w:rPr>
                <w:rFonts w:ascii="標楷體" w:eastAsia="標楷體" w:hAnsi="標楷體" w:hint="eastAsia"/>
                <w:szCs w:val="24"/>
              </w:rPr>
              <w:t>日</w:t>
            </w:r>
            <w:r>
              <w:rPr>
                <w:rFonts w:ascii="標楷體" w:eastAsia="標楷體" w:hAnsi="標楷體" w:hint="eastAsia"/>
                <w:szCs w:val="24"/>
              </w:rPr>
              <w:t>總處培</w:t>
            </w:r>
            <w:r w:rsidRPr="000047DB">
              <w:rPr>
                <w:rFonts w:ascii="標楷體" w:eastAsia="標楷體" w:hAnsi="標楷體" w:hint="eastAsia"/>
                <w:szCs w:val="24"/>
              </w:rPr>
              <w:t>字第10</w:t>
            </w:r>
            <w:r>
              <w:rPr>
                <w:rFonts w:ascii="標楷體" w:eastAsia="標楷體" w:hAnsi="標楷體" w:hint="eastAsia"/>
                <w:szCs w:val="24"/>
              </w:rPr>
              <w:t>80028250</w:t>
            </w:r>
            <w:r w:rsidRPr="000047DB">
              <w:rPr>
                <w:rFonts w:ascii="標楷體" w:eastAsia="標楷體" w:hAnsi="標楷體" w:hint="eastAsia"/>
                <w:szCs w:val="24"/>
              </w:rPr>
              <w:t>號</w:t>
            </w:r>
            <w:r w:rsidR="00AB19B4">
              <w:rPr>
                <w:rFonts w:ascii="標楷體" w:eastAsia="標楷體" w:hAnsi="標楷體" w:hint="eastAsia"/>
                <w:szCs w:val="24"/>
              </w:rPr>
              <w:t>函</w:t>
            </w:r>
          </w:p>
        </w:tc>
        <w:tc>
          <w:tcPr>
            <w:tcW w:w="895" w:type="pct"/>
            <w:shd w:val="clear" w:color="auto" w:fill="auto"/>
          </w:tcPr>
          <w:p w:rsidR="00B5120F" w:rsidRDefault="003048EC" w:rsidP="000D1ED3">
            <w:pPr>
              <w:jc w:val="both"/>
              <w:rPr>
                <w:rFonts w:ascii="標楷體" w:eastAsia="標楷體" w:hAnsi="標楷體"/>
                <w:szCs w:val="24"/>
              </w:rPr>
            </w:pPr>
            <w:r w:rsidRPr="00CC7805">
              <w:rPr>
                <w:rFonts w:ascii="標楷體" w:eastAsia="標楷體" w:hAnsi="標楷體" w:hint="eastAsia"/>
                <w:szCs w:val="24"/>
              </w:rPr>
              <w:t>臺中市政府民國10</w:t>
            </w:r>
            <w:r>
              <w:rPr>
                <w:rFonts w:ascii="標楷體" w:eastAsia="標楷體" w:hAnsi="標楷體" w:hint="eastAsia"/>
                <w:szCs w:val="24"/>
              </w:rPr>
              <w:t>8</w:t>
            </w:r>
            <w:r w:rsidRPr="00CC7805">
              <w:rPr>
                <w:rFonts w:ascii="標楷體" w:eastAsia="標楷體" w:hAnsi="標楷體" w:hint="eastAsia"/>
                <w:szCs w:val="24"/>
              </w:rPr>
              <w:t>年</w:t>
            </w:r>
            <w:r>
              <w:rPr>
                <w:rFonts w:ascii="標楷體" w:eastAsia="標楷體" w:hAnsi="標楷體" w:hint="eastAsia"/>
                <w:szCs w:val="24"/>
              </w:rPr>
              <w:t>3</w:t>
            </w:r>
            <w:r w:rsidRPr="00CC7805">
              <w:rPr>
                <w:rFonts w:ascii="標楷體" w:eastAsia="標楷體" w:hAnsi="標楷體" w:hint="eastAsia"/>
                <w:szCs w:val="24"/>
              </w:rPr>
              <w:t>月</w:t>
            </w:r>
            <w:r>
              <w:rPr>
                <w:rFonts w:ascii="標楷體" w:eastAsia="標楷體" w:hAnsi="標楷體" w:hint="eastAsia"/>
                <w:szCs w:val="24"/>
              </w:rPr>
              <w:t>6</w:t>
            </w:r>
            <w:r w:rsidRPr="00CC7805">
              <w:rPr>
                <w:rFonts w:ascii="標楷體" w:eastAsia="標楷體" w:hAnsi="標楷體" w:hint="eastAsia"/>
                <w:szCs w:val="24"/>
              </w:rPr>
              <w:t>日</w:t>
            </w:r>
            <w:r w:rsidRPr="004C7F25">
              <w:rPr>
                <w:rFonts w:ascii="標楷體" w:eastAsia="標楷體" w:hAnsi="標楷體" w:hint="eastAsia"/>
                <w:szCs w:val="24"/>
              </w:rPr>
              <w:t>府授人力字第1080050971</w:t>
            </w:r>
            <w:r w:rsidRPr="000047DB">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B5120F" w:rsidRPr="00011745" w:rsidRDefault="00B5120F" w:rsidP="000D1ED3">
            <w:pPr>
              <w:jc w:val="both"/>
              <w:rPr>
                <w:rFonts w:ascii="標楷體" w:eastAsia="標楷體" w:hAnsi="標楷體"/>
                <w:szCs w:val="24"/>
              </w:rPr>
            </w:pPr>
          </w:p>
        </w:tc>
      </w:tr>
      <w:tr w:rsidR="003300DF" w:rsidRPr="00ED26F7" w:rsidTr="00C6035E">
        <w:trPr>
          <w:trHeight w:val="538"/>
          <w:jc w:val="center"/>
        </w:trPr>
        <w:tc>
          <w:tcPr>
            <w:tcW w:w="833" w:type="pct"/>
            <w:shd w:val="clear" w:color="auto" w:fill="auto"/>
          </w:tcPr>
          <w:p w:rsidR="003300DF" w:rsidRPr="00011745" w:rsidRDefault="002404B7" w:rsidP="000D1ED3">
            <w:pPr>
              <w:jc w:val="both"/>
              <w:rPr>
                <w:rFonts w:ascii="標楷體" w:eastAsia="標楷體" w:hAnsi="標楷體"/>
                <w:szCs w:val="24"/>
              </w:rPr>
            </w:pPr>
            <w:r>
              <w:rPr>
                <w:rFonts w:ascii="標楷體" w:eastAsia="標楷體" w:hAnsi="標楷體" w:hint="eastAsia"/>
                <w:szCs w:val="24"/>
              </w:rPr>
              <w:t>108</w:t>
            </w:r>
            <w:r w:rsidRPr="00CC7805">
              <w:rPr>
                <w:rFonts w:ascii="標楷體" w:eastAsia="標楷體" w:hAnsi="標楷體" w:hint="eastAsia"/>
                <w:szCs w:val="24"/>
              </w:rPr>
              <w:t>年公務人員高等暨普通考試錄取人員訓練計畫</w:t>
            </w:r>
            <w:r w:rsidR="008108DD">
              <w:rPr>
                <w:rFonts w:ascii="標楷體" w:eastAsia="標楷體" w:hAnsi="標楷體" w:hint="eastAsia"/>
                <w:szCs w:val="24"/>
              </w:rPr>
              <w:t>。</w:t>
            </w:r>
          </w:p>
        </w:tc>
        <w:tc>
          <w:tcPr>
            <w:tcW w:w="1935" w:type="pct"/>
            <w:shd w:val="clear" w:color="auto" w:fill="auto"/>
          </w:tcPr>
          <w:p w:rsidR="00FC33C9" w:rsidRPr="00956FF3" w:rsidRDefault="00FC33C9" w:rsidP="000D1ED3">
            <w:pPr>
              <w:ind w:left="480" w:hangingChars="200" w:hanging="480"/>
              <w:jc w:val="both"/>
              <w:rPr>
                <w:rFonts w:ascii="標楷體" w:eastAsia="標楷體" w:hAnsi="標楷體"/>
                <w:szCs w:val="24"/>
              </w:rPr>
            </w:pPr>
            <w:r w:rsidRPr="00956FF3">
              <w:rPr>
                <w:rFonts w:ascii="標楷體" w:eastAsia="標楷體" w:hAnsi="標楷體" w:hint="eastAsia"/>
                <w:szCs w:val="24"/>
              </w:rPr>
              <w:t>規定重點如下：</w:t>
            </w:r>
          </w:p>
          <w:p w:rsidR="00FC33C9" w:rsidRPr="00FC33C9" w:rsidRDefault="00FC33C9" w:rsidP="000D1ED3">
            <w:pPr>
              <w:jc w:val="both"/>
              <w:rPr>
                <w:rFonts w:ascii="標楷體" w:eastAsia="標楷體" w:hAnsi="標楷體"/>
                <w:szCs w:val="24"/>
              </w:rPr>
            </w:pPr>
            <w:r>
              <w:rPr>
                <w:rFonts w:ascii="標楷體" w:eastAsia="標楷體" w:hAnsi="標楷體" w:hint="eastAsia"/>
                <w:szCs w:val="24"/>
              </w:rPr>
              <w:t>一、</w:t>
            </w:r>
            <w:r w:rsidRPr="00FC33C9">
              <w:rPr>
                <w:rFonts w:ascii="標楷體" w:eastAsia="標楷體" w:hAnsi="標楷體" w:hint="eastAsia"/>
                <w:szCs w:val="24"/>
              </w:rPr>
              <w:t>訓練類別、對象、期間及實施方式。</w:t>
            </w:r>
          </w:p>
          <w:p w:rsidR="00FC33C9" w:rsidRPr="00D50BD6" w:rsidRDefault="00FC33C9" w:rsidP="000D1ED3">
            <w:pPr>
              <w:jc w:val="both"/>
              <w:rPr>
                <w:rFonts w:ascii="標楷體" w:eastAsia="標楷體" w:hAnsi="標楷體"/>
                <w:szCs w:val="24"/>
              </w:rPr>
            </w:pPr>
            <w:r>
              <w:rPr>
                <w:rFonts w:ascii="標楷體" w:eastAsia="標楷體" w:hAnsi="標楷體" w:hint="eastAsia"/>
                <w:szCs w:val="24"/>
              </w:rPr>
              <w:t>二、</w:t>
            </w:r>
            <w:r w:rsidRPr="00D50BD6">
              <w:rPr>
                <w:rFonts w:ascii="標楷體" w:eastAsia="標楷體" w:hAnsi="標楷體" w:hint="eastAsia"/>
                <w:szCs w:val="24"/>
              </w:rPr>
              <w:t>訓練機關、調訓程序。</w:t>
            </w:r>
          </w:p>
          <w:p w:rsidR="00FC33C9" w:rsidRPr="00956FF3"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三</w:t>
            </w:r>
            <w:r w:rsidRPr="00956FF3">
              <w:rPr>
                <w:rFonts w:ascii="標楷體" w:eastAsia="標楷體" w:hAnsi="標楷體" w:hint="eastAsia"/>
                <w:szCs w:val="24"/>
              </w:rPr>
              <w:t>、申請保留受訓資格、申請補訓及重新訓練。</w:t>
            </w:r>
          </w:p>
          <w:p w:rsidR="00FC33C9" w:rsidRPr="00956FF3"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四</w:t>
            </w:r>
            <w:r w:rsidRPr="00956FF3">
              <w:rPr>
                <w:rFonts w:ascii="標楷體" w:eastAsia="標楷體" w:hAnsi="標楷體" w:hint="eastAsia"/>
                <w:szCs w:val="24"/>
              </w:rPr>
              <w:t>、申請免除基礎訓練、申請縮短實務訓練。</w:t>
            </w:r>
          </w:p>
          <w:p w:rsidR="00FC33C9"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五、</w:t>
            </w:r>
            <w:r w:rsidRPr="00956FF3">
              <w:rPr>
                <w:rFonts w:ascii="標楷體" w:eastAsia="標楷體" w:hAnsi="標楷體" w:hint="eastAsia"/>
                <w:szCs w:val="24"/>
              </w:rPr>
              <w:t>受訓人員權益</w:t>
            </w:r>
            <w:r>
              <w:rPr>
                <w:rFonts w:ascii="標楷體" w:eastAsia="標楷體" w:hAnsi="標楷體" w:hint="eastAsia"/>
                <w:szCs w:val="24"/>
              </w:rPr>
              <w:t>、生活管理規定</w:t>
            </w:r>
            <w:r w:rsidRPr="00956FF3">
              <w:rPr>
                <w:rFonts w:ascii="標楷體" w:eastAsia="標楷體" w:hAnsi="標楷體" w:hint="eastAsia"/>
                <w:szCs w:val="24"/>
              </w:rPr>
              <w:t>。</w:t>
            </w:r>
          </w:p>
          <w:p w:rsidR="00FC33C9" w:rsidRPr="00956FF3"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六、</w:t>
            </w:r>
            <w:r w:rsidRPr="00956FF3">
              <w:rPr>
                <w:rFonts w:ascii="標楷體" w:eastAsia="標楷體" w:hAnsi="標楷體" w:hint="eastAsia"/>
                <w:szCs w:val="24"/>
              </w:rPr>
              <w:t>受訓期間之請假、獎懲、考核相關事項。</w:t>
            </w:r>
          </w:p>
          <w:p w:rsidR="00FC33C9" w:rsidRPr="00956FF3"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七</w:t>
            </w:r>
            <w:r w:rsidRPr="00956FF3">
              <w:rPr>
                <w:rFonts w:ascii="標楷體" w:eastAsia="標楷體" w:hAnsi="標楷體" w:hint="eastAsia"/>
                <w:szCs w:val="24"/>
              </w:rPr>
              <w:t>、廢止受訓資格、停止訓練之情形。</w:t>
            </w:r>
          </w:p>
          <w:p w:rsidR="003300DF" w:rsidRPr="003C42D4" w:rsidRDefault="00FC33C9" w:rsidP="000D1ED3">
            <w:pPr>
              <w:jc w:val="both"/>
              <w:rPr>
                <w:rFonts w:ascii="標楷體" w:eastAsia="標楷體" w:hAnsi="標楷體"/>
                <w:szCs w:val="24"/>
              </w:rPr>
            </w:pPr>
            <w:r>
              <w:rPr>
                <w:rFonts w:ascii="標楷體" w:eastAsia="標楷體" w:hAnsi="標楷體" w:hint="eastAsia"/>
                <w:szCs w:val="24"/>
              </w:rPr>
              <w:t>八</w:t>
            </w:r>
            <w:r w:rsidRPr="00956FF3">
              <w:rPr>
                <w:rFonts w:ascii="標楷體" w:eastAsia="標楷體" w:hAnsi="標楷體" w:hint="eastAsia"/>
                <w:szCs w:val="24"/>
              </w:rPr>
              <w:t>、</w:t>
            </w:r>
            <w:r w:rsidRPr="00D50BD6">
              <w:rPr>
                <w:rFonts w:ascii="標楷體" w:eastAsia="標楷體" w:hAnsi="標楷體" w:hint="eastAsia"/>
                <w:szCs w:val="24"/>
              </w:rPr>
              <w:t>請領考試及格證書。</w:t>
            </w:r>
          </w:p>
        </w:tc>
        <w:tc>
          <w:tcPr>
            <w:tcW w:w="1043" w:type="pct"/>
            <w:shd w:val="clear" w:color="auto" w:fill="auto"/>
          </w:tcPr>
          <w:p w:rsidR="003300DF" w:rsidRPr="00011745" w:rsidRDefault="003048EC" w:rsidP="000D1ED3">
            <w:pPr>
              <w:jc w:val="both"/>
              <w:rPr>
                <w:rFonts w:ascii="標楷體" w:eastAsia="標楷體" w:hAnsi="標楷體"/>
                <w:szCs w:val="24"/>
              </w:rPr>
            </w:pPr>
            <w:r w:rsidRPr="00CC7805">
              <w:rPr>
                <w:rFonts w:ascii="標楷體" w:eastAsia="標楷體" w:hAnsi="標楷體" w:hint="eastAsia"/>
                <w:szCs w:val="24"/>
              </w:rPr>
              <w:t>公務人員保障暨培訓委員會民國10</w:t>
            </w:r>
            <w:r>
              <w:rPr>
                <w:rFonts w:ascii="標楷體" w:eastAsia="標楷體" w:hAnsi="標楷體" w:hint="eastAsia"/>
                <w:szCs w:val="24"/>
              </w:rPr>
              <w:t>8</w:t>
            </w:r>
            <w:r w:rsidRPr="00CC7805">
              <w:rPr>
                <w:rFonts w:ascii="標楷體" w:eastAsia="標楷體" w:hAnsi="標楷體" w:hint="eastAsia"/>
                <w:szCs w:val="24"/>
              </w:rPr>
              <w:t>年3月6日公訓字第10</w:t>
            </w:r>
            <w:r>
              <w:rPr>
                <w:rFonts w:ascii="標楷體" w:eastAsia="標楷體" w:hAnsi="標楷體" w:hint="eastAsia"/>
                <w:szCs w:val="24"/>
              </w:rPr>
              <w:t>80002588</w:t>
            </w:r>
            <w:r w:rsidRPr="00CC7805">
              <w:rPr>
                <w:rFonts w:ascii="標楷體" w:eastAsia="標楷體" w:hAnsi="標楷體" w:hint="eastAsia"/>
                <w:szCs w:val="24"/>
              </w:rPr>
              <w:t>號</w:t>
            </w:r>
            <w:r w:rsidR="00AB19B4">
              <w:rPr>
                <w:rFonts w:ascii="標楷體" w:eastAsia="標楷體" w:hAnsi="標楷體" w:hint="eastAsia"/>
                <w:szCs w:val="24"/>
              </w:rPr>
              <w:t>函</w:t>
            </w:r>
          </w:p>
        </w:tc>
        <w:tc>
          <w:tcPr>
            <w:tcW w:w="895" w:type="pct"/>
            <w:shd w:val="clear" w:color="auto" w:fill="auto"/>
          </w:tcPr>
          <w:p w:rsidR="003300DF" w:rsidRPr="00011745" w:rsidRDefault="003048EC" w:rsidP="000D1ED3">
            <w:pPr>
              <w:jc w:val="both"/>
              <w:rPr>
                <w:rFonts w:ascii="標楷體" w:eastAsia="標楷體" w:hAnsi="標楷體"/>
                <w:szCs w:val="24"/>
              </w:rPr>
            </w:pPr>
            <w:r w:rsidRPr="00CC7805">
              <w:rPr>
                <w:rFonts w:ascii="標楷體" w:eastAsia="標楷體" w:hAnsi="標楷體" w:hint="eastAsia"/>
                <w:szCs w:val="24"/>
              </w:rPr>
              <w:t>臺中市政府民國10</w:t>
            </w:r>
            <w:r>
              <w:rPr>
                <w:rFonts w:ascii="標楷體" w:eastAsia="標楷體" w:hAnsi="標楷體" w:hint="eastAsia"/>
                <w:szCs w:val="24"/>
              </w:rPr>
              <w:t>8</w:t>
            </w:r>
            <w:r w:rsidRPr="00CC7805">
              <w:rPr>
                <w:rFonts w:ascii="標楷體" w:eastAsia="標楷體" w:hAnsi="標楷體" w:hint="eastAsia"/>
                <w:szCs w:val="24"/>
              </w:rPr>
              <w:t>年3月</w:t>
            </w:r>
            <w:r>
              <w:rPr>
                <w:rFonts w:ascii="標楷體" w:eastAsia="標楷體" w:hAnsi="標楷體" w:hint="eastAsia"/>
                <w:szCs w:val="24"/>
              </w:rPr>
              <w:t>7</w:t>
            </w:r>
            <w:r w:rsidRPr="00CC7805">
              <w:rPr>
                <w:rFonts w:ascii="標楷體" w:eastAsia="標楷體" w:hAnsi="標楷體" w:hint="eastAsia"/>
                <w:szCs w:val="24"/>
              </w:rPr>
              <w:t>日府授人力字第10</w:t>
            </w:r>
            <w:r>
              <w:rPr>
                <w:rFonts w:ascii="標楷體" w:eastAsia="標楷體" w:hAnsi="標楷體" w:hint="eastAsia"/>
                <w:szCs w:val="24"/>
              </w:rPr>
              <w:t>8</w:t>
            </w:r>
            <w:r w:rsidRPr="00CC7805">
              <w:rPr>
                <w:rFonts w:ascii="標楷體" w:eastAsia="標楷體" w:hAnsi="標楷體" w:hint="eastAsia"/>
                <w:szCs w:val="24"/>
              </w:rPr>
              <w:t>00</w:t>
            </w:r>
            <w:r>
              <w:rPr>
                <w:rFonts w:ascii="標楷體" w:eastAsia="標楷體" w:hAnsi="標楷體" w:hint="eastAsia"/>
                <w:szCs w:val="24"/>
              </w:rPr>
              <w:t>53012</w:t>
            </w:r>
            <w:r w:rsidRPr="00CC7805">
              <w:rPr>
                <w:rFonts w:ascii="標楷體" w:eastAsia="標楷體" w:hAnsi="標楷體" w:hint="eastAsia"/>
                <w:szCs w:val="24"/>
              </w:rPr>
              <w:t>號</w:t>
            </w:r>
            <w:r w:rsidR="00AB19B4">
              <w:rPr>
                <w:rFonts w:ascii="標楷體" w:eastAsia="標楷體" w:hAnsi="標楷體" w:hint="eastAsia"/>
                <w:szCs w:val="24"/>
              </w:rPr>
              <w:t>函</w:t>
            </w:r>
          </w:p>
        </w:tc>
        <w:tc>
          <w:tcPr>
            <w:tcW w:w="294" w:type="pct"/>
            <w:shd w:val="clear" w:color="auto" w:fill="auto"/>
          </w:tcPr>
          <w:p w:rsidR="003300DF" w:rsidRPr="00011745" w:rsidRDefault="003300DF" w:rsidP="000D1ED3">
            <w:pPr>
              <w:jc w:val="both"/>
              <w:rPr>
                <w:rFonts w:ascii="標楷體" w:eastAsia="標楷體" w:hAnsi="標楷體"/>
                <w:szCs w:val="24"/>
              </w:rPr>
            </w:pPr>
          </w:p>
        </w:tc>
      </w:tr>
      <w:tr w:rsidR="00530E52" w:rsidRPr="00ED26F7" w:rsidTr="00C6035E">
        <w:trPr>
          <w:trHeight w:val="538"/>
          <w:jc w:val="center"/>
        </w:trPr>
        <w:tc>
          <w:tcPr>
            <w:tcW w:w="833" w:type="pct"/>
            <w:shd w:val="clear" w:color="auto" w:fill="auto"/>
          </w:tcPr>
          <w:p w:rsidR="00530E52" w:rsidRPr="00011745" w:rsidRDefault="00EF2928" w:rsidP="007865AF">
            <w:pPr>
              <w:jc w:val="both"/>
              <w:rPr>
                <w:rFonts w:ascii="標楷體" w:eastAsia="標楷體" w:hAnsi="標楷體"/>
                <w:szCs w:val="24"/>
              </w:rPr>
            </w:pPr>
            <w:r>
              <w:rPr>
                <w:rFonts w:ascii="標楷體" w:eastAsia="標楷體" w:hAnsi="標楷體" w:hint="eastAsia"/>
                <w:color w:val="000000"/>
                <w:szCs w:val="24"/>
              </w:rPr>
              <w:t>「政府捐助之財團法人從業人員薪資處理原則」，自108年2月1</w:t>
            </w:r>
            <w:r w:rsidR="007865AF" w:rsidRPr="00D14E9D">
              <w:rPr>
                <w:rFonts w:ascii="標楷體" w:eastAsia="標楷體" w:hAnsi="標楷體" w:hint="eastAsia"/>
                <w:color w:val="000000"/>
                <w:szCs w:val="24"/>
              </w:rPr>
              <w:t>日停止適用</w:t>
            </w:r>
            <w:r w:rsidR="007865AF">
              <w:rPr>
                <w:rFonts w:ascii="標楷體" w:eastAsia="標楷體" w:hAnsi="標楷體" w:hint="eastAsia"/>
                <w:color w:val="000000"/>
                <w:szCs w:val="24"/>
              </w:rPr>
              <w:t>。</w:t>
            </w:r>
          </w:p>
        </w:tc>
        <w:tc>
          <w:tcPr>
            <w:tcW w:w="1935" w:type="pct"/>
            <w:shd w:val="clear" w:color="auto" w:fill="auto"/>
          </w:tcPr>
          <w:p w:rsidR="00530E52" w:rsidRPr="003C42D4" w:rsidRDefault="00EC5EE3" w:rsidP="003C42D4">
            <w:pPr>
              <w:jc w:val="both"/>
              <w:rPr>
                <w:rFonts w:ascii="標楷體" w:eastAsia="標楷體" w:hAnsi="標楷體"/>
                <w:szCs w:val="24"/>
              </w:rPr>
            </w:pPr>
            <w:r w:rsidRPr="00D14E9D">
              <w:rPr>
                <w:rFonts w:ascii="標楷體" w:eastAsia="標楷體" w:hAnsi="標楷體" w:hint="eastAsia"/>
                <w:color w:val="000000"/>
                <w:szCs w:val="24"/>
              </w:rPr>
              <w:t>行政院配合107年8月1日總統華總一義字第10700080881號令制定</w:t>
            </w:r>
            <w:r w:rsidR="00E164F6">
              <w:rPr>
                <w:rFonts w:ascii="標楷體" w:eastAsia="標楷體" w:hAnsi="標楷體" w:hint="eastAsia"/>
                <w:color w:val="000000"/>
                <w:szCs w:val="24"/>
              </w:rPr>
              <w:t>公布「財團法人法」，並自公布後六個月施行，旨揭處理原則自108年2月1</w:t>
            </w:r>
            <w:r w:rsidRPr="00D14E9D">
              <w:rPr>
                <w:rFonts w:ascii="標楷體" w:eastAsia="標楷體" w:hAnsi="標楷體" w:hint="eastAsia"/>
                <w:color w:val="000000"/>
                <w:szCs w:val="24"/>
              </w:rPr>
              <w:t>日停止適用</w:t>
            </w:r>
            <w:r>
              <w:rPr>
                <w:rFonts w:ascii="標楷體" w:eastAsia="標楷體" w:hAnsi="標楷體" w:hint="eastAsia"/>
                <w:color w:val="000000"/>
                <w:szCs w:val="24"/>
              </w:rPr>
              <w:t>。</w:t>
            </w:r>
          </w:p>
        </w:tc>
        <w:tc>
          <w:tcPr>
            <w:tcW w:w="1043" w:type="pct"/>
            <w:shd w:val="clear" w:color="auto" w:fill="auto"/>
          </w:tcPr>
          <w:p w:rsidR="00530E52" w:rsidRPr="00011745" w:rsidRDefault="00EC5EE3" w:rsidP="00D25DB9">
            <w:pPr>
              <w:jc w:val="both"/>
              <w:rPr>
                <w:rFonts w:ascii="標楷體" w:eastAsia="標楷體" w:hAnsi="標楷體"/>
                <w:szCs w:val="24"/>
              </w:rPr>
            </w:pPr>
            <w:r w:rsidRPr="00D14E9D">
              <w:rPr>
                <w:rFonts w:ascii="標楷體" w:eastAsia="標楷體" w:hAnsi="標楷體" w:hint="eastAsia"/>
                <w:color w:val="000000"/>
                <w:szCs w:val="24"/>
              </w:rPr>
              <w:t>行政院民國108年3月11日院授人給字第1080028882號函</w:t>
            </w:r>
          </w:p>
        </w:tc>
        <w:tc>
          <w:tcPr>
            <w:tcW w:w="895" w:type="pct"/>
            <w:shd w:val="clear" w:color="auto" w:fill="auto"/>
          </w:tcPr>
          <w:p w:rsidR="00530E52" w:rsidRPr="00011745" w:rsidRDefault="00EC5EE3" w:rsidP="00D25DB9">
            <w:pPr>
              <w:jc w:val="both"/>
              <w:rPr>
                <w:rFonts w:ascii="標楷體" w:eastAsia="標楷體" w:hAnsi="標楷體"/>
                <w:szCs w:val="24"/>
              </w:rPr>
            </w:pPr>
            <w:r w:rsidRPr="00CC7805">
              <w:rPr>
                <w:rFonts w:ascii="標楷體" w:eastAsia="標楷體" w:hAnsi="標楷體" w:hint="eastAsia"/>
                <w:szCs w:val="24"/>
              </w:rPr>
              <w:t>臺中市政府</w:t>
            </w:r>
            <w:r w:rsidRPr="00D14E9D">
              <w:rPr>
                <w:rFonts w:ascii="標楷體" w:eastAsia="標楷體" w:hAnsi="標楷體" w:hint="eastAsia"/>
                <w:color w:val="000000"/>
                <w:szCs w:val="24"/>
              </w:rPr>
              <w:t>民國108年3月12日府授人給字第1080056231號函</w:t>
            </w:r>
          </w:p>
        </w:tc>
        <w:tc>
          <w:tcPr>
            <w:tcW w:w="294" w:type="pct"/>
            <w:shd w:val="clear" w:color="auto" w:fill="auto"/>
          </w:tcPr>
          <w:p w:rsidR="00530E52" w:rsidRPr="00011745" w:rsidRDefault="00530E52" w:rsidP="003300DF">
            <w:pPr>
              <w:jc w:val="both"/>
              <w:rPr>
                <w:rFonts w:ascii="標楷體" w:eastAsia="標楷體" w:hAnsi="標楷體"/>
                <w:szCs w:val="24"/>
              </w:rPr>
            </w:pPr>
          </w:p>
        </w:tc>
      </w:tr>
      <w:tr w:rsidR="00EA20D4" w:rsidRPr="00ED26F7" w:rsidTr="00C6035E">
        <w:trPr>
          <w:trHeight w:val="538"/>
          <w:jc w:val="center"/>
        </w:trPr>
        <w:tc>
          <w:tcPr>
            <w:tcW w:w="833" w:type="pct"/>
            <w:shd w:val="clear" w:color="auto" w:fill="auto"/>
          </w:tcPr>
          <w:p w:rsidR="00EA20D4" w:rsidRPr="00011745" w:rsidRDefault="00066AFC" w:rsidP="00EA20D4">
            <w:pPr>
              <w:jc w:val="both"/>
              <w:rPr>
                <w:rFonts w:ascii="標楷體" w:eastAsia="標楷體" w:hAnsi="標楷體"/>
                <w:szCs w:val="24"/>
              </w:rPr>
            </w:pPr>
            <w:r>
              <w:rPr>
                <w:rFonts w:ascii="標楷體" w:eastAsia="標楷體" w:hAnsi="標楷體" w:hint="eastAsia"/>
                <w:color w:val="000000"/>
                <w:szCs w:val="24"/>
              </w:rPr>
              <w:lastRenderedPageBreak/>
              <w:t>考試院會同行政院</w:t>
            </w:r>
            <w:r w:rsidR="00EA20D4" w:rsidRPr="00D14E9D">
              <w:rPr>
                <w:rFonts w:ascii="標楷體" w:eastAsia="標楷體" w:hAnsi="標楷體" w:hint="eastAsia"/>
                <w:color w:val="000000"/>
                <w:szCs w:val="24"/>
              </w:rPr>
              <w:t>108年3月19日修正發布之公務人員領有勳章獎章榮譽紀念章發給獎勵金實施要點</w:t>
            </w:r>
            <w:r w:rsidR="00EA20D4">
              <w:rPr>
                <w:rFonts w:ascii="標楷體" w:eastAsia="標楷體" w:hAnsi="標楷體" w:hint="eastAsia"/>
                <w:color w:val="000000"/>
                <w:szCs w:val="24"/>
              </w:rPr>
              <w:t>。</w:t>
            </w:r>
          </w:p>
        </w:tc>
        <w:tc>
          <w:tcPr>
            <w:tcW w:w="1935" w:type="pct"/>
            <w:shd w:val="clear" w:color="auto" w:fill="auto"/>
          </w:tcPr>
          <w:p w:rsidR="00EA20D4" w:rsidRPr="00EA20D4" w:rsidRDefault="00EA20D4" w:rsidP="00EA20D4">
            <w:pPr>
              <w:pStyle w:val="ad"/>
              <w:numPr>
                <w:ilvl w:val="0"/>
                <w:numId w:val="47"/>
              </w:numPr>
              <w:autoSpaceDE w:val="0"/>
              <w:autoSpaceDN w:val="0"/>
              <w:adjustRightInd w:val="0"/>
              <w:ind w:leftChars="0"/>
              <w:jc w:val="both"/>
              <w:rPr>
                <w:rFonts w:ascii="標楷體" w:eastAsia="標楷體" w:hAnsi="標楷體"/>
                <w:color w:val="000000"/>
                <w:szCs w:val="24"/>
              </w:rPr>
            </w:pPr>
            <w:r w:rsidRPr="00EA20D4">
              <w:rPr>
                <w:rFonts w:ascii="標楷體" w:eastAsia="標楷體" w:hAnsi="標楷體" w:hint="eastAsia"/>
                <w:color w:val="000000"/>
                <w:szCs w:val="24"/>
              </w:rPr>
              <w:t>本次修正重點如下：</w:t>
            </w:r>
          </w:p>
          <w:p w:rsidR="00EA20D4" w:rsidRDefault="00EC1454" w:rsidP="00EC1454">
            <w:pPr>
              <w:pStyle w:val="ad"/>
              <w:numPr>
                <w:ilvl w:val="0"/>
                <w:numId w:val="48"/>
              </w:numPr>
              <w:autoSpaceDE w:val="0"/>
              <w:autoSpaceDN w:val="0"/>
              <w:adjustRightInd w:val="0"/>
              <w:ind w:leftChars="0"/>
              <w:jc w:val="both"/>
              <w:rPr>
                <w:rFonts w:ascii="標楷體" w:eastAsia="標楷體" w:hAnsi="標楷體"/>
                <w:color w:val="000000"/>
                <w:szCs w:val="24"/>
              </w:rPr>
            </w:pPr>
            <w:r w:rsidRPr="00D14E9D">
              <w:rPr>
                <w:rFonts w:ascii="標楷體" w:eastAsia="標楷體" w:hAnsi="標楷體" w:hint="eastAsia"/>
                <w:color w:val="000000"/>
                <w:szCs w:val="24"/>
              </w:rPr>
              <w:t>第1點、第3點至第5</w:t>
            </w:r>
            <w:r w:rsidR="00640428">
              <w:rPr>
                <w:rFonts w:ascii="標楷體" w:eastAsia="標楷體" w:hAnsi="標楷體" w:hint="eastAsia"/>
                <w:color w:val="000000"/>
                <w:szCs w:val="24"/>
              </w:rPr>
              <w:t>點：配合公務人員退休資遣撫卹法</w:t>
            </w:r>
            <w:r w:rsidRPr="00D14E9D">
              <w:rPr>
                <w:rFonts w:ascii="標楷體" w:eastAsia="標楷體" w:hAnsi="標楷體" w:hint="eastAsia"/>
                <w:color w:val="000000"/>
                <w:szCs w:val="24"/>
              </w:rPr>
              <w:t>施行細則第82條規定自107年7月1日起施行，爰修正增訂亡故公務人員經授予勳章或經審定具有特殊功績者發給勳績撫卹金之相關規定；另衡酌政府財政狀況等因素，修正提高本要點有關各類勳獎章、榮譽紀念章獎勵金之發給標準</w:t>
            </w:r>
            <w:r>
              <w:rPr>
                <w:rFonts w:ascii="標楷體" w:eastAsia="標楷體" w:hAnsi="標楷體" w:hint="eastAsia"/>
                <w:color w:val="000000"/>
                <w:szCs w:val="24"/>
              </w:rPr>
              <w:t>。</w:t>
            </w:r>
          </w:p>
          <w:p w:rsidR="00EC1454" w:rsidRPr="00EA20D4" w:rsidRDefault="00BF729D" w:rsidP="00EC1454">
            <w:pPr>
              <w:pStyle w:val="ad"/>
              <w:numPr>
                <w:ilvl w:val="0"/>
                <w:numId w:val="48"/>
              </w:numPr>
              <w:autoSpaceDE w:val="0"/>
              <w:autoSpaceDN w:val="0"/>
              <w:adjustRightInd w:val="0"/>
              <w:ind w:leftChars="0"/>
              <w:jc w:val="both"/>
              <w:rPr>
                <w:rFonts w:ascii="標楷體" w:eastAsia="標楷體" w:hAnsi="標楷體"/>
                <w:color w:val="000000"/>
                <w:szCs w:val="24"/>
              </w:rPr>
            </w:pPr>
            <w:r w:rsidRPr="00D14E9D">
              <w:rPr>
                <w:rFonts w:ascii="標楷體" w:eastAsia="標楷體" w:hAnsi="標楷體" w:hint="eastAsia"/>
                <w:color w:val="000000"/>
                <w:szCs w:val="24"/>
              </w:rPr>
              <w:t xml:space="preserve">第6點：為期明確區別準用本要點發給獎勵金之情形，爰酌予修正第1項規定 </w:t>
            </w:r>
            <w:r w:rsidR="00640428">
              <w:rPr>
                <w:rFonts w:ascii="標楷體" w:eastAsia="標楷體" w:hAnsi="標楷體" w:hint="eastAsia"/>
                <w:color w:val="000000"/>
                <w:szCs w:val="24"/>
              </w:rPr>
              <w:t>，並配合公務人員退休資遣撫卹法</w:t>
            </w:r>
            <w:r w:rsidRPr="00D14E9D">
              <w:rPr>
                <w:rFonts w:ascii="標楷體" w:eastAsia="標楷體" w:hAnsi="標楷體" w:hint="eastAsia"/>
                <w:color w:val="000000"/>
                <w:szCs w:val="24"/>
              </w:rPr>
              <w:t>業於106年8月9日公布定自107年7月1日施行，修正第2項法規名稱用語及相關文字</w:t>
            </w:r>
            <w:r>
              <w:rPr>
                <w:rFonts w:ascii="標楷體" w:eastAsia="標楷體" w:hAnsi="標楷體" w:hint="eastAsia"/>
                <w:color w:val="000000"/>
                <w:szCs w:val="24"/>
              </w:rPr>
              <w:t>。</w:t>
            </w:r>
          </w:p>
          <w:p w:rsidR="00EA20D4" w:rsidRDefault="00EA20D4" w:rsidP="00EA20D4">
            <w:pPr>
              <w:numPr>
                <w:ilvl w:val="0"/>
                <w:numId w:val="47"/>
              </w:numPr>
              <w:autoSpaceDE w:val="0"/>
              <w:autoSpaceDN w:val="0"/>
              <w:adjustRightInd w:val="0"/>
              <w:jc w:val="both"/>
              <w:rPr>
                <w:rFonts w:ascii="標楷體" w:eastAsia="標楷體" w:hAnsi="標楷體"/>
                <w:color w:val="000000"/>
                <w:szCs w:val="24"/>
              </w:rPr>
            </w:pPr>
            <w:r w:rsidRPr="00D14E9D">
              <w:rPr>
                <w:rFonts w:ascii="標楷體" w:eastAsia="標楷體" w:hAnsi="標楷體" w:hint="eastAsia"/>
                <w:color w:val="000000"/>
                <w:szCs w:val="24"/>
              </w:rPr>
              <w:t>又本次修正係溯自107年7月1日施行，為保障上開施行日後退休及撫卹人員權益，各機關應依修正後規定發給渠等人員相關獎勵金及勳績撫卹金，如有差額，應予補發</w:t>
            </w:r>
            <w:r>
              <w:rPr>
                <w:rFonts w:ascii="標楷體" w:eastAsia="標楷體" w:hAnsi="標楷體" w:hint="eastAsia"/>
                <w:color w:val="000000"/>
                <w:szCs w:val="24"/>
              </w:rPr>
              <w:t>。</w:t>
            </w:r>
          </w:p>
          <w:p w:rsidR="00EA20D4" w:rsidRPr="00D14E9D" w:rsidRDefault="00EA20D4" w:rsidP="00EA20D4">
            <w:pPr>
              <w:numPr>
                <w:ilvl w:val="0"/>
                <w:numId w:val="47"/>
              </w:numPr>
              <w:autoSpaceDE w:val="0"/>
              <w:autoSpaceDN w:val="0"/>
              <w:adjustRightInd w:val="0"/>
              <w:jc w:val="both"/>
              <w:rPr>
                <w:rFonts w:ascii="標楷體" w:eastAsia="標楷體" w:hAnsi="標楷體"/>
                <w:color w:val="000000"/>
                <w:szCs w:val="24"/>
              </w:rPr>
            </w:pPr>
            <w:r w:rsidRPr="00D14E9D">
              <w:rPr>
                <w:rFonts w:ascii="標楷體" w:eastAsia="標楷體" w:hAnsi="標楷體" w:hint="eastAsia"/>
                <w:color w:val="000000"/>
                <w:szCs w:val="24"/>
              </w:rPr>
              <w:t xml:space="preserve">本要點修正條文、總說明及條文對照表均登載於銓敘部全球資訊網/銓敘法規/法規動態項下。 </w:t>
            </w:r>
          </w:p>
        </w:tc>
        <w:tc>
          <w:tcPr>
            <w:tcW w:w="1043" w:type="pct"/>
            <w:shd w:val="clear" w:color="auto" w:fill="auto"/>
          </w:tcPr>
          <w:p w:rsidR="00EA20D4" w:rsidRPr="00011745" w:rsidRDefault="00EA20D4" w:rsidP="00EA20D4">
            <w:pPr>
              <w:jc w:val="both"/>
              <w:rPr>
                <w:rFonts w:ascii="標楷體" w:eastAsia="標楷體" w:hAnsi="標楷體"/>
                <w:szCs w:val="24"/>
              </w:rPr>
            </w:pPr>
            <w:r w:rsidRPr="00D14E9D">
              <w:rPr>
                <w:rFonts w:ascii="標楷體" w:eastAsia="標楷體" w:hAnsi="標楷體" w:hint="eastAsia"/>
                <w:szCs w:val="24"/>
              </w:rPr>
              <w:t>銓敘部民國108年3月26日部管四字第1084776140號函</w:t>
            </w:r>
          </w:p>
        </w:tc>
        <w:tc>
          <w:tcPr>
            <w:tcW w:w="895" w:type="pct"/>
            <w:shd w:val="clear" w:color="auto" w:fill="auto"/>
          </w:tcPr>
          <w:p w:rsidR="00EA20D4" w:rsidRPr="00011745" w:rsidRDefault="00EA20D4" w:rsidP="00EA20D4">
            <w:pPr>
              <w:jc w:val="both"/>
              <w:rPr>
                <w:rFonts w:ascii="標楷體" w:eastAsia="標楷體" w:hAnsi="標楷體"/>
                <w:szCs w:val="24"/>
              </w:rPr>
            </w:pPr>
            <w:r w:rsidRPr="00CC7805">
              <w:rPr>
                <w:rFonts w:ascii="標楷體" w:eastAsia="標楷體" w:hAnsi="標楷體" w:hint="eastAsia"/>
                <w:szCs w:val="24"/>
              </w:rPr>
              <w:t>臺中市政府</w:t>
            </w:r>
            <w:r w:rsidRPr="00D14E9D">
              <w:rPr>
                <w:rFonts w:ascii="標楷體" w:eastAsia="標楷體" w:hAnsi="標楷體" w:hint="eastAsia"/>
                <w:szCs w:val="24"/>
              </w:rPr>
              <w:t>民國108年3月28日府授人給字第1080071317號函</w:t>
            </w:r>
          </w:p>
        </w:tc>
        <w:tc>
          <w:tcPr>
            <w:tcW w:w="294" w:type="pct"/>
            <w:shd w:val="clear" w:color="auto" w:fill="auto"/>
          </w:tcPr>
          <w:p w:rsidR="00EA20D4" w:rsidRPr="00011745" w:rsidRDefault="00EA20D4" w:rsidP="00EA20D4">
            <w:pPr>
              <w:jc w:val="both"/>
              <w:rPr>
                <w:rFonts w:ascii="標楷體" w:eastAsia="標楷體" w:hAnsi="標楷體"/>
                <w:szCs w:val="24"/>
              </w:rPr>
            </w:pPr>
          </w:p>
        </w:tc>
      </w:tr>
      <w:tr w:rsidR="001B48E7" w:rsidRPr="00ED26F7" w:rsidTr="00C6035E">
        <w:trPr>
          <w:trHeight w:val="538"/>
          <w:jc w:val="center"/>
        </w:trPr>
        <w:tc>
          <w:tcPr>
            <w:tcW w:w="833" w:type="pct"/>
            <w:shd w:val="clear" w:color="auto" w:fill="auto"/>
          </w:tcPr>
          <w:p w:rsidR="001B48E7" w:rsidRPr="00011745" w:rsidRDefault="001B48E7" w:rsidP="001B48E7">
            <w:pPr>
              <w:jc w:val="both"/>
              <w:rPr>
                <w:rFonts w:ascii="標楷體" w:eastAsia="標楷體" w:hAnsi="標楷體"/>
                <w:szCs w:val="24"/>
              </w:rPr>
            </w:pPr>
            <w:r w:rsidRPr="00CA23DA">
              <w:rPr>
                <w:rFonts w:ascii="標楷體" w:eastAsia="標楷體" w:hAnsi="標楷體" w:hint="eastAsia"/>
                <w:color w:val="000000"/>
                <w:szCs w:val="24"/>
              </w:rPr>
              <w:t>退休公務人員再任「私立幼兒園職務」</w:t>
            </w:r>
            <w:r w:rsidRPr="00CA23DA">
              <w:rPr>
                <w:rFonts w:ascii="標楷體" w:eastAsia="標楷體" w:hAnsi="標楷體" w:hint="eastAsia"/>
                <w:color w:val="000000"/>
                <w:szCs w:val="24"/>
              </w:rPr>
              <w:lastRenderedPageBreak/>
              <w:t>或「私立學校董事會職務」是否屬公務人員退休資遣撫卹法第77條第1項第3款所定私立學校職務範圍</w:t>
            </w:r>
            <w:r>
              <w:rPr>
                <w:rFonts w:ascii="標楷體" w:eastAsia="標楷體" w:hAnsi="標楷體" w:hint="eastAsia"/>
                <w:color w:val="000000"/>
                <w:szCs w:val="24"/>
              </w:rPr>
              <w:t>。</w:t>
            </w:r>
          </w:p>
        </w:tc>
        <w:tc>
          <w:tcPr>
            <w:tcW w:w="1935" w:type="pct"/>
            <w:shd w:val="clear" w:color="auto" w:fill="auto"/>
          </w:tcPr>
          <w:p w:rsidR="001B48E7" w:rsidRDefault="001B48E7" w:rsidP="001B48E7">
            <w:pPr>
              <w:numPr>
                <w:ilvl w:val="0"/>
                <w:numId w:val="49"/>
              </w:numPr>
              <w:tabs>
                <w:tab w:val="left" w:pos="372"/>
              </w:tabs>
              <w:autoSpaceDE w:val="0"/>
              <w:autoSpaceDN w:val="0"/>
              <w:adjustRightInd w:val="0"/>
              <w:jc w:val="both"/>
              <w:rPr>
                <w:rFonts w:ascii="標楷體" w:eastAsia="標楷體" w:hAnsi="標楷體"/>
                <w:color w:val="000000"/>
                <w:szCs w:val="24"/>
              </w:rPr>
            </w:pPr>
            <w:r w:rsidRPr="00BD4276">
              <w:rPr>
                <w:rFonts w:ascii="標楷體" w:eastAsia="標楷體" w:hAnsi="標楷體" w:hint="eastAsia"/>
                <w:color w:val="000000"/>
                <w:szCs w:val="24"/>
              </w:rPr>
              <w:lastRenderedPageBreak/>
              <w:t>查公務人員退休資遣撫卹法(以下簡稱退撫法)第70條第3項、第77條及其施行細則第113</w:t>
            </w:r>
            <w:r w:rsidRPr="00BD4276">
              <w:rPr>
                <w:rFonts w:ascii="標楷體" w:eastAsia="標楷體" w:hAnsi="標楷體" w:hint="eastAsia"/>
                <w:color w:val="000000"/>
                <w:szCs w:val="24"/>
              </w:rPr>
              <w:lastRenderedPageBreak/>
              <w:t>條規定略以：支領一次退休金或公保一次養老給付並辦理優惠存款之退休人員及支(兼)領月退休金人員再任「私立學校」職務且每月支領薪酬總額超過法定基本工資者，應停發月退休金及停辦優惠存款。所稱私立學校，係指依私立學校法規定，經主管機關許可設立之國內各級、各類私立學校。</w:t>
            </w:r>
          </w:p>
          <w:p w:rsidR="001B48E7" w:rsidRDefault="001B48E7" w:rsidP="001B48E7">
            <w:pPr>
              <w:numPr>
                <w:ilvl w:val="0"/>
                <w:numId w:val="49"/>
              </w:numPr>
              <w:tabs>
                <w:tab w:val="left" w:pos="372"/>
              </w:tabs>
              <w:autoSpaceDE w:val="0"/>
              <w:autoSpaceDN w:val="0"/>
              <w:adjustRightInd w:val="0"/>
              <w:jc w:val="both"/>
              <w:rPr>
                <w:rFonts w:ascii="標楷體" w:eastAsia="標楷體" w:hAnsi="標楷體"/>
                <w:color w:val="000000"/>
                <w:szCs w:val="24"/>
              </w:rPr>
            </w:pPr>
            <w:r w:rsidRPr="00BD4276">
              <w:rPr>
                <w:rFonts w:ascii="標楷體" w:eastAsia="標楷體" w:hAnsi="標楷體" w:hint="eastAsia"/>
                <w:color w:val="000000"/>
                <w:szCs w:val="24"/>
              </w:rPr>
              <w:t>有關公務人員退休再任「私立幼兒園職務」或「私立學校董事會職務」是否屬於退撫法第77</w:t>
            </w:r>
            <w:r w:rsidR="008108DD">
              <w:rPr>
                <w:rFonts w:ascii="標楷體" w:eastAsia="標楷體" w:hAnsi="標楷體" w:hint="eastAsia"/>
                <w:color w:val="000000"/>
                <w:szCs w:val="24"/>
              </w:rPr>
              <w:t>條「再任私立學校職務」範圍，參酌教育部</w:t>
            </w:r>
            <w:r w:rsidRPr="00BD4276">
              <w:rPr>
                <w:rFonts w:ascii="標楷體" w:eastAsia="標楷體" w:hAnsi="標楷體" w:hint="eastAsia"/>
                <w:color w:val="000000"/>
                <w:szCs w:val="24"/>
              </w:rPr>
              <w:t>107年6月6日書函及同年12月14日函，說明如下：</w:t>
            </w:r>
          </w:p>
          <w:p w:rsidR="001B48E7" w:rsidRDefault="001B48E7" w:rsidP="001B48E7">
            <w:pPr>
              <w:numPr>
                <w:ilvl w:val="1"/>
                <w:numId w:val="49"/>
              </w:numPr>
              <w:tabs>
                <w:tab w:val="left" w:pos="372"/>
                <w:tab w:val="left" w:pos="513"/>
                <w:tab w:val="left" w:pos="655"/>
                <w:tab w:val="left" w:pos="797"/>
                <w:tab w:val="left" w:pos="1080"/>
                <w:tab w:val="left" w:pos="1222"/>
                <w:tab w:val="left" w:pos="1364"/>
                <w:tab w:val="left" w:pos="1506"/>
              </w:tabs>
              <w:autoSpaceDE w:val="0"/>
              <w:autoSpaceDN w:val="0"/>
              <w:adjustRightInd w:val="0"/>
              <w:ind w:hanging="730"/>
              <w:jc w:val="both"/>
              <w:rPr>
                <w:rFonts w:ascii="標楷體" w:eastAsia="標楷體" w:hAnsi="標楷體"/>
                <w:color w:val="000000"/>
                <w:szCs w:val="24"/>
              </w:rPr>
            </w:pPr>
            <w:r w:rsidRPr="00BD4276">
              <w:rPr>
                <w:rFonts w:ascii="標楷體" w:eastAsia="標楷體" w:hAnsi="標楷體" w:hint="eastAsia"/>
                <w:color w:val="000000"/>
                <w:szCs w:val="24"/>
              </w:rPr>
              <w:t>「私立幼兒園」職務：退撫法施行細則第113條規定，所稱私立學校，指依私立學校法規定，經主管機關許可設立之國內各級、各類私立學校。惟查私立幼兒園係依幼兒教育及照顧法設立之機構，爰非屬退撫法第77條所稱之私立學校範圍。</w:t>
            </w:r>
          </w:p>
          <w:p w:rsidR="001B48E7" w:rsidRPr="00BD4276" w:rsidRDefault="001B48E7" w:rsidP="001B48E7">
            <w:pPr>
              <w:numPr>
                <w:ilvl w:val="1"/>
                <w:numId w:val="49"/>
              </w:numPr>
              <w:tabs>
                <w:tab w:val="left" w:pos="372"/>
                <w:tab w:val="left" w:pos="513"/>
                <w:tab w:val="left" w:pos="655"/>
                <w:tab w:val="left" w:pos="797"/>
                <w:tab w:val="left" w:pos="1080"/>
                <w:tab w:val="left" w:pos="1222"/>
                <w:tab w:val="left" w:pos="1364"/>
                <w:tab w:val="left" w:pos="1506"/>
              </w:tabs>
              <w:autoSpaceDE w:val="0"/>
              <w:autoSpaceDN w:val="0"/>
              <w:adjustRightInd w:val="0"/>
              <w:ind w:hanging="730"/>
              <w:jc w:val="both"/>
              <w:rPr>
                <w:rFonts w:ascii="標楷體" w:eastAsia="標楷體" w:hAnsi="標楷體"/>
                <w:color w:val="000000"/>
                <w:szCs w:val="24"/>
              </w:rPr>
            </w:pPr>
            <w:r w:rsidRPr="00BD4276">
              <w:rPr>
                <w:rFonts w:ascii="標楷體" w:eastAsia="標楷體" w:hAnsi="標楷體" w:hint="eastAsia"/>
                <w:color w:val="000000"/>
                <w:szCs w:val="24"/>
              </w:rPr>
              <w:t>「私立學校董事會」職務：查私立學校法自97年1月16日修正後，將原一法人一學校型態修改為一法人多學校，學校法人設董事會，辦理並監督其所設私立學校，兩者似應視為不同主體，且教育部補助私立學校之獎補助費，學校應依相關指定用途運用(不包含董事會運作相關經費)，爰退休</w:t>
            </w:r>
            <w:r w:rsidRPr="00BD4276">
              <w:rPr>
                <w:rFonts w:ascii="標楷體" w:eastAsia="標楷體" w:hAnsi="標楷體" w:hint="eastAsia"/>
                <w:color w:val="000000"/>
                <w:szCs w:val="24"/>
              </w:rPr>
              <w:lastRenderedPageBreak/>
              <w:t>再任「私立學校董事會職務」，與退撫法第77條所定「再任私立學校職務」有別。惟該職務如係依私立學校法第15條第2項規定納入私立學校員額編制之董事會辦事人員，則仍屬</w:t>
            </w:r>
            <w:r w:rsidR="001D30A8">
              <w:rPr>
                <w:rFonts w:ascii="標楷體" w:eastAsia="標楷體" w:hAnsi="標楷體" w:hint="eastAsia"/>
                <w:color w:val="000000"/>
                <w:szCs w:val="24"/>
              </w:rPr>
              <w:t>公立學校教職員退休</w:t>
            </w:r>
            <w:bookmarkStart w:id="0" w:name="_GoBack"/>
            <w:bookmarkEnd w:id="0"/>
            <w:r w:rsidR="001D30A8">
              <w:rPr>
                <w:rFonts w:ascii="標楷體" w:eastAsia="標楷體" w:hAnsi="標楷體" w:hint="eastAsia"/>
                <w:color w:val="000000"/>
                <w:szCs w:val="24"/>
              </w:rPr>
              <w:t>資遣撫卹</w:t>
            </w:r>
            <w:r w:rsidRPr="00BD4276">
              <w:rPr>
                <w:rFonts w:ascii="標楷體" w:eastAsia="標楷體" w:hAnsi="標楷體" w:hint="eastAsia"/>
                <w:color w:val="000000"/>
                <w:szCs w:val="24"/>
              </w:rPr>
              <w:t>條例第77條所定私立學校職務範圍。</w:t>
            </w:r>
          </w:p>
        </w:tc>
        <w:tc>
          <w:tcPr>
            <w:tcW w:w="1043" w:type="pct"/>
            <w:shd w:val="clear" w:color="auto" w:fill="auto"/>
          </w:tcPr>
          <w:p w:rsidR="001B48E7" w:rsidRPr="00011745" w:rsidRDefault="001B48E7" w:rsidP="001B48E7">
            <w:pPr>
              <w:jc w:val="both"/>
              <w:rPr>
                <w:rFonts w:ascii="標楷體" w:eastAsia="標楷體" w:hAnsi="標楷體"/>
                <w:szCs w:val="24"/>
              </w:rPr>
            </w:pPr>
            <w:r w:rsidRPr="00FF7C92">
              <w:rPr>
                <w:rFonts w:ascii="標楷體" w:eastAsia="標楷體" w:hAnsi="標楷體" w:hint="eastAsia"/>
                <w:color w:val="000000"/>
                <w:szCs w:val="24"/>
              </w:rPr>
              <w:lastRenderedPageBreak/>
              <w:t>銓敘部民國108年3月8日部退三字第1084674681</w:t>
            </w:r>
            <w:r w:rsidRPr="00FF7C92">
              <w:rPr>
                <w:rFonts w:ascii="標楷體" w:eastAsia="標楷體" w:hAnsi="標楷體" w:hint="eastAsia"/>
                <w:color w:val="000000"/>
                <w:szCs w:val="24"/>
              </w:rPr>
              <w:lastRenderedPageBreak/>
              <w:t>號書函</w:t>
            </w:r>
          </w:p>
        </w:tc>
        <w:tc>
          <w:tcPr>
            <w:tcW w:w="895" w:type="pct"/>
            <w:shd w:val="clear" w:color="auto" w:fill="auto"/>
          </w:tcPr>
          <w:p w:rsidR="001B48E7" w:rsidRPr="00011745" w:rsidRDefault="001B48E7" w:rsidP="001B48E7">
            <w:pPr>
              <w:jc w:val="both"/>
              <w:rPr>
                <w:rFonts w:ascii="標楷體" w:eastAsia="標楷體" w:hAnsi="標楷體"/>
                <w:szCs w:val="24"/>
              </w:rPr>
            </w:pPr>
            <w:r w:rsidRPr="00CC7805">
              <w:rPr>
                <w:rFonts w:ascii="標楷體" w:eastAsia="標楷體" w:hAnsi="標楷體" w:hint="eastAsia"/>
                <w:szCs w:val="24"/>
              </w:rPr>
              <w:lastRenderedPageBreak/>
              <w:t>臺中市政府</w:t>
            </w:r>
            <w:r w:rsidRPr="006A0E49">
              <w:rPr>
                <w:rFonts w:ascii="標楷體" w:eastAsia="標楷體" w:hAnsi="標楷體" w:hint="eastAsia"/>
                <w:color w:val="000000"/>
                <w:szCs w:val="24"/>
              </w:rPr>
              <w:t>民國</w:t>
            </w:r>
            <w:r w:rsidRPr="00FF7C92">
              <w:rPr>
                <w:rFonts w:ascii="標楷體" w:eastAsia="標楷體" w:hAnsi="標楷體" w:hint="eastAsia"/>
                <w:color w:val="000000"/>
                <w:szCs w:val="24"/>
              </w:rPr>
              <w:t>108年3月12日府授人給</w:t>
            </w:r>
            <w:r w:rsidRPr="00FF7C92">
              <w:rPr>
                <w:rFonts w:ascii="標楷體" w:eastAsia="標楷體" w:hAnsi="標楷體" w:hint="eastAsia"/>
                <w:color w:val="000000"/>
                <w:szCs w:val="24"/>
              </w:rPr>
              <w:lastRenderedPageBreak/>
              <w:t>字第1080056300號</w:t>
            </w:r>
            <w:r w:rsidRPr="006A0E49">
              <w:rPr>
                <w:rFonts w:ascii="標楷體" w:eastAsia="標楷體" w:hAnsi="標楷體" w:hint="eastAsia"/>
                <w:color w:val="000000"/>
                <w:szCs w:val="24"/>
              </w:rPr>
              <w:t>函</w:t>
            </w:r>
          </w:p>
        </w:tc>
        <w:tc>
          <w:tcPr>
            <w:tcW w:w="294" w:type="pct"/>
            <w:shd w:val="clear" w:color="auto" w:fill="auto"/>
          </w:tcPr>
          <w:p w:rsidR="001B48E7" w:rsidRPr="00011745" w:rsidRDefault="001B48E7" w:rsidP="001B48E7">
            <w:pPr>
              <w:jc w:val="both"/>
              <w:rPr>
                <w:rFonts w:ascii="標楷體" w:eastAsia="標楷體" w:hAnsi="標楷體"/>
                <w:szCs w:val="24"/>
              </w:rPr>
            </w:pPr>
          </w:p>
        </w:tc>
      </w:tr>
      <w:tr w:rsidR="001B48E7" w:rsidRPr="00ED26F7" w:rsidTr="00C6035E">
        <w:trPr>
          <w:trHeight w:val="538"/>
          <w:jc w:val="center"/>
        </w:trPr>
        <w:tc>
          <w:tcPr>
            <w:tcW w:w="833" w:type="pct"/>
            <w:shd w:val="clear" w:color="auto" w:fill="auto"/>
          </w:tcPr>
          <w:p w:rsidR="001B48E7" w:rsidRPr="00011745" w:rsidRDefault="00BA0F8C" w:rsidP="001B48E7">
            <w:pPr>
              <w:jc w:val="both"/>
              <w:rPr>
                <w:rFonts w:ascii="標楷體" w:eastAsia="標楷體" w:hAnsi="標楷體"/>
                <w:szCs w:val="24"/>
              </w:rPr>
            </w:pPr>
            <w:r w:rsidRPr="00FF7C92">
              <w:rPr>
                <w:rFonts w:ascii="標楷體" w:eastAsia="標楷體" w:hAnsi="標楷體" w:hint="eastAsia"/>
                <w:color w:val="000000"/>
                <w:szCs w:val="24"/>
              </w:rPr>
              <w:lastRenderedPageBreak/>
              <w:t>公務人員退休資遣撫卹法第79條第3項第1款、第79條第5項及第80條相關釋示業經銓敘部於108年3月19日以部退三字第1084773889號令發布</w:t>
            </w:r>
            <w:r>
              <w:rPr>
                <w:rFonts w:ascii="標楷體" w:eastAsia="標楷體" w:hAnsi="標楷體" w:hint="eastAsia"/>
                <w:color w:val="000000"/>
                <w:szCs w:val="24"/>
              </w:rPr>
              <w:t>。</w:t>
            </w:r>
          </w:p>
        </w:tc>
        <w:tc>
          <w:tcPr>
            <w:tcW w:w="1935" w:type="pct"/>
            <w:shd w:val="clear" w:color="auto" w:fill="auto"/>
          </w:tcPr>
          <w:p w:rsidR="001B48E7" w:rsidRPr="003C42D4" w:rsidRDefault="00BA0F8C" w:rsidP="00AA7228">
            <w:pPr>
              <w:jc w:val="both"/>
              <w:rPr>
                <w:rFonts w:ascii="標楷體" w:eastAsia="標楷體" w:hAnsi="標楷體"/>
                <w:szCs w:val="24"/>
              </w:rPr>
            </w:pPr>
            <w:r>
              <w:rPr>
                <w:rFonts w:ascii="標楷體" w:eastAsia="標楷體" w:hAnsi="標楷體" w:hint="eastAsia"/>
                <w:color w:val="000000"/>
                <w:szCs w:val="24"/>
              </w:rPr>
              <w:t>公務人員退休資遣撫卹法第79條第3項第1款所定退休金、資遣給與，包含依原公務人員退休法(以下簡稱原退休法)支領之退休金或資遣給與。</w:t>
            </w:r>
            <w:r w:rsidR="00AA7228">
              <w:rPr>
                <w:rFonts w:ascii="標楷體" w:eastAsia="標楷體" w:hAnsi="標楷體" w:hint="eastAsia"/>
                <w:color w:val="000000"/>
                <w:szCs w:val="24"/>
              </w:rPr>
              <w:t>同</w:t>
            </w:r>
            <w:r>
              <w:rPr>
                <w:rFonts w:ascii="標楷體" w:eastAsia="標楷體" w:hAnsi="標楷體" w:hint="eastAsia"/>
                <w:color w:val="000000"/>
                <w:szCs w:val="24"/>
              </w:rPr>
              <w:t>法第79條第5項及第80條規定，於公務人員依原退休法退休或資遣者，亦適用之。另公務人員曾依原退休法第24條之1規定受剝奪或減少退離(職)相關給與之任職年資，於依退撫法重行退休、資遣、離職或再任公務人員期間亡故時，不再核給退離給與，且是項任職年資連同再任後之年資併計後，依</w:t>
            </w:r>
            <w:r w:rsidR="00AA7228">
              <w:rPr>
                <w:rFonts w:ascii="標楷體" w:eastAsia="標楷體" w:hAnsi="標楷體" w:hint="eastAsia"/>
                <w:color w:val="000000"/>
                <w:szCs w:val="24"/>
              </w:rPr>
              <w:t>公務人員退休資遣撫卹法</w:t>
            </w:r>
            <w:r>
              <w:rPr>
                <w:rFonts w:ascii="標楷體" w:eastAsia="標楷體" w:hAnsi="標楷體" w:hint="eastAsia"/>
                <w:color w:val="000000"/>
                <w:szCs w:val="24"/>
              </w:rPr>
              <w:t>第15條規定辦理。</w:t>
            </w:r>
          </w:p>
        </w:tc>
        <w:tc>
          <w:tcPr>
            <w:tcW w:w="1043" w:type="pct"/>
            <w:shd w:val="clear" w:color="auto" w:fill="auto"/>
          </w:tcPr>
          <w:p w:rsidR="001B48E7" w:rsidRPr="00011745" w:rsidRDefault="00BA0F8C" w:rsidP="001B48E7">
            <w:pPr>
              <w:jc w:val="both"/>
              <w:rPr>
                <w:rFonts w:ascii="標楷體" w:eastAsia="標楷體" w:hAnsi="標楷體"/>
                <w:szCs w:val="24"/>
              </w:rPr>
            </w:pPr>
            <w:r w:rsidRPr="00FF7C92">
              <w:rPr>
                <w:rFonts w:ascii="標楷體" w:eastAsia="標楷體" w:hAnsi="標楷體" w:hint="eastAsia"/>
                <w:color w:val="000000"/>
                <w:szCs w:val="24"/>
              </w:rPr>
              <w:t>銓敘部民國108年3月</w:t>
            </w:r>
            <w:r>
              <w:rPr>
                <w:rFonts w:ascii="標楷體" w:eastAsia="標楷體" w:hAnsi="標楷體" w:hint="eastAsia"/>
                <w:color w:val="000000"/>
                <w:szCs w:val="24"/>
              </w:rPr>
              <w:t>19</w:t>
            </w:r>
            <w:r w:rsidRPr="00FF7C92">
              <w:rPr>
                <w:rFonts w:ascii="標楷體" w:eastAsia="標楷體" w:hAnsi="標楷體" w:hint="eastAsia"/>
                <w:color w:val="000000"/>
                <w:szCs w:val="24"/>
              </w:rPr>
              <w:t>日部退三字第</w:t>
            </w:r>
            <w:r>
              <w:rPr>
                <w:rFonts w:ascii="標楷體" w:eastAsia="標楷體" w:hAnsi="標楷體" w:hint="eastAsia"/>
                <w:color w:val="000000"/>
                <w:szCs w:val="24"/>
              </w:rPr>
              <w:t>1084</w:t>
            </w:r>
            <w:r w:rsidRPr="00FF7C92">
              <w:rPr>
                <w:rFonts w:ascii="標楷體" w:eastAsia="標楷體" w:hAnsi="標楷體" w:hint="eastAsia"/>
                <w:color w:val="000000"/>
                <w:szCs w:val="24"/>
              </w:rPr>
              <w:t>7</w:t>
            </w:r>
            <w:r>
              <w:rPr>
                <w:rFonts w:ascii="標楷體" w:eastAsia="標楷體" w:hAnsi="標楷體" w:hint="eastAsia"/>
                <w:color w:val="000000"/>
                <w:szCs w:val="24"/>
              </w:rPr>
              <w:t>73889</w:t>
            </w:r>
            <w:r w:rsidRPr="00FF7C92">
              <w:rPr>
                <w:rFonts w:ascii="標楷體" w:eastAsia="標楷體" w:hAnsi="標楷體" w:hint="eastAsia"/>
                <w:color w:val="000000"/>
                <w:szCs w:val="24"/>
              </w:rPr>
              <w:t>號</w:t>
            </w:r>
            <w:r>
              <w:rPr>
                <w:rFonts w:ascii="標楷體" w:eastAsia="標楷體" w:hAnsi="標楷體" w:hint="eastAsia"/>
                <w:color w:val="000000"/>
                <w:szCs w:val="24"/>
              </w:rPr>
              <w:t>令</w:t>
            </w:r>
          </w:p>
        </w:tc>
        <w:tc>
          <w:tcPr>
            <w:tcW w:w="895" w:type="pct"/>
            <w:shd w:val="clear" w:color="auto" w:fill="auto"/>
          </w:tcPr>
          <w:p w:rsidR="001B48E7" w:rsidRPr="00011745" w:rsidRDefault="00BA0F8C" w:rsidP="001B48E7">
            <w:pPr>
              <w:jc w:val="both"/>
              <w:rPr>
                <w:rFonts w:ascii="標楷體" w:eastAsia="標楷體" w:hAnsi="標楷體"/>
                <w:szCs w:val="24"/>
              </w:rPr>
            </w:pPr>
            <w:r w:rsidRPr="00CC7805">
              <w:rPr>
                <w:rFonts w:ascii="標楷體" w:eastAsia="標楷體" w:hAnsi="標楷體" w:hint="eastAsia"/>
                <w:szCs w:val="24"/>
              </w:rPr>
              <w:t>臺中市政府</w:t>
            </w:r>
            <w:r w:rsidRPr="006A0E49">
              <w:rPr>
                <w:rFonts w:ascii="標楷體" w:eastAsia="標楷體" w:hAnsi="標楷體" w:hint="eastAsia"/>
                <w:color w:val="000000"/>
                <w:szCs w:val="24"/>
              </w:rPr>
              <w:t>民國</w:t>
            </w:r>
            <w:r w:rsidRPr="002225FB">
              <w:rPr>
                <w:rFonts w:ascii="標楷體" w:eastAsia="標楷體" w:hAnsi="標楷體" w:hint="eastAsia"/>
                <w:color w:val="000000"/>
                <w:szCs w:val="24"/>
              </w:rPr>
              <w:t>108年3月25日府授人給字第1080066110號</w:t>
            </w:r>
            <w:r w:rsidRPr="006A0E49">
              <w:rPr>
                <w:rFonts w:ascii="標楷體" w:eastAsia="標楷體" w:hAnsi="標楷體" w:hint="eastAsia"/>
                <w:color w:val="000000"/>
                <w:szCs w:val="24"/>
              </w:rPr>
              <w:t>函</w:t>
            </w:r>
          </w:p>
        </w:tc>
        <w:tc>
          <w:tcPr>
            <w:tcW w:w="294" w:type="pct"/>
            <w:shd w:val="clear" w:color="auto" w:fill="auto"/>
          </w:tcPr>
          <w:p w:rsidR="001B48E7" w:rsidRPr="00011745" w:rsidRDefault="001B48E7" w:rsidP="001B48E7">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59" w:rsidRDefault="00516D59" w:rsidP="001D5F40">
      <w:r>
        <w:separator/>
      </w:r>
    </w:p>
  </w:endnote>
  <w:endnote w:type="continuationSeparator" w:id="0">
    <w:p w:rsidR="00516D59" w:rsidRDefault="00516D59"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932FEC" w:rsidRPr="00932FEC">
          <w:rPr>
            <w:noProof/>
            <w:lang w:val="zh-TW" w:eastAsia="zh-TW"/>
          </w:rPr>
          <w:t>4</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59" w:rsidRDefault="00516D59" w:rsidP="001D5F40">
      <w:r>
        <w:separator/>
      </w:r>
    </w:p>
  </w:footnote>
  <w:footnote w:type="continuationSeparator" w:id="0">
    <w:p w:rsidR="00516D59" w:rsidRDefault="00516D59"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4944110"/>
    <w:multiLevelType w:val="hybridMultilevel"/>
    <w:tmpl w:val="A718E0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CE411D"/>
    <w:multiLevelType w:val="hybridMultilevel"/>
    <w:tmpl w:val="2CBA2CD0"/>
    <w:lvl w:ilvl="0" w:tplc="A464F82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3" w15:restartNumberingAfterBreak="0">
    <w:nsid w:val="1E9F6428"/>
    <w:multiLevelType w:val="hybridMultilevel"/>
    <w:tmpl w:val="BAB68D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AC53A2"/>
    <w:multiLevelType w:val="hybridMultilevel"/>
    <w:tmpl w:val="EF6CB950"/>
    <w:lvl w:ilvl="0" w:tplc="ACC6CCD8">
      <w:start w:val="1"/>
      <w:numFmt w:val="taiwaneseCountingThousand"/>
      <w:lvlText w:val="(%1)"/>
      <w:lvlJc w:val="left"/>
      <w:pPr>
        <w:ind w:left="1110" w:hanging="60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203079EF"/>
    <w:multiLevelType w:val="hybridMultilevel"/>
    <w:tmpl w:val="D36A35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0D0A6C"/>
    <w:multiLevelType w:val="hybridMultilevel"/>
    <w:tmpl w:val="079E836C"/>
    <w:lvl w:ilvl="0" w:tplc="386627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9" w15:restartNumberingAfterBreak="0">
    <w:nsid w:val="28AC03D7"/>
    <w:multiLevelType w:val="hybridMultilevel"/>
    <w:tmpl w:val="454CF8B0"/>
    <w:lvl w:ilvl="0" w:tplc="32B4A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064C6F"/>
    <w:multiLevelType w:val="hybridMultilevel"/>
    <w:tmpl w:val="04E415CA"/>
    <w:lvl w:ilvl="0" w:tplc="AD62225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B15D32"/>
    <w:multiLevelType w:val="hybridMultilevel"/>
    <w:tmpl w:val="4D88E0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5E49B9"/>
    <w:multiLevelType w:val="hybridMultilevel"/>
    <w:tmpl w:val="61742550"/>
    <w:lvl w:ilvl="0" w:tplc="FB22FFEC">
      <w:start w:val="1"/>
      <w:numFmt w:val="taiwaneseCountingThousand"/>
      <w:lvlText w:val="%1、"/>
      <w:lvlJc w:val="left"/>
      <w:pPr>
        <w:ind w:left="492" w:hanging="492"/>
      </w:pPr>
      <w:rPr>
        <w:rFonts w:hint="default"/>
      </w:rPr>
    </w:lvl>
    <w:lvl w:ilvl="1" w:tplc="E76EF34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612D82"/>
    <w:multiLevelType w:val="hybridMultilevel"/>
    <w:tmpl w:val="08C84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D5E7610"/>
    <w:multiLevelType w:val="hybridMultilevel"/>
    <w:tmpl w:val="7F1A9A18"/>
    <w:lvl w:ilvl="0" w:tplc="EBBE63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29"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0" w15:restartNumberingAfterBreak="0">
    <w:nsid w:val="40926279"/>
    <w:multiLevelType w:val="hybridMultilevel"/>
    <w:tmpl w:val="5D365A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0D614E5"/>
    <w:multiLevelType w:val="hybridMultilevel"/>
    <w:tmpl w:val="882445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8180F7B"/>
    <w:multiLevelType w:val="hybridMultilevel"/>
    <w:tmpl w:val="D316B3CA"/>
    <w:lvl w:ilvl="0" w:tplc="6E90E1CC">
      <w:start w:val="1"/>
      <w:numFmt w:val="taiwaneseCountingThousand"/>
      <w:lvlText w:val="%1、"/>
      <w:lvlJc w:val="left"/>
      <w:pPr>
        <w:ind w:left="456" w:hanging="456"/>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9E3E28"/>
    <w:multiLevelType w:val="hybridMultilevel"/>
    <w:tmpl w:val="6A7A25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E47C50"/>
    <w:multiLevelType w:val="hybridMultilevel"/>
    <w:tmpl w:val="BEA67F4E"/>
    <w:lvl w:ilvl="0" w:tplc="EBD879F0">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F143B9"/>
    <w:multiLevelType w:val="hybridMultilevel"/>
    <w:tmpl w:val="C0BEA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64002F4"/>
    <w:multiLevelType w:val="hybridMultilevel"/>
    <w:tmpl w:val="602256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4372DE"/>
    <w:multiLevelType w:val="hybridMultilevel"/>
    <w:tmpl w:val="1478C378"/>
    <w:lvl w:ilvl="0" w:tplc="B22851D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6014B8"/>
    <w:multiLevelType w:val="hybridMultilevel"/>
    <w:tmpl w:val="1980A4D6"/>
    <w:lvl w:ilvl="0" w:tplc="50E86A1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2"/>
  </w:num>
  <w:num w:numId="3">
    <w:abstractNumId w:val="5"/>
  </w:num>
  <w:num w:numId="4">
    <w:abstractNumId w:val="25"/>
  </w:num>
  <w:num w:numId="5">
    <w:abstractNumId w:val="2"/>
  </w:num>
  <w:num w:numId="6">
    <w:abstractNumId w:val="29"/>
  </w:num>
  <w:num w:numId="7">
    <w:abstractNumId w:val="18"/>
  </w:num>
  <w:num w:numId="8">
    <w:abstractNumId w:val="6"/>
  </w:num>
  <w:num w:numId="9">
    <w:abstractNumId w:val="8"/>
  </w:num>
  <w:num w:numId="10">
    <w:abstractNumId w:val="0"/>
  </w:num>
  <w:num w:numId="11">
    <w:abstractNumId w:val="32"/>
  </w:num>
  <w:num w:numId="12">
    <w:abstractNumId w:val="10"/>
  </w:num>
  <w:num w:numId="13">
    <w:abstractNumId w:val="7"/>
  </w:num>
  <w:num w:numId="14">
    <w:abstractNumId w:val="44"/>
  </w:num>
  <w:num w:numId="15">
    <w:abstractNumId w:val="36"/>
  </w:num>
  <w:num w:numId="16">
    <w:abstractNumId w:val="26"/>
  </w:num>
  <w:num w:numId="17">
    <w:abstractNumId w:val="1"/>
  </w:num>
  <w:num w:numId="18">
    <w:abstractNumId w:val="45"/>
  </w:num>
  <w:num w:numId="19">
    <w:abstractNumId w:val="48"/>
  </w:num>
  <w:num w:numId="20">
    <w:abstractNumId w:val="4"/>
  </w:num>
  <w:num w:numId="21">
    <w:abstractNumId w:val="16"/>
  </w:num>
  <w:num w:numId="22">
    <w:abstractNumId w:val="38"/>
  </w:num>
  <w:num w:numId="23">
    <w:abstractNumId w:val="47"/>
  </w:num>
  <w:num w:numId="24">
    <w:abstractNumId w:val="40"/>
  </w:num>
  <w:num w:numId="25">
    <w:abstractNumId w:val="34"/>
  </w:num>
  <w:num w:numId="26">
    <w:abstractNumId w:val="28"/>
  </w:num>
  <w:num w:numId="27">
    <w:abstractNumId w:val="46"/>
  </w:num>
  <w:num w:numId="28">
    <w:abstractNumId w:val="41"/>
  </w:num>
  <w:num w:numId="29">
    <w:abstractNumId w:val="19"/>
  </w:num>
  <w:num w:numId="30">
    <w:abstractNumId w:val="27"/>
  </w:num>
  <w:num w:numId="31">
    <w:abstractNumId w:val="37"/>
  </w:num>
  <w:num w:numId="32">
    <w:abstractNumId w:val="9"/>
  </w:num>
  <w:num w:numId="33">
    <w:abstractNumId w:val="39"/>
  </w:num>
  <w:num w:numId="34">
    <w:abstractNumId w:val="33"/>
  </w:num>
  <w:num w:numId="35">
    <w:abstractNumId w:val="43"/>
  </w:num>
  <w:num w:numId="36">
    <w:abstractNumId w:val="35"/>
  </w:num>
  <w:num w:numId="37">
    <w:abstractNumId w:val="20"/>
  </w:num>
  <w:num w:numId="38">
    <w:abstractNumId w:val="21"/>
  </w:num>
  <w:num w:numId="39">
    <w:abstractNumId w:val="3"/>
  </w:num>
  <w:num w:numId="40">
    <w:abstractNumId w:val="24"/>
  </w:num>
  <w:num w:numId="41">
    <w:abstractNumId w:val="15"/>
  </w:num>
  <w:num w:numId="42">
    <w:abstractNumId w:val="31"/>
  </w:num>
  <w:num w:numId="43">
    <w:abstractNumId w:val="13"/>
  </w:num>
  <w:num w:numId="44">
    <w:abstractNumId w:val="17"/>
  </w:num>
  <w:num w:numId="45">
    <w:abstractNumId w:val="30"/>
  </w:num>
  <w:num w:numId="46">
    <w:abstractNumId w:val="11"/>
  </w:num>
  <w:num w:numId="47">
    <w:abstractNumId w:val="42"/>
  </w:num>
  <w:num w:numId="48">
    <w:abstractNumId w:val="14"/>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745"/>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74A9"/>
    <w:rsid w:val="0004031C"/>
    <w:rsid w:val="00043C0C"/>
    <w:rsid w:val="00045ACD"/>
    <w:rsid w:val="00047316"/>
    <w:rsid w:val="00047714"/>
    <w:rsid w:val="00053194"/>
    <w:rsid w:val="00053789"/>
    <w:rsid w:val="00053B2C"/>
    <w:rsid w:val="000541D3"/>
    <w:rsid w:val="00060B71"/>
    <w:rsid w:val="00060E02"/>
    <w:rsid w:val="000651C5"/>
    <w:rsid w:val="00066AFC"/>
    <w:rsid w:val="0007137F"/>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6CE5"/>
    <w:rsid w:val="000A6D64"/>
    <w:rsid w:val="000B0F10"/>
    <w:rsid w:val="000B1F5C"/>
    <w:rsid w:val="000B3073"/>
    <w:rsid w:val="000B343C"/>
    <w:rsid w:val="000B7157"/>
    <w:rsid w:val="000B7789"/>
    <w:rsid w:val="000C04C4"/>
    <w:rsid w:val="000C0AB2"/>
    <w:rsid w:val="000C0B5C"/>
    <w:rsid w:val="000C1A66"/>
    <w:rsid w:val="000C1C7F"/>
    <w:rsid w:val="000C23E9"/>
    <w:rsid w:val="000C3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5A4C"/>
    <w:rsid w:val="000F63B5"/>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67F3"/>
    <w:rsid w:val="001676AF"/>
    <w:rsid w:val="00167F7A"/>
    <w:rsid w:val="00171433"/>
    <w:rsid w:val="00172078"/>
    <w:rsid w:val="00172C7B"/>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3010"/>
    <w:rsid w:val="001A3FD4"/>
    <w:rsid w:val="001A3FF4"/>
    <w:rsid w:val="001A43C4"/>
    <w:rsid w:val="001A67D0"/>
    <w:rsid w:val="001A6DA8"/>
    <w:rsid w:val="001B08A0"/>
    <w:rsid w:val="001B11F7"/>
    <w:rsid w:val="001B14D5"/>
    <w:rsid w:val="001B25D2"/>
    <w:rsid w:val="001B48E7"/>
    <w:rsid w:val="001B4D35"/>
    <w:rsid w:val="001B50E3"/>
    <w:rsid w:val="001C0912"/>
    <w:rsid w:val="001C1A50"/>
    <w:rsid w:val="001C265C"/>
    <w:rsid w:val="001C38C9"/>
    <w:rsid w:val="001C3E8C"/>
    <w:rsid w:val="001C5DBB"/>
    <w:rsid w:val="001C6107"/>
    <w:rsid w:val="001C6239"/>
    <w:rsid w:val="001C7A05"/>
    <w:rsid w:val="001D008D"/>
    <w:rsid w:val="001D02DA"/>
    <w:rsid w:val="001D200B"/>
    <w:rsid w:val="001D30A8"/>
    <w:rsid w:val="001D56F3"/>
    <w:rsid w:val="001D5F40"/>
    <w:rsid w:val="001D70A5"/>
    <w:rsid w:val="001E039C"/>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B89"/>
    <w:rsid w:val="00202FEF"/>
    <w:rsid w:val="00205048"/>
    <w:rsid w:val="0020509C"/>
    <w:rsid w:val="002065BE"/>
    <w:rsid w:val="0020668C"/>
    <w:rsid w:val="002066BC"/>
    <w:rsid w:val="002103D0"/>
    <w:rsid w:val="00213799"/>
    <w:rsid w:val="002137A0"/>
    <w:rsid w:val="00214261"/>
    <w:rsid w:val="002159BD"/>
    <w:rsid w:val="00217482"/>
    <w:rsid w:val="0022030D"/>
    <w:rsid w:val="00222D70"/>
    <w:rsid w:val="00225463"/>
    <w:rsid w:val="0022550E"/>
    <w:rsid w:val="00226702"/>
    <w:rsid w:val="002272D5"/>
    <w:rsid w:val="002307F0"/>
    <w:rsid w:val="00232381"/>
    <w:rsid w:val="00234998"/>
    <w:rsid w:val="00236A77"/>
    <w:rsid w:val="00236F66"/>
    <w:rsid w:val="00236FF5"/>
    <w:rsid w:val="002404B7"/>
    <w:rsid w:val="00241AE2"/>
    <w:rsid w:val="002422EC"/>
    <w:rsid w:val="0024388A"/>
    <w:rsid w:val="0024565B"/>
    <w:rsid w:val="00245FB4"/>
    <w:rsid w:val="002472CA"/>
    <w:rsid w:val="00252379"/>
    <w:rsid w:val="002523A0"/>
    <w:rsid w:val="00252933"/>
    <w:rsid w:val="00253D3E"/>
    <w:rsid w:val="00254793"/>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AF5"/>
    <w:rsid w:val="00280590"/>
    <w:rsid w:val="002823B3"/>
    <w:rsid w:val="002827AF"/>
    <w:rsid w:val="00284D1F"/>
    <w:rsid w:val="00285967"/>
    <w:rsid w:val="00286958"/>
    <w:rsid w:val="0029019A"/>
    <w:rsid w:val="0029117A"/>
    <w:rsid w:val="00292068"/>
    <w:rsid w:val="00292AB6"/>
    <w:rsid w:val="00292DCA"/>
    <w:rsid w:val="002938EE"/>
    <w:rsid w:val="00295DB1"/>
    <w:rsid w:val="0029611A"/>
    <w:rsid w:val="002A197B"/>
    <w:rsid w:val="002A283F"/>
    <w:rsid w:val="002A2884"/>
    <w:rsid w:val="002A5B09"/>
    <w:rsid w:val="002A70C6"/>
    <w:rsid w:val="002A7CEE"/>
    <w:rsid w:val="002B019B"/>
    <w:rsid w:val="002B0302"/>
    <w:rsid w:val="002B0312"/>
    <w:rsid w:val="002B0FD7"/>
    <w:rsid w:val="002B187D"/>
    <w:rsid w:val="002B258F"/>
    <w:rsid w:val="002B33B4"/>
    <w:rsid w:val="002B4BB2"/>
    <w:rsid w:val="002B4DBD"/>
    <w:rsid w:val="002B4E78"/>
    <w:rsid w:val="002B4F14"/>
    <w:rsid w:val="002B5F25"/>
    <w:rsid w:val="002B5F8B"/>
    <w:rsid w:val="002B675D"/>
    <w:rsid w:val="002C04E4"/>
    <w:rsid w:val="002C1DDD"/>
    <w:rsid w:val="002C31F5"/>
    <w:rsid w:val="002C5001"/>
    <w:rsid w:val="002C5F03"/>
    <w:rsid w:val="002C7AC3"/>
    <w:rsid w:val="002C7CE0"/>
    <w:rsid w:val="002D27CF"/>
    <w:rsid w:val="002D2AF7"/>
    <w:rsid w:val="002D3C68"/>
    <w:rsid w:val="002D57FE"/>
    <w:rsid w:val="002D5F4A"/>
    <w:rsid w:val="002D650E"/>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48EC"/>
    <w:rsid w:val="00305162"/>
    <w:rsid w:val="0030547D"/>
    <w:rsid w:val="00307B37"/>
    <w:rsid w:val="0031007F"/>
    <w:rsid w:val="00310DA3"/>
    <w:rsid w:val="003133EC"/>
    <w:rsid w:val="003168F3"/>
    <w:rsid w:val="00316FC3"/>
    <w:rsid w:val="00322B3D"/>
    <w:rsid w:val="00323141"/>
    <w:rsid w:val="00325688"/>
    <w:rsid w:val="003300DF"/>
    <w:rsid w:val="00333DEB"/>
    <w:rsid w:val="00335F2A"/>
    <w:rsid w:val="003366FA"/>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5357"/>
    <w:rsid w:val="00371DCE"/>
    <w:rsid w:val="0037266F"/>
    <w:rsid w:val="00373EBC"/>
    <w:rsid w:val="0037557A"/>
    <w:rsid w:val="00375F39"/>
    <w:rsid w:val="00376B59"/>
    <w:rsid w:val="00376DC2"/>
    <w:rsid w:val="00382C7E"/>
    <w:rsid w:val="003837BA"/>
    <w:rsid w:val="00385F55"/>
    <w:rsid w:val="00387CCF"/>
    <w:rsid w:val="003906EB"/>
    <w:rsid w:val="00390866"/>
    <w:rsid w:val="003933A5"/>
    <w:rsid w:val="003947D5"/>
    <w:rsid w:val="00396251"/>
    <w:rsid w:val="00396A58"/>
    <w:rsid w:val="003A00CD"/>
    <w:rsid w:val="003A0C06"/>
    <w:rsid w:val="003A0D09"/>
    <w:rsid w:val="003A2027"/>
    <w:rsid w:val="003A2391"/>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2D4"/>
    <w:rsid w:val="003C4A5D"/>
    <w:rsid w:val="003C4D01"/>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781"/>
    <w:rsid w:val="004015EF"/>
    <w:rsid w:val="00402BBA"/>
    <w:rsid w:val="00403C53"/>
    <w:rsid w:val="00404131"/>
    <w:rsid w:val="004041B4"/>
    <w:rsid w:val="00407191"/>
    <w:rsid w:val="00407A3C"/>
    <w:rsid w:val="004121A3"/>
    <w:rsid w:val="00412B7E"/>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615B"/>
    <w:rsid w:val="0043632A"/>
    <w:rsid w:val="004365CB"/>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627B"/>
    <w:rsid w:val="004864FC"/>
    <w:rsid w:val="00486BEB"/>
    <w:rsid w:val="004870A9"/>
    <w:rsid w:val="00491C22"/>
    <w:rsid w:val="00492105"/>
    <w:rsid w:val="004923F8"/>
    <w:rsid w:val="00492AD3"/>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6714"/>
    <w:rsid w:val="004D0A90"/>
    <w:rsid w:val="004D1310"/>
    <w:rsid w:val="004D4636"/>
    <w:rsid w:val="004D5455"/>
    <w:rsid w:val="004E11FB"/>
    <w:rsid w:val="004E1864"/>
    <w:rsid w:val="004E22EF"/>
    <w:rsid w:val="004E234B"/>
    <w:rsid w:val="004E284E"/>
    <w:rsid w:val="004E301D"/>
    <w:rsid w:val="004E33DB"/>
    <w:rsid w:val="004E3950"/>
    <w:rsid w:val="004E43EB"/>
    <w:rsid w:val="004E499F"/>
    <w:rsid w:val="004E5252"/>
    <w:rsid w:val="004E7511"/>
    <w:rsid w:val="004E7DAC"/>
    <w:rsid w:val="004F226E"/>
    <w:rsid w:val="004F25F4"/>
    <w:rsid w:val="004F3C94"/>
    <w:rsid w:val="004F3EB8"/>
    <w:rsid w:val="004F60C4"/>
    <w:rsid w:val="004F6D67"/>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3E4F"/>
    <w:rsid w:val="005467BE"/>
    <w:rsid w:val="00550203"/>
    <w:rsid w:val="00550277"/>
    <w:rsid w:val="00550D49"/>
    <w:rsid w:val="0055131B"/>
    <w:rsid w:val="00551BB7"/>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786"/>
    <w:rsid w:val="005F1F32"/>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B7743"/>
    <w:rsid w:val="006C2D70"/>
    <w:rsid w:val="006C4FF1"/>
    <w:rsid w:val="006C52C4"/>
    <w:rsid w:val="006C5467"/>
    <w:rsid w:val="006C5DD7"/>
    <w:rsid w:val="006D07DF"/>
    <w:rsid w:val="006D1A52"/>
    <w:rsid w:val="006D236E"/>
    <w:rsid w:val="006D3D36"/>
    <w:rsid w:val="006D73B8"/>
    <w:rsid w:val="006D7E95"/>
    <w:rsid w:val="006E2255"/>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4DE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2368"/>
    <w:rsid w:val="007533E8"/>
    <w:rsid w:val="007538E7"/>
    <w:rsid w:val="00755A87"/>
    <w:rsid w:val="00756217"/>
    <w:rsid w:val="007604CE"/>
    <w:rsid w:val="007613D6"/>
    <w:rsid w:val="00763484"/>
    <w:rsid w:val="00765E51"/>
    <w:rsid w:val="00766B05"/>
    <w:rsid w:val="007674FD"/>
    <w:rsid w:val="00767B77"/>
    <w:rsid w:val="00767C01"/>
    <w:rsid w:val="00771610"/>
    <w:rsid w:val="0077420D"/>
    <w:rsid w:val="00776008"/>
    <w:rsid w:val="00781E9B"/>
    <w:rsid w:val="00782A26"/>
    <w:rsid w:val="007838AA"/>
    <w:rsid w:val="00784ECD"/>
    <w:rsid w:val="0078514B"/>
    <w:rsid w:val="007865AF"/>
    <w:rsid w:val="00786AE9"/>
    <w:rsid w:val="00787D4D"/>
    <w:rsid w:val="007906BD"/>
    <w:rsid w:val="00790A3E"/>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4510"/>
    <w:rsid w:val="007B4C26"/>
    <w:rsid w:val="007B5D98"/>
    <w:rsid w:val="007B6117"/>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08DD"/>
    <w:rsid w:val="00811B71"/>
    <w:rsid w:val="00812C49"/>
    <w:rsid w:val="00812EB3"/>
    <w:rsid w:val="00814407"/>
    <w:rsid w:val="008145F8"/>
    <w:rsid w:val="0081460C"/>
    <w:rsid w:val="0081567B"/>
    <w:rsid w:val="008177E4"/>
    <w:rsid w:val="0082023E"/>
    <w:rsid w:val="00820E35"/>
    <w:rsid w:val="00821779"/>
    <w:rsid w:val="00821EC7"/>
    <w:rsid w:val="008233D3"/>
    <w:rsid w:val="008243C3"/>
    <w:rsid w:val="00824A6D"/>
    <w:rsid w:val="00825344"/>
    <w:rsid w:val="008256AF"/>
    <w:rsid w:val="008263E7"/>
    <w:rsid w:val="0083161A"/>
    <w:rsid w:val="00831793"/>
    <w:rsid w:val="00831C37"/>
    <w:rsid w:val="00833FB9"/>
    <w:rsid w:val="00834219"/>
    <w:rsid w:val="00834342"/>
    <w:rsid w:val="00834E4F"/>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F059C"/>
    <w:rsid w:val="008F10D8"/>
    <w:rsid w:val="008F1DCB"/>
    <w:rsid w:val="008F37BE"/>
    <w:rsid w:val="008F4887"/>
    <w:rsid w:val="008F66BA"/>
    <w:rsid w:val="009011C6"/>
    <w:rsid w:val="00901477"/>
    <w:rsid w:val="00901FF4"/>
    <w:rsid w:val="0090265C"/>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7E5"/>
    <w:rsid w:val="009605F4"/>
    <w:rsid w:val="00961AF3"/>
    <w:rsid w:val="00963A35"/>
    <w:rsid w:val="00966649"/>
    <w:rsid w:val="00966F93"/>
    <w:rsid w:val="00970AF3"/>
    <w:rsid w:val="00974466"/>
    <w:rsid w:val="00974E89"/>
    <w:rsid w:val="0097653F"/>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F23"/>
    <w:rsid w:val="009C5F4A"/>
    <w:rsid w:val="009D1136"/>
    <w:rsid w:val="009D1F0D"/>
    <w:rsid w:val="009D31B6"/>
    <w:rsid w:val="009D4B31"/>
    <w:rsid w:val="009D4C22"/>
    <w:rsid w:val="009D5A74"/>
    <w:rsid w:val="009D6433"/>
    <w:rsid w:val="009D76B2"/>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786E"/>
    <w:rsid w:val="00A10578"/>
    <w:rsid w:val="00A1088B"/>
    <w:rsid w:val="00A10FF7"/>
    <w:rsid w:val="00A1303B"/>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D16"/>
    <w:rsid w:val="00A4155C"/>
    <w:rsid w:val="00A42A28"/>
    <w:rsid w:val="00A42C1F"/>
    <w:rsid w:val="00A463E1"/>
    <w:rsid w:val="00A47999"/>
    <w:rsid w:val="00A47D6F"/>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5945"/>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58BB"/>
    <w:rsid w:val="00AA5B8F"/>
    <w:rsid w:val="00AA603A"/>
    <w:rsid w:val="00AA7228"/>
    <w:rsid w:val="00AA764A"/>
    <w:rsid w:val="00AB19B4"/>
    <w:rsid w:val="00AB2107"/>
    <w:rsid w:val="00AB55C8"/>
    <w:rsid w:val="00AB6AF3"/>
    <w:rsid w:val="00AB735E"/>
    <w:rsid w:val="00AD0B2F"/>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60063"/>
    <w:rsid w:val="00B601CD"/>
    <w:rsid w:val="00B62862"/>
    <w:rsid w:val="00B6579E"/>
    <w:rsid w:val="00B65E24"/>
    <w:rsid w:val="00B66768"/>
    <w:rsid w:val="00B67FAE"/>
    <w:rsid w:val="00B70341"/>
    <w:rsid w:val="00B72F10"/>
    <w:rsid w:val="00B74ACE"/>
    <w:rsid w:val="00B75B4A"/>
    <w:rsid w:val="00B75B85"/>
    <w:rsid w:val="00B76C03"/>
    <w:rsid w:val="00B77D61"/>
    <w:rsid w:val="00B82AA0"/>
    <w:rsid w:val="00B83EC3"/>
    <w:rsid w:val="00B84D6D"/>
    <w:rsid w:val="00B84FAC"/>
    <w:rsid w:val="00B85155"/>
    <w:rsid w:val="00B861E6"/>
    <w:rsid w:val="00B8634A"/>
    <w:rsid w:val="00B8672F"/>
    <w:rsid w:val="00B879AB"/>
    <w:rsid w:val="00B90165"/>
    <w:rsid w:val="00B90379"/>
    <w:rsid w:val="00B909CA"/>
    <w:rsid w:val="00B90B26"/>
    <w:rsid w:val="00B90E53"/>
    <w:rsid w:val="00B9130D"/>
    <w:rsid w:val="00B913DB"/>
    <w:rsid w:val="00B934E3"/>
    <w:rsid w:val="00B939BF"/>
    <w:rsid w:val="00B94638"/>
    <w:rsid w:val="00B972BC"/>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4FD4"/>
    <w:rsid w:val="00BC553E"/>
    <w:rsid w:val="00BC72AD"/>
    <w:rsid w:val="00BC762B"/>
    <w:rsid w:val="00BD2D5B"/>
    <w:rsid w:val="00BD3686"/>
    <w:rsid w:val="00BD420A"/>
    <w:rsid w:val="00BD4C17"/>
    <w:rsid w:val="00BD4CC0"/>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3AD"/>
    <w:rsid w:val="00C04078"/>
    <w:rsid w:val="00C050C7"/>
    <w:rsid w:val="00C06229"/>
    <w:rsid w:val="00C101C2"/>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B5F"/>
    <w:rsid w:val="00C4257F"/>
    <w:rsid w:val="00C44D70"/>
    <w:rsid w:val="00C464C3"/>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5528"/>
    <w:rsid w:val="00C75CE4"/>
    <w:rsid w:val="00C775B5"/>
    <w:rsid w:val="00C77CA2"/>
    <w:rsid w:val="00C8074B"/>
    <w:rsid w:val="00C810C6"/>
    <w:rsid w:val="00C815D4"/>
    <w:rsid w:val="00C81F5F"/>
    <w:rsid w:val="00C82CFC"/>
    <w:rsid w:val="00C82F9F"/>
    <w:rsid w:val="00C839E4"/>
    <w:rsid w:val="00C85C9A"/>
    <w:rsid w:val="00C86DEE"/>
    <w:rsid w:val="00C87881"/>
    <w:rsid w:val="00C900CF"/>
    <w:rsid w:val="00C9104C"/>
    <w:rsid w:val="00C913BD"/>
    <w:rsid w:val="00C91A1D"/>
    <w:rsid w:val="00C92A12"/>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6F0A"/>
    <w:rsid w:val="00CC12FD"/>
    <w:rsid w:val="00CC2F03"/>
    <w:rsid w:val="00CC3884"/>
    <w:rsid w:val="00CC7FBD"/>
    <w:rsid w:val="00CD03EC"/>
    <w:rsid w:val="00CD0A5A"/>
    <w:rsid w:val="00CD0CAA"/>
    <w:rsid w:val="00CD130E"/>
    <w:rsid w:val="00CD14D2"/>
    <w:rsid w:val="00CD2CE8"/>
    <w:rsid w:val="00CD2DE3"/>
    <w:rsid w:val="00CD378D"/>
    <w:rsid w:val="00CD56D4"/>
    <w:rsid w:val="00CD6923"/>
    <w:rsid w:val="00CD7F58"/>
    <w:rsid w:val="00CE5B79"/>
    <w:rsid w:val="00CE693E"/>
    <w:rsid w:val="00CE762D"/>
    <w:rsid w:val="00CE77A2"/>
    <w:rsid w:val="00CE7ADA"/>
    <w:rsid w:val="00CE7EBB"/>
    <w:rsid w:val="00CF185C"/>
    <w:rsid w:val="00CF1C12"/>
    <w:rsid w:val="00CF1D98"/>
    <w:rsid w:val="00CF1F5F"/>
    <w:rsid w:val="00CF2DAA"/>
    <w:rsid w:val="00CF50B3"/>
    <w:rsid w:val="00CF5DFE"/>
    <w:rsid w:val="00CF6650"/>
    <w:rsid w:val="00D01813"/>
    <w:rsid w:val="00D03A5C"/>
    <w:rsid w:val="00D0687F"/>
    <w:rsid w:val="00D07092"/>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60835"/>
    <w:rsid w:val="00D622A9"/>
    <w:rsid w:val="00D63016"/>
    <w:rsid w:val="00D630AA"/>
    <w:rsid w:val="00D634D3"/>
    <w:rsid w:val="00D65C08"/>
    <w:rsid w:val="00D65DE2"/>
    <w:rsid w:val="00D666D0"/>
    <w:rsid w:val="00D667C3"/>
    <w:rsid w:val="00D73B19"/>
    <w:rsid w:val="00D74967"/>
    <w:rsid w:val="00D74DF9"/>
    <w:rsid w:val="00D75C73"/>
    <w:rsid w:val="00D75E8D"/>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2DD2"/>
    <w:rsid w:val="00DB4162"/>
    <w:rsid w:val="00DB52C7"/>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4F6"/>
    <w:rsid w:val="00E1661E"/>
    <w:rsid w:val="00E200A2"/>
    <w:rsid w:val="00E20F37"/>
    <w:rsid w:val="00E2500D"/>
    <w:rsid w:val="00E25C9C"/>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20D4"/>
    <w:rsid w:val="00EA37BC"/>
    <w:rsid w:val="00EA3EFE"/>
    <w:rsid w:val="00EA4459"/>
    <w:rsid w:val="00EA5FF8"/>
    <w:rsid w:val="00EA70E3"/>
    <w:rsid w:val="00EA7C37"/>
    <w:rsid w:val="00EA7E81"/>
    <w:rsid w:val="00EB00EB"/>
    <w:rsid w:val="00EB0D9F"/>
    <w:rsid w:val="00EB146E"/>
    <w:rsid w:val="00EB16EE"/>
    <w:rsid w:val="00EB3662"/>
    <w:rsid w:val="00EB4619"/>
    <w:rsid w:val="00EB4A18"/>
    <w:rsid w:val="00EB4D57"/>
    <w:rsid w:val="00EB4F5F"/>
    <w:rsid w:val="00EB583F"/>
    <w:rsid w:val="00EB6AA6"/>
    <w:rsid w:val="00EC1454"/>
    <w:rsid w:val="00EC174C"/>
    <w:rsid w:val="00EC1ACD"/>
    <w:rsid w:val="00EC5171"/>
    <w:rsid w:val="00EC5EE3"/>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18CA"/>
    <w:rsid w:val="00EF2928"/>
    <w:rsid w:val="00EF4396"/>
    <w:rsid w:val="00EF50A2"/>
    <w:rsid w:val="00EF6832"/>
    <w:rsid w:val="00EF79DF"/>
    <w:rsid w:val="00EF7A1E"/>
    <w:rsid w:val="00F0049F"/>
    <w:rsid w:val="00F0052E"/>
    <w:rsid w:val="00F006AB"/>
    <w:rsid w:val="00F02737"/>
    <w:rsid w:val="00F02A69"/>
    <w:rsid w:val="00F052E9"/>
    <w:rsid w:val="00F062AD"/>
    <w:rsid w:val="00F062C0"/>
    <w:rsid w:val="00F0678F"/>
    <w:rsid w:val="00F071F0"/>
    <w:rsid w:val="00F07882"/>
    <w:rsid w:val="00F10ACD"/>
    <w:rsid w:val="00F10B9F"/>
    <w:rsid w:val="00F10E5F"/>
    <w:rsid w:val="00F129DC"/>
    <w:rsid w:val="00F13996"/>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552"/>
    <w:rsid w:val="00FA7FBD"/>
    <w:rsid w:val="00FB1546"/>
    <w:rsid w:val="00FB446C"/>
    <w:rsid w:val="00FB51AE"/>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5F0FE"/>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3FA9-3BAB-4D25-BF0E-58D07807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108年3月新增修訂人事法規釋例彙整表</dc:title>
  <dc:creator>acer</dc:creator>
  <cp:lastModifiedBy>廖珮吟</cp:lastModifiedBy>
  <cp:revision>411</cp:revision>
  <cp:lastPrinted>2018-01-05T05:39:00Z</cp:lastPrinted>
  <dcterms:created xsi:type="dcterms:W3CDTF">2018-08-02T08:39:00Z</dcterms:created>
  <dcterms:modified xsi:type="dcterms:W3CDTF">2019-04-02T02:08:00Z</dcterms:modified>
</cp:coreProperties>
</file>