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C6" w:rsidRPr="00587EF7" w:rsidRDefault="00014BC9" w:rsidP="00DC38C6">
      <w:pPr>
        <w:spacing w:afterLines="20" w:after="72" w:line="360" w:lineRule="exact"/>
        <w:jc w:val="both"/>
        <w:rPr>
          <w:rFonts w:ascii="Times New Roman" w:eastAsia="標楷體" w:hAnsi="Times New Roman"/>
          <w:sz w:val="32"/>
          <w:szCs w:val="32"/>
        </w:rPr>
      </w:pPr>
      <w:r w:rsidRPr="00587EF7">
        <w:rPr>
          <w:rFonts w:ascii="Times New Roman" w:eastAsia="標楷體" w:hAnsi="Times New Roman" w:hint="eastAsia"/>
          <w:sz w:val="32"/>
          <w:szCs w:val="32"/>
        </w:rPr>
        <w:t xml:space="preserve">                         </w:t>
      </w:r>
      <w:r w:rsidR="000E74C6" w:rsidRPr="00587EF7">
        <w:rPr>
          <w:rFonts w:ascii="Times New Roman" w:eastAsia="標楷體" w:hAnsi="Times New Roman" w:hint="eastAsia"/>
          <w:sz w:val="32"/>
          <w:szCs w:val="32"/>
        </w:rPr>
        <w:t>10</w:t>
      </w:r>
      <w:r w:rsidR="00EB4F5F" w:rsidRPr="00587EF7">
        <w:rPr>
          <w:rFonts w:ascii="Times New Roman" w:eastAsia="標楷體" w:hAnsi="Times New Roman" w:hint="eastAsia"/>
          <w:sz w:val="32"/>
          <w:szCs w:val="32"/>
        </w:rPr>
        <w:t>5</w:t>
      </w:r>
      <w:r w:rsidR="00253D3E" w:rsidRPr="00587EF7">
        <w:rPr>
          <w:rFonts w:ascii="Times New Roman" w:eastAsia="標楷體" w:hAnsi="Times New Roman" w:hint="eastAsia"/>
          <w:sz w:val="32"/>
          <w:szCs w:val="32"/>
        </w:rPr>
        <w:t>年</w:t>
      </w:r>
      <w:r w:rsidR="007E2B21" w:rsidRPr="00587EF7">
        <w:rPr>
          <w:rFonts w:ascii="Times New Roman" w:eastAsia="標楷體" w:hAnsi="Times New Roman" w:hint="eastAsia"/>
          <w:sz w:val="32"/>
          <w:szCs w:val="32"/>
        </w:rPr>
        <w:t>12</w:t>
      </w:r>
      <w:r w:rsidR="00253D3E" w:rsidRPr="00587EF7">
        <w:rPr>
          <w:rFonts w:ascii="Times New Roman" w:eastAsia="標楷體" w:hAnsi="Times New Roman" w:hint="eastAsia"/>
          <w:sz w:val="32"/>
          <w:szCs w:val="32"/>
        </w:rPr>
        <w:t>月新增、修訂人事法規</w:t>
      </w:r>
      <w:r w:rsidR="004F60C4" w:rsidRPr="00587EF7">
        <w:rPr>
          <w:rFonts w:ascii="Times New Roman" w:eastAsia="標楷體" w:hAnsi="Times New Roman" w:hint="eastAsia"/>
          <w:sz w:val="32"/>
          <w:szCs w:val="32"/>
        </w:rPr>
        <w:t>、</w:t>
      </w:r>
      <w:r w:rsidR="00253D3E" w:rsidRPr="00587EF7">
        <w:rPr>
          <w:rFonts w:ascii="Times New Roman" w:eastAsia="標楷體" w:hAnsi="Times New Roman" w:hint="eastAsia"/>
          <w:sz w:val="32"/>
          <w:szCs w:val="32"/>
        </w:rPr>
        <w:t>釋例彙整表</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2377"/>
        <w:gridCol w:w="5613"/>
        <w:gridCol w:w="2891"/>
        <w:gridCol w:w="2556"/>
        <w:gridCol w:w="845"/>
      </w:tblGrid>
      <w:tr w:rsidR="001F5143" w:rsidRPr="00587EF7" w:rsidTr="0098265A">
        <w:trPr>
          <w:tblHeader/>
        </w:trPr>
        <w:tc>
          <w:tcPr>
            <w:tcW w:w="832" w:type="pct"/>
            <w:shd w:val="clear" w:color="auto" w:fill="auto"/>
            <w:vAlign w:val="center"/>
          </w:tcPr>
          <w:p w:rsidR="000E74C6" w:rsidRPr="00587EF7" w:rsidRDefault="000E74C6" w:rsidP="00DC38C6">
            <w:pPr>
              <w:spacing w:line="360" w:lineRule="exact"/>
              <w:jc w:val="center"/>
              <w:rPr>
                <w:rFonts w:ascii="Times New Roman" w:eastAsia="標楷體" w:hAnsi="Times New Roman"/>
                <w:sz w:val="28"/>
                <w:szCs w:val="28"/>
              </w:rPr>
            </w:pPr>
            <w:r w:rsidRPr="00587EF7">
              <w:rPr>
                <w:rFonts w:ascii="Times New Roman" w:eastAsia="標楷體" w:hAnsi="Times New Roman" w:hint="eastAsia"/>
                <w:sz w:val="28"/>
                <w:szCs w:val="28"/>
              </w:rPr>
              <w:t>解釋要旨</w:t>
            </w:r>
          </w:p>
        </w:tc>
        <w:tc>
          <w:tcPr>
            <w:tcW w:w="1965" w:type="pct"/>
            <w:shd w:val="clear" w:color="auto" w:fill="auto"/>
            <w:vAlign w:val="center"/>
          </w:tcPr>
          <w:p w:rsidR="000E74C6" w:rsidRPr="00587EF7" w:rsidRDefault="000E74C6" w:rsidP="00DC38C6">
            <w:pPr>
              <w:spacing w:line="360" w:lineRule="exact"/>
              <w:jc w:val="center"/>
              <w:rPr>
                <w:rFonts w:ascii="Times New Roman" w:eastAsia="標楷體" w:hAnsi="Times New Roman"/>
                <w:sz w:val="28"/>
                <w:szCs w:val="28"/>
              </w:rPr>
            </w:pPr>
            <w:r w:rsidRPr="00587EF7">
              <w:rPr>
                <w:rFonts w:ascii="Times New Roman" w:eastAsia="標楷體" w:hAnsi="Times New Roman" w:hint="eastAsia"/>
                <w:sz w:val="28"/>
                <w:szCs w:val="28"/>
              </w:rPr>
              <w:t>解釋內容</w:t>
            </w:r>
          </w:p>
        </w:tc>
        <w:tc>
          <w:tcPr>
            <w:tcW w:w="1012" w:type="pct"/>
            <w:shd w:val="clear" w:color="auto" w:fill="auto"/>
            <w:vAlign w:val="center"/>
          </w:tcPr>
          <w:p w:rsidR="000E74C6" w:rsidRPr="00587EF7" w:rsidRDefault="000E74C6" w:rsidP="00DC38C6">
            <w:pPr>
              <w:spacing w:line="360" w:lineRule="exact"/>
              <w:jc w:val="center"/>
              <w:rPr>
                <w:rFonts w:ascii="Times New Roman" w:eastAsia="標楷體" w:hAnsi="Times New Roman"/>
                <w:sz w:val="28"/>
                <w:szCs w:val="28"/>
              </w:rPr>
            </w:pPr>
            <w:r w:rsidRPr="00587EF7">
              <w:rPr>
                <w:rFonts w:ascii="Times New Roman" w:eastAsia="標楷體" w:hAnsi="Times New Roman" w:hint="eastAsia"/>
                <w:sz w:val="28"/>
                <w:szCs w:val="28"/>
              </w:rPr>
              <w:t>權責機關發布</w:t>
            </w:r>
            <w:r w:rsidRPr="00587EF7">
              <w:rPr>
                <w:rFonts w:ascii="Times New Roman" w:eastAsia="標楷體" w:hAnsi="Times New Roman" w:hint="eastAsia"/>
                <w:sz w:val="28"/>
                <w:szCs w:val="28"/>
              </w:rPr>
              <w:t>(</w:t>
            </w:r>
            <w:r w:rsidRPr="00587EF7">
              <w:rPr>
                <w:rFonts w:ascii="Times New Roman" w:eastAsia="標楷體" w:hAnsi="Times New Roman" w:hint="eastAsia"/>
                <w:sz w:val="28"/>
                <w:szCs w:val="28"/>
              </w:rPr>
              <w:t>下達</w:t>
            </w:r>
            <w:r w:rsidRPr="00587EF7">
              <w:rPr>
                <w:rFonts w:ascii="Times New Roman" w:eastAsia="標楷體" w:hAnsi="Times New Roman" w:hint="eastAsia"/>
                <w:sz w:val="28"/>
                <w:szCs w:val="28"/>
              </w:rPr>
              <w:t>)</w:t>
            </w:r>
            <w:r w:rsidRPr="00587EF7">
              <w:rPr>
                <w:rFonts w:ascii="Times New Roman" w:eastAsia="標楷體" w:hAnsi="Times New Roman" w:hint="eastAsia"/>
                <w:sz w:val="28"/>
                <w:szCs w:val="28"/>
              </w:rPr>
              <w:t>日期及文號</w:t>
            </w:r>
          </w:p>
        </w:tc>
        <w:tc>
          <w:tcPr>
            <w:tcW w:w="895" w:type="pct"/>
            <w:shd w:val="clear" w:color="auto" w:fill="auto"/>
            <w:vAlign w:val="center"/>
          </w:tcPr>
          <w:p w:rsidR="000E74C6" w:rsidRPr="00587EF7" w:rsidRDefault="000E74C6" w:rsidP="001F5143">
            <w:pPr>
              <w:spacing w:line="360" w:lineRule="exact"/>
              <w:jc w:val="center"/>
              <w:rPr>
                <w:rFonts w:ascii="Times New Roman" w:eastAsia="標楷體" w:hAnsi="Times New Roman"/>
                <w:sz w:val="28"/>
                <w:szCs w:val="28"/>
              </w:rPr>
            </w:pPr>
            <w:r w:rsidRPr="00587EF7">
              <w:rPr>
                <w:rFonts w:ascii="Times New Roman" w:eastAsia="標楷體" w:hAnsi="Times New Roman" w:hint="eastAsia"/>
                <w:sz w:val="28"/>
                <w:szCs w:val="28"/>
              </w:rPr>
              <w:t>本處轉發日期文號</w:t>
            </w:r>
          </w:p>
        </w:tc>
        <w:tc>
          <w:tcPr>
            <w:tcW w:w="296" w:type="pct"/>
            <w:shd w:val="clear" w:color="auto" w:fill="auto"/>
            <w:vAlign w:val="center"/>
          </w:tcPr>
          <w:p w:rsidR="000E74C6" w:rsidRPr="00587EF7" w:rsidRDefault="000E74C6" w:rsidP="00DC38C6">
            <w:pPr>
              <w:spacing w:line="360" w:lineRule="exact"/>
              <w:jc w:val="center"/>
              <w:rPr>
                <w:rFonts w:ascii="Times New Roman" w:eastAsia="標楷體" w:hAnsi="Times New Roman"/>
                <w:sz w:val="28"/>
                <w:szCs w:val="28"/>
              </w:rPr>
            </w:pPr>
            <w:r w:rsidRPr="00587EF7">
              <w:rPr>
                <w:rFonts w:ascii="Times New Roman" w:eastAsia="標楷體" w:hAnsi="Times New Roman" w:hint="eastAsia"/>
                <w:sz w:val="28"/>
                <w:szCs w:val="28"/>
              </w:rPr>
              <w:t>備考</w:t>
            </w:r>
          </w:p>
        </w:tc>
      </w:tr>
      <w:tr w:rsidR="00530331" w:rsidRPr="00587EF7" w:rsidTr="0098265A">
        <w:trPr>
          <w:trHeight w:val="396"/>
        </w:trPr>
        <w:tc>
          <w:tcPr>
            <w:tcW w:w="832" w:type="pct"/>
            <w:shd w:val="clear" w:color="auto" w:fill="auto"/>
          </w:tcPr>
          <w:p w:rsidR="00530331" w:rsidRPr="00587EF7" w:rsidRDefault="00530331" w:rsidP="0012038D">
            <w:pPr>
              <w:spacing w:line="360" w:lineRule="exact"/>
              <w:jc w:val="both"/>
              <w:rPr>
                <w:rFonts w:ascii="Times New Roman" w:eastAsia="標楷體" w:hAnsi="Times New Roman"/>
                <w:szCs w:val="24"/>
              </w:rPr>
            </w:pPr>
            <w:r w:rsidRPr="00587EF7">
              <w:rPr>
                <w:rFonts w:ascii="Times New Roman" w:eastAsia="標楷體" w:hAnsi="Times New Roman" w:hint="eastAsia"/>
                <w:szCs w:val="24"/>
              </w:rPr>
              <w:t>公務人員留職停薪辦法第</w:t>
            </w:r>
            <w:r w:rsidRPr="00587EF7">
              <w:rPr>
                <w:rFonts w:ascii="Times New Roman" w:eastAsia="標楷體" w:hAnsi="Times New Roman" w:hint="eastAsia"/>
                <w:szCs w:val="24"/>
              </w:rPr>
              <w:t>4</w:t>
            </w:r>
            <w:r w:rsidRPr="00587EF7">
              <w:rPr>
                <w:rFonts w:ascii="Times New Roman" w:eastAsia="標楷體" w:hAnsi="Times New Roman" w:hint="eastAsia"/>
                <w:szCs w:val="24"/>
              </w:rPr>
              <w:t>條第</w:t>
            </w:r>
            <w:r w:rsidRPr="00587EF7">
              <w:rPr>
                <w:rFonts w:ascii="Times New Roman" w:eastAsia="標楷體" w:hAnsi="Times New Roman" w:hint="eastAsia"/>
                <w:szCs w:val="24"/>
              </w:rPr>
              <w:t>6</w:t>
            </w:r>
            <w:r w:rsidRPr="00587EF7">
              <w:rPr>
                <w:rFonts w:ascii="Times New Roman" w:eastAsia="標楷體" w:hAnsi="Times New Roman" w:hint="eastAsia"/>
                <w:szCs w:val="24"/>
              </w:rPr>
              <w:t>款規定，認定核予留職停薪借調主管權責機關亦可涵括直轄市政府、縣</w:t>
            </w:r>
            <w:r w:rsidRPr="00587EF7">
              <w:rPr>
                <w:rFonts w:ascii="Times New Roman" w:eastAsia="標楷體" w:hAnsi="Times New Roman" w:hint="eastAsia"/>
                <w:szCs w:val="24"/>
              </w:rPr>
              <w:t>(</w:t>
            </w:r>
            <w:r w:rsidRPr="00587EF7">
              <w:rPr>
                <w:rFonts w:ascii="Times New Roman" w:eastAsia="標楷體" w:hAnsi="Times New Roman" w:hint="eastAsia"/>
                <w:szCs w:val="24"/>
              </w:rPr>
              <w:t>市</w:t>
            </w:r>
            <w:r w:rsidRPr="00587EF7">
              <w:rPr>
                <w:rFonts w:ascii="Times New Roman" w:eastAsia="標楷體" w:hAnsi="Times New Roman" w:hint="eastAsia"/>
                <w:szCs w:val="24"/>
              </w:rPr>
              <w:t>)</w:t>
            </w:r>
            <w:r w:rsidRPr="00587EF7">
              <w:rPr>
                <w:rFonts w:ascii="Times New Roman" w:eastAsia="標楷體" w:hAnsi="Times New Roman" w:hint="eastAsia"/>
                <w:szCs w:val="24"/>
              </w:rPr>
              <w:t>政府等地方主管機關。</w:t>
            </w:r>
          </w:p>
        </w:tc>
        <w:tc>
          <w:tcPr>
            <w:tcW w:w="1965" w:type="pct"/>
            <w:shd w:val="clear" w:color="auto" w:fill="auto"/>
          </w:tcPr>
          <w:p w:rsidR="00530331" w:rsidRPr="00587EF7" w:rsidRDefault="00530331" w:rsidP="0012038D">
            <w:pPr>
              <w:spacing w:line="360" w:lineRule="exact"/>
              <w:ind w:leftChars="12" w:left="29"/>
              <w:jc w:val="both"/>
              <w:rPr>
                <w:rFonts w:ascii="Times New Roman" w:eastAsia="標楷體" w:hAnsi="Times New Roman"/>
                <w:szCs w:val="24"/>
              </w:rPr>
            </w:pPr>
            <w:r w:rsidRPr="00587EF7">
              <w:rPr>
                <w:rFonts w:ascii="Times New Roman" w:eastAsia="標楷體" w:hAnsi="Times New Roman" w:hint="eastAsia"/>
                <w:szCs w:val="24"/>
              </w:rPr>
              <w:t>查留職停薪辦法第</w:t>
            </w:r>
            <w:r w:rsidRPr="00587EF7">
              <w:rPr>
                <w:rFonts w:ascii="Times New Roman" w:eastAsia="標楷體" w:hAnsi="Times New Roman" w:hint="eastAsia"/>
                <w:szCs w:val="24"/>
              </w:rPr>
              <w:t>4</w:t>
            </w:r>
            <w:r w:rsidRPr="00587EF7">
              <w:rPr>
                <w:rFonts w:ascii="Times New Roman" w:eastAsia="標楷體" w:hAnsi="Times New Roman" w:hint="eastAsia"/>
                <w:szCs w:val="24"/>
              </w:rPr>
              <w:t>條規定：「公務人員具有下列情事之一者，應予留職停薪：……六、經核准配合國家重點科技、推展重要政策或重大建設借調至公民營事業機構、政府捐助經費達設立登記之財產總額百分之五十以上之財團法人服務。……」有關「推展重要政策」、「重大建設」要件之核定權責主管機關，基於地方自治精神，亦可涵括直轄市政府、縣</w:t>
            </w:r>
            <w:r w:rsidRPr="00587EF7">
              <w:rPr>
                <w:rFonts w:ascii="Times New Roman" w:eastAsia="標楷體" w:hAnsi="Times New Roman" w:hint="eastAsia"/>
                <w:szCs w:val="24"/>
              </w:rPr>
              <w:t>(</w:t>
            </w:r>
            <w:r w:rsidRPr="00587EF7">
              <w:rPr>
                <w:rFonts w:ascii="Times New Roman" w:eastAsia="標楷體" w:hAnsi="Times New Roman" w:hint="eastAsia"/>
                <w:szCs w:val="24"/>
              </w:rPr>
              <w:t>市</w:t>
            </w:r>
            <w:r w:rsidRPr="00587EF7">
              <w:rPr>
                <w:rFonts w:ascii="Times New Roman" w:eastAsia="標楷體" w:hAnsi="Times New Roman" w:hint="eastAsia"/>
                <w:szCs w:val="24"/>
              </w:rPr>
              <w:t>)</w:t>
            </w:r>
            <w:r w:rsidRPr="00587EF7">
              <w:rPr>
                <w:rFonts w:ascii="Times New Roman" w:eastAsia="標楷體" w:hAnsi="Times New Roman" w:hint="eastAsia"/>
                <w:szCs w:val="24"/>
              </w:rPr>
              <w:t>政府等地方主管機關，意即日後直轄市政府、縣</w:t>
            </w:r>
            <w:r w:rsidRPr="00587EF7">
              <w:rPr>
                <w:rFonts w:ascii="Times New Roman" w:eastAsia="標楷體" w:hAnsi="Times New Roman" w:hint="eastAsia"/>
                <w:szCs w:val="24"/>
              </w:rPr>
              <w:t>(</w:t>
            </w:r>
            <w:r w:rsidRPr="00587EF7">
              <w:rPr>
                <w:rFonts w:ascii="Times New Roman" w:eastAsia="標楷體" w:hAnsi="Times New Roman" w:hint="eastAsia"/>
                <w:szCs w:val="24"/>
              </w:rPr>
              <w:t>市</w:t>
            </w:r>
            <w:r w:rsidRPr="00587EF7">
              <w:rPr>
                <w:rFonts w:ascii="Times New Roman" w:eastAsia="標楷體" w:hAnsi="Times New Roman" w:hint="eastAsia"/>
                <w:szCs w:val="24"/>
              </w:rPr>
              <w:t>)</w:t>
            </w:r>
            <w:r w:rsidRPr="00587EF7">
              <w:rPr>
                <w:rFonts w:ascii="Times New Roman" w:eastAsia="標楷體" w:hAnsi="Times New Roman" w:hint="eastAsia"/>
                <w:szCs w:val="24"/>
              </w:rPr>
              <w:t>政府倘為推展地方之重要政策或重大建設，依該條款規定借調公務人員至其所屬事業機構，得由各該地方主管機關依權責核定辦理借調；惟倘借調公務人員至中央機關所屬事業機構，則仍須報經中央權責主管機關同意。上開所稱「中央權責主管機關」，為利實務需要及彈性考量，包括行政院或借調中央事業機構之中央二級主管機關，附予敘明。</w:t>
            </w:r>
          </w:p>
        </w:tc>
        <w:tc>
          <w:tcPr>
            <w:tcW w:w="1012" w:type="pct"/>
            <w:shd w:val="clear" w:color="auto" w:fill="auto"/>
          </w:tcPr>
          <w:p w:rsidR="00530331" w:rsidRPr="00587EF7" w:rsidRDefault="00530331" w:rsidP="0012038D">
            <w:pPr>
              <w:spacing w:line="360" w:lineRule="exact"/>
              <w:jc w:val="both"/>
              <w:rPr>
                <w:rFonts w:ascii="Times New Roman" w:eastAsia="標楷體" w:hAnsi="Times New Roman"/>
                <w:szCs w:val="24"/>
              </w:rPr>
            </w:pPr>
            <w:r w:rsidRPr="00587EF7">
              <w:rPr>
                <w:rFonts w:ascii="Times New Roman" w:eastAsia="標楷體" w:hAnsi="Times New Roman" w:hint="eastAsia"/>
                <w:szCs w:val="24"/>
              </w:rPr>
              <w:t>銓敘部民國</w:t>
            </w:r>
            <w:r w:rsidRPr="00587EF7">
              <w:rPr>
                <w:rFonts w:ascii="Times New Roman" w:eastAsia="標楷體" w:hAnsi="Times New Roman" w:hint="eastAsia"/>
                <w:szCs w:val="24"/>
              </w:rPr>
              <w:t>105</w:t>
            </w:r>
            <w:r w:rsidRPr="00587EF7">
              <w:rPr>
                <w:rFonts w:ascii="Times New Roman" w:eastAsia="標楷體" w:hAnsi="Times New Roman" w:hint="eastAsia"/>
                <w:szCs w:val="24"/>
              </w:rPr>
              <w:t>年</w:t>
            </w:r>
            <w:r w:rsidRPr="00587EF7">
              <w:rPr>
                <w:rFonts w:ascii="Times New Roman" w:eastAsia="標楷體" w:hAnsi="Times New Roman" w:hint="eastAsia"/>
                <w:szCs w:val="24"/>
              </w:rPr>
              <w:t>12</w:t>
            </w:r>
            <w:r w:rsidRPr="00587EF7">
              <w:rPr>
                <w:rFonts w:ascii="Times New Roman" w:eastAsia="標楷體" w:hAnsi="Times New Roman" w:hint="eastAsia"/>
                <w:szCs w:val="24"/>
              </w:rPr>
              <w:t>月</w:t>
            </w:r>
            <w:r w:rsidRPr="00587EF7">
              <w:rPr>
                <w:rFonts w:ascii="Times New Roman" w:eastAsia="標楷體" w:hAnsi="Times New Roman" w:hint="eastAsia"/>
                <w:szCs w:val="24"/>
              </w:rPr>
              <w:t>26</w:t>
            </w:r>
            <w:r w:rsidRPr="00587EF7">
              <w:rPr>
                <w:rFonts w:ascii="Times New Roman" w:eastAsia="標楷體" w:hAnsi="Times New Roman" w:hint="eastAsia"/>
                <w:szCs w:val="24"/>
              </w:rPr>
              <w:t>日部銓四字第</w:t>
            </w:r>
            <w:r w:rsidRPr="00587EF7">
              <w:rPr>
                <w:rFonts w:ascii="Times New Roman" w:eastAsia="標楷體" w:hAnsi="Times New Roman" w:hint="eastAsia"/>
                <w:szCs w:val="24"/>
              </w:rPr>
              <w:t>1054171487</w:t>
            </w:r>
            <w:r w:rsidRPr="00587EF7">
              <w:rPr>
                <w:rFonts w:ascii="Times New Roman" w:eastAsia="標楷體" w:hAnsi="Times New Roman" w:hint="eastAsia"/>
                <w:szCs w:val="24"/>
              </w:rPr>
              <w:t>號函</w:t>
            </w:r>
          </w:p>
        </w:tc>
        <w:tc>
          <w:tcPr>
            <w:tcW w:w="895" w:type="pct"/>
            <w:shd w:val="clear" w:color="auto" w:fill="auto"/>
          </w:tcPr>
          <w:p w:rsidR="00530331" w:rsidRPr="00587EF7" w:rsidRDefault="00530331" w:rsidP="0012038D">
            <w:pPr>
              <w:spacing w:line="360" w:lineRule="exact"/>
              <w:jc w:val="both"/>
              <w:rPr>
                <w:rFonts w:ascii="Times New Roman" w:eastAsia="標楷體" w:hAnsi="Times New Roman"/>
                <w:szCs w:val="24"/>
              </w:rPr>
            </w:pPr>
            <w:r w:rsidRPr="00587EF7">
              <w:rPr>
                <w:rFonts w:ascii="Times New Roman" w:eastAsia="標楷體" w:hAnsi="Times New Roman" w:hint="eastAsia"/>
                <w:szCs w:val="24"/>
              </w:rPr>
              <w:t>臺中市政府民國</w:t>
            </w:r>
            <w:r w:rsidRPr="00587EF7">
              <w:rPr>
                <w:rFonts w:ascii="Times New Roman" w:eastAsia="標楷體" w:hAnsi="Times New Roman" w:hint="eastAsia"/>
                <w:szCs w:val="24"/>
              </w:rPr>
              <w:t>105</w:t>
            </w:r>
            <w:r w:rsidRPr="00587EF7">
              <w:rPr>
                <w:rFonts w:ascii="Times New Roman" w:eastAsia="標楷體" w:hAnsi="Times New Roman" w:hint="eastAsia"/>
                <w:szCs w:val="24"/>
              </w:rPr>
              <w:t>年</w:t>
            </w:r>
            <w:r w:rsidRPr="00587EF7">
              <w:rPr>
                <w:rFonts w:ascii="Times New Roman" w:eastAsia="標楷體" w:hAnsi="Times New Roman" w:hint="eastAsia"/>
                <w:szCs w:val="24"/>
              </w:rPr>
              <w:t>12</w:t>
            </w:r>
            <w:r w:rsidRPr="00587EF7">
              <w:rPr>
                <w:rFonts w:ascii="Times New Roman" w:eastAsia="標楷體" w:hAnsi="Times New Roman" w:hint="eastAsia"/>
                <w:szCs w:val="24"/>
              </w:rPr>
              <w:t>月</w:t>
            </w:r>
            <w:r w:rsidRPr="00587EF7">
              <w:rPr>
                <w:rFonts w:ascii="Times New Roman" w:eastAsia="標楷體" w:hAnsi="Times New Roman" w:hint="eastAsia"/>
                <w:szCs w:val="24"/>
              </w:rPr>
              <w:t>28</w:t>
            </w:r>
            <w:r w:rsidRPr="00587EF7">
              <w:rPr>
                <w:rFonts w:ascii="Times New Roman" w:eastAsia="標楷體" w:hAnsi="Times New Roman" w:hint="eastAsia"/>
                <w:szCs w:val="24"/>
              </w:rPr>
              <w:t>日府授人力字第</w:t>
            </w:r>
            <w:r w:rsidRPr="00587EF7">
              <w:rPr>
                <w:rFonts w:ascii="Times New Roman" w:eastAsia="標楷體" w:hAnsi="Times New Roman" w:hint="eastAsia"/>
                <w:szCs w:val="24"/>
              </w:rPr>
              <w:t>105028</w:t>
            </w:r>
            <w:r w:rsidRPr="00587EF7">
              <w:rPr>
                <w:rFonts w:ascii="Times New Roman" w:eastAsia="標楷體" w:hAnsi="Times New Roman"/>
                <w:szCs w:val="24"/>
              </w:rPr>
              <w:t>5011</w:t>
            </w:r>
            <w:r w:rsidRPr="00587EF7">
              <w:rPr>
                <w:rFonts w:ascii="Times New Roman" w:eastAsia="標楷體" w:hAnsi="Times New Roman" w:hint="eastAsia"/>
                <w:szCs w:val="24"/>
              </w:rPr>
              <w:t>號函</w:t>
            </w:r>
          </w:p>
        </w:tc>
        <w:tc>
          <w:tcPr>
            <w:tcW w:w="296" w:type="pct"/>
            <w:shd w:val="clear" w:color="auto" w:fill="auto"/>
            <w:vAlign w:val="center"/>
          </w:tcPr>
          <w:p w:rsidR="00530331" w:rsidRPr="00587EF7" w:rsidRDefault="00530331" w:rsidP="004E301D">
            <w:pPr>
              <w:spacing w:line="360" w:lineRule="exact"/>
              <w:jc w:val="both"/>
              <w:rPr>
                <w:rFonts w:ascii="Times New Roman" w:eastAsia="標楷體" w:hAnsi="Times New Roman"/>
                <w:color w:val="FF0000"/>
                <w:szCs w:val="24"/>
              </w:rPr>
            </w:pPr>
          </w:p>
        </w:tc>
      </w:tr>
      <w:tr w:rsidR="00A65A80" w:rsidRPr="00587EF7" w:rsidTr="00A732D5">
        <w:trPr>
          <w:trHeight w:val="1977"/>
        </w:trPr>
        <w:tc>
          <w:tcPr>
            <w:tcW w:w="832" w:type="pct"/>
            <w:shd w:val="clear" w:color="auto" w:fill="auto"/>
          </w:tcPr>
          <w:p w:rsidR="00A65A80" w:rsidRPr="00587EF7" w:rsidRDefault="00A65A80" w:rsidP="0012038D">
            <w:pPr>
              <w:jc w:val="both"/>
              <w:rPr>
                <w:rFonts w:ascii="Times New Roman" w:eastAsia="標楷體" w:hAnsi="Times New Roman"/>
                <w:sz w:val="32"/>
                <w:szCs w:val="32"/>
              </w:rPr>
            </w:pPr>
            <w:r w:rsidRPr="00587EF7">
              <w:rPr>
                <w:rFonts w:ascii="Times New Roman" w:eastAsia="標楷體" w:hAnsi="Times New Roman" w:cs="DFKaiShu-SB-Estd-BF" w:hint="eastAsia"/>
                <w:kern w:val="0"/>
                <w:szCs w:val="24"/>
              </w:rPr>
              <w:t>各機關奉派於假日出差之人員，其實際執行職務及為執行職務所必要之交通路程時間，得由各機關覈實准予補休案。</w:t>
            </w:r>
          </w:p>
        </w:tc>
        <w:tc>
          <w:tcPr>
            <w:tcW w:w="1965" w:type="pct"/>
            <w:shd w:val="clear" w:color="auto" w:fill="auto"/>
            <w:vAlign w:val="center"/>
          </w:tcPr>
          <w:p w:rsidR="00A65A80" w:rsidRPr="00587EF7" w:rsidRDefault="00A65A80" w:rsidP="0012038D">
            <w:pPr>
              <w:autoSpaceDE w:val="0"/>
              <w:autoSpaceDN w:val="0"/>
              <w:adjustRightInd w:val="0"/>
              <w:ind w:left="425" w:hangingChars="177" w:hanging="425"/>
              <w:jc w:val="both"/>
              <w:rPr>
                <w:rFonts w:ascii="Times New Roman" w:eastAsia="標楷體" w:hAnsi="Times New Roman" w:cs="DFKaiShu-SB-Estd-BF"/>
                <w:kern w:val="0"/>
                <w:szCs w:val="24"/>
              </w:rPr>
            </w:pPr>
            <w:r w:rsidRPr="00587EF7">
              <w:rPr>
                <w:rFonts w:ascii="Times New Roman" w:eastAsia="標楷體" w:hAnsi="Times New Roman" w:cs="DFKaiShu-SB-Estd-BF" w:hint="eastAsia"/>
                <w:kern w:val="0"/>
                <w:szCs w:val="24"/>
              </w:rPr>
              <w:t>一、本案緣於機關提案，基於假日奉派出差人員之交通路程，已佔用公務人員之法定休息時間，建議放寬准予補休。經行政院人事行政總處函詢相關主管機關意見，並於本</w:t>
            </w:r>
            <w:r w:rsidRPr="00587EF7">
              <w:rPr>
                <w:rFonts w:ascii="Times New Roman" w:eastAsia="標楷體" w:hAnsi="Times New Roman" w:cs="DFKaiShu-SB-Estd-BF"/>
                <w:kern w:val="0"/>
                <w:szCs w:val="24"/>
              </w:rPr>
              <w:t>(105)</w:t>
            </w:r>
            <w:r w:rsidRPr="00587EF7">
              <w:rPr>
                <w:rFonts w:ascii="Times New Roman" w:eastAsia="標楷體" w:hAnsi="Times New Roman" w:cs="DFKaiShu-SB-Estd-BF" w:hint="eastAsia"/>
                <w:kern w:val="0"/>
                <w:szCs w:val="24"/>
              </w:rPr>
              <w:t>年</w:t>
            </w:r>
            <w:r w:rsidRPr="00587EF7">
              <w:rPr>
                <w:rFonts w:ascii="Times New Roman" w:eastAsia="標楷體" w:hAnsi="Times New Roman" w:cs="DFKaiShu-SB-Estd-BF"/>
                <w:kern w:val="0"/>
                <w:szCs w:val="24"/>
              </w:rPr>
              <w:t>11</w:t>
            </w:r>
            <w:r w:rsidRPr="00587EF7">
              <w:rPr>
                <w:rFonts w:ascii="Times New Roman" w:eastAsia="標楷體" w:hAnsi="Times New Roman" w:cs="DFKaiShu-SB-Estd-BF" w:hint="eastAsia"/>
                <w:kern w:val="0"/>
                <w:szCs w:val="24"/>
              </w:rPr>
              <w:t>月</w:t>
            </w:r>
            <w:r w:rsidRPr="00587EF7">
              <w:rPr>
                <w:rFonts w:ascii="Times New Roman" w:eastAsia="標楷體" w:hAnsi="Times New Roman" w:cs="DFKaiShu-SB-Estd-BF"/>
                <w:kern w:val="0"/>
                <w:szCs w:val="24"/>
              </w:rPr>
              <w:t>23</w:t>
            </w:r>
            <w:r w:rsidRPr="00587EF7">
              <w:rPr>
                <w:rFonts w:ascii="Times New Roman" w:eastAsia="標楷體" w:hAnsi="Times New Roman" w:cs="DFKaiShu-SB-Estd-BF" w:hint="eastAsia"/>
                <w:kern w:val="0"/>
                <w:szCs w:val="24"/>
              </w:rPr>
              <w:t>日（星期三）召開「研商公務人員於假日奉派公差之交通時間核予補休事宜」會議，業獲致結論，各機關奉派於假日出差之人員，其實際執行職務及為執行職務所必要之交通路程時間，得由各機關覈實</w:t>
            </w:r>
            <w:r w:rsidRPr="00587EF7">
              <w:rPr>
                <w:rFonts w:ascii="Times New Roman" w:eastAsia="標楷體" w:hAnsi="Times New Roman" w:cs="DFKaiShu-SB-Estd-BF" w:hint="eastAsia"/>
                <w:kern w:val="0"/>
                <w:szCs w:val="24"/>
              </w:rPr>
              <w:lastRenderedPageBreak/>
              <w:t>准予補休。</w:t>
            </w:r>
          </w:p>
          <w:p w:rsidR="00A65A80" w:rsidRPr="00587EF7" w:rsidRDefault="00A65A80" w:rsidP="0012038D">
            <w:pPr>
              <w:autoSpaceDE w:val="0"/>
              <w:autoSpaceDN w:val="0"/>
              <w:adjustRightInd w:val="0"/>
              <w:ind w:left="425" w:hangingChars="177" w:hanging="425"/>
              <w:jc w:val="both"/>
              <w:rPr>
                <w:rFonts w:ascii="Times New Roman" w:eastAsia="標楷體" w:hAnsi="Times New Roman" w:cs="DFKaiShu-SB-Estd-BF"/>
                <w:kern w:val="0"/>
                <w:szCs w:val="24"/>
              </w:rPr>
            </w:pPr>
            <w:r w:rsidRPr="00587EF7">
              <w:rPr>
                <w:rFonts w:ascii="Times New Roman" w:eastAsia="標楷體" w:hAnsi="Times New Roman" w:cs="DFKaiShu-SB-Estd-BF" w:hint="eastAsia"/>
                <w:kern w:val="0"/>
                <w:szCs w:val="24"/>
              </w:rPr>
              <w:t>二、依原行政院人事行政局</w:t>
            </w:r>
            <w:r w:rsidRPr="00587EF7">
              <w:rPr>
                <w:rFonts w:ascii="Times New Roman" w:eastAsia="標楷體" w:hAnsi="Times New Roman" w:cs="DFKaiShu-SB-Estd-BF"/>
                <w:kern w:val="0"/>
                <w:szCs w:val="24"/>
              </w:rPr>
              <w:t>97</w:t>
            </w:r>
            <w:r w:rsidRPr="00587EF7">
              <w:rPr>
                <w:rFonts w:ascii="Times New Roman" w:eastAsia="標楷體" w:hAnsi="Times New Roman" w:cs="DFKaiShu-SB-Estd-BF" w:hint="eastAsia"/>
                <w:kern w:val="0"/>
                <w:szCs w:val="24"/>
              </w:rPr>
              <w:t>年</w:t>
            </w:r>
            <w:r w:rsidRPr="00587EF7">
              <w:rPr>
                <w:rFonts w:ascii="Times New Roman" w:eastAsia="標楷體" w:hAnsi="Times New Roman" w:cs="DFKaiShu-SB-Estd-BF"/>
                <w:kern w:val="0"/>
                <w:szCs w:val="24"/>
              </w:rPr>
              <w:t>3</w:t>
            </w:r>
            <w:r w:rsidRPr="00587EF7">
              <w:rPr>
                <w:rFonts w:ascii="Times New Roman" w:eastAsia="標楷體" w:hAnsi="Times New Roman" w:cs="DFKaiShu-SB-Estd-BF" w:hint="eastAsia"/>
                <w:kern w:val="0"/>
                <w:szCs w:val="24"/>
              </w:rPr>
              <w:t>月</w:t>
            </w:r>
            <w:r w:rsidRPr="00587EF7">
              <w:rPr>
                <w:rFonts w:ascii="Times New Roman" w:eastAsia="標楷體" w:hAnsi="Times New Roman" w:cs="DFKaiShu-SB-Estd-BF"/>
                <w:kern w:val="0"/>
                <w:szCs w:val="24"/>
              </w:rPr>
              <w:t>25</w:t>
            </w:r>
            <w:r w:rsidRPr="00587EF7">
              <w:rPr>
                <w:rFonts w:ascii="Times New Roman" w:eastAsia="標楷體" w:hAnsi="Times New Roman" w:cs="DFKaiShu-SB-Estd-BF" w:hint="eastAsia"/>
                <w:kern w:val="0"/>
                <w:szCs w:val="24"/>
              </w:rPr>
              <w:t>日局給字第</w:t>
            </w:r>
            <w:r w:rsidRPr="00587EF7">
              <w:rPr>
                <w:rFonts w:ascii="Times New Roman" w:eastAsia="標楷體" w:hAnsi="Times New Roman" w:cs="DFKaiShu-SB-Estd-BF"/>
                <w:kern w:val="0"/>
                <w:szCs w:val="24"/>
              </w:rPr>
              <w:t>09700611701</w:t>
            </w:r>
            <w:r w:rsidRPr="00587EF7">
              <w:rPr>
                <w:rFonts w:ascii="Times New Roman" w:eastAsia="標楷體" w:hAnsi="Times New Roman" w:cs="DFKaiShu-SB-Estd-BF" w:hint="eastAsia"/>
                <w:kern w:val="0"/>
                <w:szCs w:val="24"/>
              </w:rPr>
              <w:t>號函釋意旨，各機關奉派於假日出差人員之交通路程時間，除工作性質特殊者外（如於交通路程時間仍需執勤），仍不得請領加班費，併予敘明。</w:t>
            </w:r>
          </w:p>
          <w:p w:rsidR="00A65A80" w:rsidRPr="00587EF7" w:rsidRDefault="00A65A80" w:rsidP="0012038D">
            <w:pPr>
              <w:autoSpaceDE w:val="0"/>
              <w:autoSpaceDN w:val="0"/>
              <w:adjustRightInd w:val="0"/>
              <w:ind w:left="410" w:hangingChars="171" w:hanging="410"/>
              <w:rPr>
                <w:rFonts w:ascii="Times New Roman" w:eastAsia="標楷體" w:hAnsi="Times New Roman"/>
                <w:szCs w:val="24"/>
              </w:rPr>
            </w:pPr>
            <w:r w:rsidRPr="00587EF7">
              <w:rPr>
                <w:rFonts w:ascii="Times New Roman" w:eastAsia="標楷體" w:hAnsi="Times New Roman" w:cs="DFKaiShu-SB-Estd-BF" w:hint="eastAsia"/>
                <w:kern w:val="0"/>
                <w:szCs w:val="24"/>
              </w:rPr>
              <w:t>三、原行政院人事行政局</w:t>
            </w:r>
            <w:r w:rsidRPr="00587EF7">
              <w:rPr>
                <w:rFonts w:ascii="Times New Roman" w:eastAsia="標楷體" w:hAnsi="Times New Roman" w:cs="DFKaiShu-SB-Estd-BF"/>
                <w:kern w:val="0"/>
                <w:szCs w:val="24"/>
              </w:rPr>
              <w:t>83</w:t>
            </w:r>
            <w:r w:rsidRPr="00587EF7">
              <w:rPr>
                <w:rFonts w:ascii="Times New Roman" w:eastAsia="標楷體" w:hAnsi="Times New Roman" w:cs="DFKaiShu-SB-Estd-BF" w:hint="eastAsia"/>
                <w:kern w:val="0"/>
                <w:szCs w:val="24"/>
              </w:rPr>
              <w:t>年</w:t>
            </w:r>
            <w:r w:rsidRPr="00587EF7">
              <w:rPr>
                <w:rFonts w:ascii="Times New Roman" w:eastAsia="標楷體" w:hAnsi="Times New Roman" w:cs="DFKaiShu-SB-Estd-BF"/>
                <w:kern w:val="0"/>
                <w:szCs w:val="24"/>
              </w:rPr>
              <w:t>3</w:t>
            </w:r>
            <w:r w:rsidRPr="00587EF7">
              <w:rPr>
                <w:rFonts w:ascii="Times New Roman" w:eastAsia="標楷體" w:hAnsi="Times New Roman" w:cs="DFKaiShu-SB-Estd-BF" w:hint="eastAsia"/>
                <w:kern w:val="0"/>
                <w:szCs w:val="24"/>
              </w:rPr>
              <w:t>月</w:t>
            </w:r>
            <w:r w:rsidRPr="00587EF7">
              <w:rPr>
                <w:rFonts w:ascii="Times New Roman" w:eastAsia="標楷體" w:hAnsi="Times New Roman" w:cs="DFKaiShu-SB-Estd-BF"/>
                <w:kern w:val="0"/>
                <w:szCs w:val="24"/>
              </w:rPr>
              <w:t>23</w:t>
            </w:r>
            <w:r w:rsidRPr="00587EF7">
              <w:rPr>
                <w:rFonts w:ascii="Times New Roman" w:eastAsia="標楷體" w:hAnsi="Times New Roman" w:cs="DFKaiShu-SB-Estd-BF" w:hint="eastAsia"/>
                <w:kern w:val="0"/>
                <w:szCs w:val="24"/>
              </w:rPr>
              <w:t>日八十三局考字第</w:t>
            </w:r>
            <w:r w:rsidRPr="00587EF7">
              <w:rPr>
                <w:rFonts w:ascii="Times New Roman" w:eastAsia="標楷體" w:hAnsi="Times New Roman" w:cs="DFKaiShu-SB-Estd-BF"/>
                <w:kern w:val="0"/>
                <w:szCs w:val="24"/>
              </w:rPr>
              <w:t>09070</w:t>
            </w:r>
            <w:r w:rsidRPr="00587EF7">
              <w:rPr>
                <w:rFonts w:ascii="Times New Roman" w:eastAsia="標楷體" w:hAnsi="Times New Roman" w:cs="DFKaiShu-SB-Estd-BF" w:hint="eastAsia"/>
                <w:kern w:val="0"/>
                <w:szCs w:val="24"/>
              </w:rPr>
              <w:t>號書函，自即日停止適用。</w:t>
            </w:r>
          </w:p>
        </w:tc>
        <w:tc>
          <w:tcPr>
            <w:tcW w:w="1012" w:type="pct"/>
            <w:shd w:val="clear" w:color="auto" w:fill="auto"/>
          </w:tcPr>
          <w:p w:rsidR="00A65A80" w:rsidRPr="00587EF7" w:rsidRDefault="00A65A80" w:rsidP="0012038D">
            <w:pPr>
              <w:jc w:val="both"/>
              <w:rPr>
                <w:rFonts w:ascii="Times New Roman" w:eastAsia="標楷體" w:hAnsi="Times New Roman"/>
                <w:sz w:val="28"/>
                <w:szCs w:val="28"/>
              </w:rPr>
            </w:pPr>
            <w:r w:rsidRPr="00587EF7">
              <w:rPr>
                <w:rFonts w:ascii="Times New Roman" w:eastAsia="標楷體" w:hAnsi="Times New Roman" w:hint="eastAsia"/>
                <w:szCs w:val="24"/>
              </w:rPr>
              <w:lastRenderedPageBreak/>
              <w:t>行政院人事行政總處民國</w:t>
            </w:r>
            <w:r w:rsidRPr="00587EF7">
              <w:rPr>
                <w:rFonts w:ascii="Times New Roman" w:eastAsia="標楷體" w:hAnsi="Times New Roman" w:hint="eastAsia"/>
                <w:szCs w:val="24"/>
              </w:rPr>
              <w:t>105</w:t>
            </w:r>
            <w:r w:rsidRPr="00587EF7">
              <w:rPr>
                <w:rFonts w:ascii="Times New Roman" w:eastAsia="標楷體" w:hAnsi="Times New Roman" w:hint="eastAsia"/>
                <w:szCs w:val="24"/>
              </w:rPr>
              <w:t>年</w:t>
            </w:r>
            <w:r w:rsidRPr="00587EF7">
              <w:rPr>
                <w:rFonts w:ascii="Times New Roman" w:eastAsia="標楷體" w:hAnsi="Times New Roman" w:hint="eastAsia"/>
                <w:szCs w:val="24"/>
              </w:rPr>
              <w:t>12</w:t>
            </w:r>
            <w:r w:rsidRPr="00587EF7">
              <w:rPr>
                <w:rFonts w:ascii="Times New Roman" w:eastAsia="標楷體" w:hAnsi="Times New Roman" w:hint="eastAsia"/>
                <w:szCs w:val="24"/>
              </w:rPr>
              <w:t>月</w:t>
            </w:r>
            <w:r w:rsidRPr="00587EF7">
              <w:rPr>
                <w:rFonts w:ascii="Times New Roman" w:eastAsia="標楷體" w:hAnsi="Times New Roman" w:hint="eastAsia"/>
                <w:szCs w:val="24"/>
              </w:rPr>
              <w:t>13</w:t>
            </w:r>
            <w:r w:rsidRPr="00587EF7">
              <w:rPr>
                <w:rFonts w:ascii="Times New Roman" w:eastAsia="標楷體" w:hAnsi="Times New Roman" w:hint="eastAsia"/>
                <w:szCs w:val="24"/>
              </w:rPr>
              <w:t>日總處培字第</w:t>
            </w:r>
            <w:r w:rsidRPr="00587EF7">
              <w:rPr>
                <w:rFonts w:ascii="Times New Roman" w:eastAsia="標楷體" w:hAnsi="Times New Roman"/>
                <w:szCs w:val="24"/>
              </w:rPr>
              <w:t>1050061995</w:t>
            </w:r>
            <w:r w:rsidRPr="00587EF7">
              <w:rPr>
                <w:rFonts w:ascii="Times New Roman" w:eastAsia="標楷體" w:hAnsi="Times New Roman" w:hint="eastAsia"/>
                <w:szCs w:val="24"/>
              </w:rPr>
              <w:t>號函</w:t>
            </w:r>
          </w:p>
        </w:tc>
        <w:tc>
          <w:tcPr>
            <w:tcW w:w="895" w:type="pct"/>
            <w:shd w:val="clear" w:color="auto" w:fill="auto"/>
          </w:tcPr>
          <w:p w:rsidR="00A65A80" w:rsidRPr="00587EF7" w:rsidRDefault="00A65A80" w:rsidP="0012038D">
            <w:pPr>
              <w:jc w:val="both"/>
              <w:rPr>
                <w:rFonts w:ascii="Times New Roman" w:eastAsia="標楷體" w:hAnsi="Times New Roman"/>
                <w:sz w:val="28"/>
                <w:szCs w:val="28"/>
              </w:rPr>
            </w:pPr>
            <w:r w:rsidRPr="00587EF7">
              <w:rPr>
                <w:rFonts w:ascii="Times New Roman" w:eastAsia="標楷體" w:hAnsi="Times New Roman" w:hint="eastAsia"/>
                <w:szCs w:val="24"/>
              </w:rPr>
              <w:t>臺中市政府民國</w:t>
            </w:r>
            <w:r w:rsidRPr="00587EF7">
              <w:rPr>
                <w:rFonts w:ascii="Times New Roman" w:eastAsia="標楷體" w:hAnsi="Times New Roman" w:hint="eastAsia"/>
                <w:szCs w:val="24"/>
              </w:rPr>
              <w:t>105</w:t>
            </w:r>
            <w:r w:rsidRPr="00587EF7">
              <w:rPr>
                <w:rFonts w:ascii="Times New Roman" w:eastAsia="標楷體" w:hAnsi="Times New Roman" w:hint="eastAsia"/>
                <w:szCs w:val="24"/>
              </w:rPr>
              <w:t>年</w:t>
            </w:r>
            <w:r w:rsidRPr="00587EF7">
              <w:rPr>
                <w:rFonts w:ascii="Times New Roman" w:eastAsia="標楷體" w:hAnsi="Times New Roman" w:hint="eastAsia"/>
                <w:szCs w:val="24"/>
              </w:rPr>
              <w:t>12</w:t>
            </w:r>
            <w:r w:rsidRPr="00587EF7">
              <w:rPr>
                <w:rFonts w:ascii="Times New Roman" w:eastAsia="標楷體" w:hAnsi="Times New Roman" w:hint="eastAsia"/>
                <w:szCs w:val="24"/>
              </w:rPr>
              <w:t>月</w:t>
            </w:r>
            <w:r w:rsidRPr="00587EF7">
              <w:rPr>
                <w:rFonts w:ascii="Times New Roman" w:eastAsia="標楷體" w:hAnsi="Times New Roman" w:hint="eastAsia"/>
                <w:szCs w:val="24"/>
              </w:rPr>
              <w:t>14</w:t>
            </w:r>
            <w:r w:rsidRPr="00587EF7">
              <w:rPr>
                <w:rFonts w:ascii="Times New Roman" w:eastAsia="標楷體" w:hAnsi="Times New Roman" w:hint="eastAsia"/>
                <w:szCs w:val="24"/>
              </w:rPr>
              <w:t>日府授人考字第</w:t>
            </w:r>
            <w:r w:rsidRPr="00587EF7">
              <w:rPr>
                <w:rFonts w:ascii="Times New Roman" w:eastAsia="標楷體" w:hAnsi="Times New Roman"/>
                <w:szCs w:val="24"/>
              </w:rPr>
              <w:t>1050273989</w:t>
            </w:r>
            <w:r w:rsidRPr="00587EF7">
              <w:rPr>
                <w:rFonts w:ascii="Times New Roman" w:eastAsia="標楷體" w:hAnsi="Times New Roman" w:hint="eastAsia"/>
                <w:szCs w:val="24"/>
              </w:rPr>
              <w:t>號函</w:t>
            </w:r>
          </w:p>
        </w:tc>
        <w:tc>
          <w:tcPr>
            <w:tcW w:w="296" w:type="pct"/>
            <w:shd w:val="clear" w:color="auto" w:fill="auto"/>
            <w:vAlign w:val="center"/>
          </w:tcPr>
          <w:p w:rsidR="00A65A80" w:rsidRPr="00587EF7" w:rsidRDefault="00A65A80" w:rsidP="004E301D">
            <w:pPr>
              <w:spacing w:line="360" w:lineRule="exact"/>
              <w:jc w:val="both"/>
              <w:rPr>
                <w:rFonts w:ascii="Times New Roman" w:eastAsia="標楷體" w:hAnsi="Times New Roman"/>
                <w:color w:val="FF0000"/>
                <w:szCs w:val="24"/>
              </w:rPr>
            </w:pPr>
          </w:p>
        </w:tc>
      </w:tr>
      <w:tr w:rsidR="00755A87" w:rsidRPr="00587EF7" w:rsidTr="0098265A">
        <w:trPr>
          <w:trHeight w:val="1389"/>
        </w:trPr>
        <w:tc>
          <w:tcPr>
            <w:tcW w:w="832" w:type="pct"/>
            <w:shd w:val="clear" w:color="auto" w:fill="auto"/>
          </w:tcPr>
          <w:p w:rsidR="00755A87" w:rsidRPr="00587EF7" w:rsidRDefault="00755A87" w:rsidP="0012038D">
            <w:pPr>
              <w:jc w:val="both"/>
              <w:rPr>
                <w:rFonts w:ascii="Times New Roman" w:eastAsia="標楷體" w:hAnsi="Times New Roman"/>
                <w:szCs w:val="24"/>
              </w:rPr>
            </w:pPr>
            <w:r w:rsidRPr="00587EF7">
              <w:rPr>
                <w:rFonts w:ascii="Times New Roman" w:eastAsia="標楷體" w:hAnsi="Times New Roman" w:hint="eastAsia"/>
                <w:szCs w:val="24"/>
              </w:rPr>
              <w:lastRenderedPageBreak/>
              <w:t>行政院人事行政總處釋示有關非因公赴離島地區之公務人員，於假滿當日因天候、機場等非人為所能掌控因素致無法如期返回臺灣本島地區工作崗位者，以視同天然災害停止辦公處理案。</w:t>
            </w:r>
          </w:p>
        </w:tc>
        <w:tc>
          <w:tcPr>
            <w:tcW w:w="1965" w:type="pct"/>
            <w:shd w:val="clear" w:color="auto" w:fill="auto"/>
          </w:tcPr>
          <w:p w:rsidR="00755A87" w:rsidRPr="00587EF7" w:rsidRDefault="00755A87" w:rsidP="0012038D">
            <w:pPr>
              <w:widowControl/>
              <w:jc w:val="both"/>
              <w:rPr>
                <w:rFonts w:ascii="Times New Roman" w:eastAsia="標楷體" w:hAnsi="Times New Roman"/>
                <w:kern w:val="0"/>
                <w:szCs w:val="24"/>
              </w:rPr>
            </w:pPr>
            <w:r w:rsidRPr="00587EF7">
              <w:rPr>
                <w:rFonts w:ascii="Times New Roman" w:eastAsia="標楷體" w:hAnsi="Times New Roman" w:hint="eastAsia"/>
                <w:kern w:val="0"/>
                <w:szCs w:val="24"/>
              </w:rPr>
              <w:t>有關非因公赴離島地區之公務人員，於假滿當日因天候、機場等非人為所能掌控因素致無法如期返回臺灣本島地區工作崗位者，自本（</w:t>
            </w:r>
            <w:r w:rsidRPr="00587EF7">
              <w:rPr>
                <w:rFonts w:ascii="Times New Roman" w:eastAsia="標楷體" w:hAnsi="Times New Roman" w:hint="eastAsia"/>
                <w:kern w:val="0"/>
                <w:szCs w:val="24"/>
              </w:rPr>
              <w:t>105</w:t>
            </w:r>
            <w:r w:rsidRPr="00587EF7">
              <w:rPr>
                <w:rFonts w:ascii="Times New Roman" w:eastAsia="標楷體" w:hAnsi="Times New Roman" w:hint="eastAsia"/>
                <w:kern w:val="0"/>
                <w:szCs w:val="24"/>
              </w:rPr>
              <w:t>）年</w:t>
            </w:r>
            <w:r w:rsidRPr="00587EF7">
              <w:rPr>
                <w:rFonts w:ascii="Times New Roman" w:eastAsia="標楷體" w:hAnsi="Times New Roman" w:hint="eastAsia"/>
                <w:kern w:val="0"/>
                <w:szCs w:val="24"/>
              </w:rPr>
              <w:t>12</w:t>
            </w:r>
            <w:r w:rsidRPr="00587EF7">
              <w:rPr>
                <w:rFonts w:ascii="Times New Roman" w:eastAsia="標楷體" w:hAnsi="Times New Roman" w:hint="eastAsia"/>
                <w:kern w:val="0"/>
                <w:szCs w:val="24"/>
              </w:rPr>
              <w:t>月</w:t>
            </w:r>
            <w:r w:rsidRPr="00587EF7">
              <w:rPr>
                <w:rFonts w:ascii="Times New Roman" w:eastAsia="標楷體" w:hAnsi="Times New Roman" w:hint="eastAsia"/>
                <w:kern w:val="0"/>
                <w:szCs w:val="24"/>
              </w:rPr>
              <w:t>20</w:t>
            </w:r>
            <w:r w:rsidRPr="00587EF7">
              <w:rPr>
                <w:rFonts w:ascii="Times New Roman" w:eastAsia="標楷體" w:hAnsi="Times New Roman" w:hint="eastAsia"/>
                <w:kern w:val="0"/>
                <w:szCs w:val="24"/>
              </w:rPr>
              <w:t>日起得從寬比照原行政院人事行政局（按現為行政院人事行政總處）民國</w:t>
            </w:r>
            <w:r w:rsidRPr="00587EF7">
              <w:rPr>
                <w:rFonts w:ascii="Times New Roman" w:eastAsia="標楷體" w:hAnsi="Times New Roman" w:hint="eastAsia"/>
                <w:kern w:val="0"/>
                <w:szCs w:val="24"/>
              </w:rPr>
              <w:t>88</w:t>
            </w:r>
            <w:r w:rsidRPr="00587EF7">
              <w:rPr>
                <w:rFonts w:ascii="Times New Roman" w:eastAsia="標楷體" w:hAnsi="Times New Roman" w:hint="eastAsia"/>
                <w:kern w:val="0"/>
                <w:szCs w:val="24"/>
              </w:rPr>
              <w:t>年</w:t>
            </w:r>
            <w:r w:rsidRPr="00587EF7">
              <w:rPr>
                <w:rFonts w:ascii="Times New Roman" w:eastAsia="標楷體" w:hAnsi="Times New Roman" w:hint="eastAsia"/>
                <w:kern w:val="0"/>
                <w:szCs w:val="24"/>
              </w:rPr>
              <w:t>7</w:t>
            </w:r>
            <w:r w:rsidRPr="00587EF7">
              <w:rPr>
                <w:rFonts w:ascii="Times New Roman" w:eastAsia="標楷體" w:hAnsi="Times New Roman" w:hint="eastAsia"/>
                <w:kern w:val="0"/>
                <w:szCs w:val="24"/>
              </w:rPr>
              <w:t>月</w:t>
            </w:r>
            <w:r w:rsidRPr="00587EF7">
              <w:rPr>
                <w:rFonts w:ascii="Times New Roman" w:eastAsia="標楷體" w:hAnsi="Times New Roman" w:hint="eastAsia"/>
                <w:kern w:val="0"/>
                <w:szCs w:val="24"/>
              </w:rPr>
              <w:t>5</w:t>
            </w:r>
            <w:r w:rsidRPr="00587EF7">
              <w:rPr>
                <w:rFonts w:ascii="Times New Roman" w:eastAsia="標楷體" w:hAnsi="Times New Roman" w:hint="eastAsia"/>
                <w:kern w:val="0"/>
                <w:szCs w:val="24"/>
              </w:rPr>
              <w:t>日</w:t>
            </w:r>
            <w:r w:rsidRPr="00587EF7">
              <w:rPr>
                <w:rFonts w:ascii="Times New Roman" w:eastAsia="標楷體" w:hAnsi="Times New Roman" w:hint="eastAsia"/>
                <w:kern w:val="0"/>
                <w:szCs w:val="24"/>
              </w:rPr>
              <w:t>88</w:t>
            </w:r>
            <w:r w:rsidRPr="00587EF7">
              <w:rPr>
                <w:rFonts w:ascii="Times New Roman" w:eastAsia="標楷體" w:hAnsi="Times New Roman" w:hint="eastAsia"/>
                <w:kern w:val="0"/>
                <w:szCs w:val="24"/>
              </w:rPr>
              <w:t>局考字第</w:t>
            </w:r>
            <w:r w:rsidRPr="00587EF7">
              <w:rPr>
                <w:rFonts w:ascii="Times New Roman" w:eastAsia="標楷體" w:hAnsi="Times New Roman" w:hint="eastAsia"/>
                <w:kern w:val="0"/>
                <w:szCs w:val="24"/>
              </w:rPr>
              <w:t>016364</w:t>
            </w:r>
            <w:r w:rsidRPr="00587EF7">
              <w:rPr>
                <w:rFonts w:ascii="Times New Roman" w:eastAsia="標楷體" w:hAnsi="Times New Roman" w:hint="eastAsia"/>
                <w:kern w:val="0"/>
                <w:szCs w:val="24"/>
              </w:rPr>
              <w:t>號函，以視同天然災害停止辦公處理。</w:t>
            </w:r>
          </w:p>
        </w:tc>
        <w:tc>
          <w:tcPr>
            <w:tcW w:w="1012" w:type="pct"/>
            <w:shd w:val="clear" w:color="auto" w:fill="auto"/>
          </w:tcPr>
          <w:p w:rsidR="00755A87" w:rsidRPr="00587EF7" w:rsidRDefault="00755A87" w:rsidP="000322D1">
            <w:pPr>
              <w:jc w:val="both"/>
              <w:rPr>
                <w:rFonts w:ascii="Times New Roman" w:eastAsia="標楷體" w:hAnsi="Times New Roman"/>
                <w:szCs w:val="24"/>
              </w:rPr>
            </w:pPr>
            <w:r w:rsidRPr="00587EF7">
              <w:rPr>
                <w:rFonts w:ascii="Times New Roman" w:eastAsia="標楷體" w:hAnsi="Times New Roman" w:hint="eastAsia"/>
                <w:szCs w:val="24"/>
              </w:rPr>
              <w:t>行政院人事行政總處民國</w:t>
            </w:r>
            <w:r w:rsidRPr="00587EF7">
              <w:rPr>
                <w:rFonts w:ascii="Times New Roman" w:eastAsia="標楷體" w:hAnsi="Times New Roman" w:hint="eastAsia"/>
                <w:szCs w:val="24"/>
              </w:rPr>
              <w:t>105</w:t>
            </w:r>
            <w:r w:rsidRPr="00587EF7">
              <w:rPr>
                <w:rFonts w:ascii="Times New Roman" w:eastAsia="標楷體" w:hAnsi="Times New Roman" w:hint="eastAsia"/>
                <w:szCs w:val="24"/>
              </w:rPr>
              <w:t>年</w:t>
            </w:r>
            <w:r w:rsidRPr="00587EF7">
              <w:rPr>
                <w:rFonts w:ascii="Times New Roman" w:eastAsia="標楷體" w:hAnsi="Times New Roman" w:hint="eastAsia"/>
                <w:szCs w:val="24"/>
              </w:rPr>
              <w:t>12</w:t>
            </w:r>
            <w:r w:rsidRPr="00587EF7">
              <w:rPr>
                <w:rFonts w:ascii="Times New Roman" w:eastAsia="標楷體" w:hAnsi="Times New Roman" w:hint="eastAsia"/>
                <w:szCs w:val="24"/>
              </w:rPr>
              <w:t>月</w:t>
            </w:r>
            <w:r w:rsidRPr="00587EF7">
              <w:rPr>
                <w:rFonts w:ascii="Times New Roman" w:eastAsia="標楷體" w:hAnsi="Times New Roman" w:hint="eastAsia"/>
                <w:szCs w:val="24"/>
              </w:rPr>
              <w:t>20</w:t>
            </w:r>
            <w:r w:rsidRPr="00587EF7">
              <w:rPr>
                <w:rFonts w:ascii="Times New Roman" w:eastAsia="標楷體" w:hAnsi="Times New Roman" w:hint="eastAsia"/>
                <w:szCs w:val="24"/>
              </w:rPr>
              <w:t>日總處培字第</w:t>
            </w:r>
            <w:r w:rsidRPr="00587EF7">
              <w:rPr>
                <w:rFonts w:ascii="Times New Roman" w:eastAsia="標楷體" w:hAnsi="Times New Roman" w:hint="eastAsia"/>
                <w:szCs w:val="24"/>
              </w:rPr>
              <w:t>10500616051</w:t>
            </w:r>
            <w:r w:rsidRPr="00587EF7">
              <w:rPr>
                <w:rFonts w:ascii="Times New Roman" w:eastAsia="標楷體" w:hAnsi="Times New Roman" w:hint="eastAsia"/>
                <w:szCs w:val="24"/>
              </w:rPr>
              <w:t>號函</w:t>
            </w:r>
          </w:p>
        </w:tc>
        <w:tc>
          <w:tcPr>
            <w:tcW w:w="895" w:type="pct"/>
            <w:shd w:val="clear" w:color="auto" w:fill="auto"/>
          </w:tcPr>
          <w:p w:rsidR="00755A87" w:rsidRPr="00587EF7" w:rsidRDefault="00755A87" w:rsidP="000322D1">
            <w:pPr>
              <w:jc w:val="both"/>
              <w:rPr>
                <w:rFonts w:ascii="Times New Roman" w:eastAsia="標楷體" w:hAnsi="Times New Roman"/>
                <w:szCs w:val="24"/>
              </w:rPr>
            </w:pPr>
            <w:r w:rsidRPr="00587EF7">
              <w:rPr>
                <w:rFonts w:ascii="Times New Roman" w:eastAsia="標楷體" w:hAnsi="Times New Roman" w:hint="eastAsia"/>
                <w:szCs w:val="24"/>
              </w:rPr>
              <w:t>臺中市政府民國</w:t>
            </w:r>
            <w:r w:rsidRPr="00587EF7">
              <w:rPr>
                <w:rFonts w:ascii="Times New Roman" w:eastAsia="標楷體" w:hAnsi="Times New Roman" w:hint="eastAsia"/>
                <w:szCs w:val="24"/>
              </w:rPr>
              <w:t>105</w:t>
            </w:r>
            <w:r w:rsidRPr="00587EF7">
              <w:rPr>
                <w:rFonts w:ascii="Times New Roman" w:eastAsia="標楷體" w:hAnsi="Times New Roman" w:hint="eastAsia"/>
                <w:szCs w:val="24"/>
              </w:rPr>
              <w:t>年</w:t>
            </w:r>
            <w:r w:rsidRPr="00587EF7">
              <w:rPr>
                <w:rFonts w:ascii="Times New Roman" w:eastAsia="標楷體" w:hAnsi="Times New Roman" w:hint="eastAsia"/>
                <w:szCs w:val="24"/>
              </w:rPr>
              <w:t>12</w:t>
            </w:r>
            <w:r w:rsidRPr="00587EF7">
              <w:rPr>
                <w:rFonts w:ascii="Times New Roman" w:eastAsia="標楷體" w:hAnsi="Times New Roman" w:hint="eastAsia"/>
                <w:szCs w:val="24"/>
              </w:rPr>
              <w:t>月</w:t>
            </w:r>
            <w:r w:rsidRPr="00587EF7">
              <w:rPr>
                <w:rFonts w:ascii="Times New Roman" w:eastAsia="標楷體" w:hAnsi="Times New Roman" w:hint="eastAsia"/>
                <w:szCs w:val="24"/>
              </w:rPr>
              <w:t>22</w:t>
            </w:r>
            <w:r w:rsidRPr="00587EF7">
              <w:rPr>
                <w:rFonts w:ascii="Times New Roman" w:eastAsia="標楷體" w:hAnsi="Times New Roman" w:hint="eastAsia"/>
                <w:szCs w:val="24"/>
              </w:rPr>
              <w:t>日府授人考字第</w:t>
            </w:r>
            <w:r w:rsidRPr="00587EF7">
              <w:rPr>
                <w:rFonts w:ascii="Times New Roman" w:eastAsia="標楷體" w:hAnsi="Times New Roman" w:hint="eastAsia"/>
                <w:szCs w:val="24"/>
              </w:rPr>
              <w:t>1050279255</w:t>
            </w:r>
            <w:r w:rsidRPr="00587EF7">
              <w:rPr>
                <w:rFonts w:ascii="Times New Roman" w:eastAsia="標楷體" w:hAnsi="Times New Roman" w:hint="eastAsia"/>
                <w:szCs w:val="24"/>
              </w:rPr>
              <w:t>號函</w:t>
            </w:r>
          </w:p>
        </w:tc>
        <w:tc>
          <w:tcPr>
            <w:tcW w:w="296" w:type="pct"/>
            <w:shd w:val="clear" w:color="auto" w:fill="auto"/>
            <w:vAlign w:val="center"/>
          </w:tcPr>
          <w:p w:rsidR="00755A87" w:rsidRPr="00587EF7" w:rsidRDefault="00755A87" w:rsidP="004E301D">
            <w:pPr>
              <w:spacing w:line="360" w:lineRule="exact"/>
              <w:jc w:val="both"/>
              <w:rPr>
                <w:rFonts w:ascii="Times New Roman" w:eastAsia="標楷體" w:hAnsi="Times New Roman"/>
                <w:color w:val="FF0000"/>
                <w:szCs w:val="24"/>
              </w:rPr>
            </w:pPr>
          </w:p>
        </w:tc>
      </w:tr>
      <w:tr w:rsidR="00272DEC" w:rsidRPr="00587EF7" w:rsidTr="00695E0B">
        <w:trPr>
          <w:trHeight w:val="1105"/>
        </w:trPr>
        <w:tc>
          <w:tcPr>
            <w:tcW w:w="832" w:type="pct"/>
            <w:shd w:val="clear" w:color="auto" w:fill="auto"/>
          </w:tcPr>
          <w:p w:rsidR="00272DEC" w:rsidRPr="00587EF7" w:rsidRDefault="00272DEC" w:rsidP="0012038D">
            <w:pPr>
              <w:jc w:val="both"/>
              <w:rPr>
                <w:rFonts w:ascii="Times New Roman" w:eastAsia="標楷體" w:hAnsi="Times New Roman"/>
                <w:szCs w:val="24"/>
              </w:rPr>
            </w:pPr>
            <w:r w:rsidRPr="00587EF7">
              <w:rPr>
                <w:rFonts w:ascii="Times New Roman" w:eastAsia="標楷體" w:hAnsi="Times New Roman" w:hint="eastAsia"/>
                <w:szCs w:val="24"/>
              </w:rPr>
              <w:t>原行政院人事行政局（按現為行政院人事行政總處）民國</w:t>
            </w:r>
            <w:r w:rsidRPr="00587EF7">
              <w:rPr>
                <w:rFonts w:ascii="Times New Roman" w:eastAsia="標楷體" w:hAnsi="Times New Roman" w:hint="eastAsia"/>
                <w:szCs w:val="24"/>
              </w:rPr>
              <w:t>87</w:t>
            </w:r>
            <w:r w:rsidRPr="00587EF7">
              <w:rPr>
                <w:rFonts w:ascii="Times New Roman" w:eastAsia="標楷體" w:hAnsi="Times New Roman" w:hint="eastAsia"/>
                <w:szCs w:val="24"/>
              </w:rPr>
              <w:t>年</w:t>
            </w:r>
            <w:r w:rsidRPr="00587EF7">
              <w:rPr>
                <w:rFonts w:ascii="Times New Roman" w:eastAsia="標楷體" w:hAnsi="Times New Roman" w:hint="eastAsia"/>
                <w:szCs w:val="24"/>
              </w:rPr>
              <w:t>12</w:t>
            </w:r>
            <w:r w:rsidRPr="00587EF7">
              <w:rPr>
                <w:rFonts w:ascii="Times New Roman" w:eastAsia="標楷體" w:hAnsi="Times New Roman" w:hint="eastAsia"/>
                <w:szCs w:val="24"/>
              </w:rPr>
              <w:t>月</w:t>
            </w:r>
            <w:r w:rsidRPr="00587EF7">
              <w:rPr>
                <w:rFonts w:ascii="Times New Roman" w:eastAsia="標楷體" w:hAnsi="Times New Roman" w:hint="eastAsia"/>
                <w:szCs w:val="24"/>
              </w:rPr>
              <w:t>28</w:t>
            </w:r>
            <w:r w:rsidRPr="00587EF7">
              <w:rPr>
                <w:rFonts w:ascii="Times New Roman" w:eastAsia="標楷體" w:hAnsi="Times New Roman" w:hint="eastAsia"/>
                <w:szCs w:val="24"/>
              </w:rPr>
              <w:t>日</w:t>
            </w:r>
            <w:r w:rsidRPr="00587EF7">
              <w:rPr>
                <w:rFonts w:ascii="Times New Roman" w:eastAsia="標楷體" w:hAnsi="Times New Roman" w:hint="eastAsia"/>
                <w:szCs w:val="24"/>
              </w:rPr>
              <w:t>87</w:t>
            </w:r>
            <w:r w:rsidRPr="00587EF7">
              <w:rPr>
                <w:rFonts w:ascii="Times New Roman" w:eastAsia="標楷體" w:hAnsi="Times New Roman" w:hint="eastAsia"/>
                <w:szCs w:val="24"/>
              </w:rPr>
              <w:t>局考字第</w:t>
            </w:r>
            <w:r w:rsidRPr="00587EF7">
              <w:rPr>
                <w:rFonts w:ascii="Times New Roman" w:eastAsia="標楷體" w:hAnsi="Times New Roman" w:hint="eastAsia"/>
                <w:szCs w:val="24"/>
              </w:rPr>
              <w:t>029417</w:t>
            </w:r>
            <w:r w:rsidRPr="00587EF7">
              <w:rPr>
                <w:rFonts w:ascii="Times New Roman" w:eastAsia="標楷體" w:hAnsi="Times New Roman" w:hint="eastAsia"/>
                <w:szCs w:val="24"/>
              </w:rPr>
              <w:t>號書函規定，自本（</w:t>
            </w:r>
            <w:r w:rsidRPr="00587EF7">
              <w:rPr>
                <w:rFonts w:ascii="Times New Roman" w:eastAsia="標楷體" w:hAnsi="Times New Roman" w:hint="eastAsia"/>
                <w:szCs w:val="24"/>
              </w:rPr>
              <w:t>105</w:t>
            </w:r>
            <w:r w:rsidRPr="00587EF7">
              <w:rPr>
                <w:rFonts w:ascii="Times New Roman" w:eastAsia="標楷體" w:hAnsi="Times New Roman" w:hint="eastAsia"/>
                <w:szCs w:val="24"/>
              </w:rPr>
              <w:t>）年</w:t>
            </w:r>
            <w:r w:rsidRPr="00587EF7">
              <w:rPr>
                <w:rFonts w:ascii="Times New Roman" w:eastAsia="標楷體" w:hAnsi="Times New Roman" w:hint="eastAsia"/>
                <w:szCs w:val="24"/>
              </w:rPr>
              <w:lastRenderedPageBreak/>
              <w:t>12</w:t>
            </w:r>
            <w:r w:rsidRPr="00587EF7">
              <w:rPr>
                <w:rFonts w:ascii="Times New Roman" w:eastAsia="標楷體" w:hAnsi="Times New Roman" w:hint="eastAsia"/>
                <w:szCs w:val="24"/>
              </w:rPr>
              <w:t>月</w:t>
            </w:r>
            <w:r w:rsidRPr="00587EF7">
              <w:rPr>
                <w:rFonts w:ascii="Times New Roman" w:eastAsia="標楷體" w:hAnsi="Times New Roman" w:hint="eastAsia"/>
                <w:szCs w:val="24"/>
              </w:rPr>
              <w:t>20</w:t>
            </w:r>
            <w:r w:rsidRPr="00587EF7">
              <w:rPr>
                <w:rFonts w:ascii="Times New Roman" w:eastAsia="標楷體" w:hAnsi="Times New Roman" w:hint="eastAsia"/>
                <w:szCs w:val="24"/>
              </w:rPr>
              <w:t>日起停止適用案。</w:t>
            </w:r>
          </w:p>
        </w:tc>
        <w:tc>
          <w:tcPr>
            <w:tcW w:w="1965" w:type="pct"/>
            <w:shd w:val="clear" w:color="auto" w:fill="auto"/>
          </w:tcPr>
          <w:p w:rsidR="00272DEC" w:rsidRPr="00587EF7" w:rsidRDefault="00272DEC" w:rsidP="0012038D">
            <w:pPr>
              <w:autoSpaceDE w:val="0"/>
              <w:autoSpaceDN w:val="0"/>
              <w:adjustRightInd w:val="0"/>
              <w:ind w:left="410" w:hangingChars="171" w:hanging="410"/>
              <w:jc w:val="both"/>
              <w:rPr>
                <w:rFonts w:ascii="Times New Roman" w:eastAsia="標楷體" w:hAnsi="Times New Roman"/>
                <w:kern w:val="0"/>
                <w:szCs w:val="24"/>
              </w:rPr>
            </w:pPr>
            <w:r w:rsidRPr="00587EF7">
              <w:rPr>
                <w:rFonts w:ascii="Times New Roman" w:eastAsia="標楷體" w:hAnsi="Times New Roman" w:hint="eastAsia"/>
                <w:kern w:val="0"/>
                <w:szCs w:val="24"/>
              </w:rPr>
              <w:lastRenderedPageBreak/>
              <w:t>一、查本書函規定略以，公務人員於返鄉省親因適逢颱風來襲交通中斷，致無法如期返回工作崗位上班，考量假日返鄉省親與家人共居，實屬人之常情，且天然災害之發生，係屬不可抗力，如經機關核實，同意放寬准予停止上班登記。</w:t>
            </w:r>
          </w:p>
          <w:p w:rsidR="00272DEC" w:rsidRPr="00587EF7" w:rsidRDefault="00272DEC" w:rsidP="0012038D">
            <w:pPr>
              <w:autoSpaceDE w:val="0"/>
              <w:autoSpaceDN w:val="0"/>
              <w:adjustRightInd w:val="0"/>
              <w:ind w:left="410" w:hangingChars="171" w:hanging="410"/>
              <w:jc w:val="both"/>
              <w:rPr>
                <w:rFonts w:ascii="Times New Roman" w:eastAsia="標楷體" w:hAnsi="Times New Roman"/>
                <w:kern w:val="0"/>
                <w:szCs w:val="24"/>
              </w:rPr>
            </w:pPr>
            <w:r w:rsidRPr="00587EF7">
              <w:rPr>
                <w:rFonts w:ascii="Times New Roman" w:eastAsia="標楷體" w:hAnsi="Times New Roman" w:hint="eastAsia"/>
                <w:kern w:val="0"/>
                <w:szCs w:val="24"/>
              </w:rPr>
              <w:t>二、前揭書函所定情形，已得依天然災害停止上班</w:t>
            </w:r>
            <w:r w:rsidRPr="00587EF7">
              <w:rPr>
                <w:rFonts w:ascii="Times New Roman" w:eastAsia="標楷體" w:hAnsi="Times New Roman" w:hint="eastAsia"/>
                <w:kern w:val="0"/>
                <w:szCs w:val="24"/>
              </w:rPr>
              <w:lastRenderedPageBreak/>
              <w:t>上課作業辦法第</w:t>
            </w:r>
            <w:r w:rsidRPr="00587EF7">
              <w:rPr>
                <w:rFonts w:ascii="Times New Roman" w:eastAsia="標楷體" w:hAnsi="Times New Roman" w:hint="eastAsia"/>
                <w:kern w:val="0"/>
                <w:szCs w:val="24"/>
              </w:rPr>
              <w:t>13</w:t>
            </w:r>
            <w:r w:rsidRPr="00587EF7">
              <w:rPr>
                <w:rFonts w:ascii="Times New Roman" w:eastAsia="標楷體" w:hAnsi="Times New Roman" w:hint="eastAsia"/>
                <w:kern w:val="0"/>
                <w:szCs w:val="24"/>
              </w:rPr>
              <w:t>條規定，自行決定停止上班及上課，於事後陳報機關（學校</w:t>
            </w:r>
            <w:r w:rsidRPr="00587EF7">
              <w:rPr>
                <w:rFonts w:ascii="Times New Roman" w:eastAsia="標楷體" w:hAnsi="Times New Roman" w:hint="eastAsia"/>
                <w:kern w:val="0"/>
                <w:szCs w:val="24"/>
              </w:rPr>
              <w:t>)</w:t>
            </w:r>
            <w:r w:rsidRPr="00587EF7">
              <w:rPr>
                <w:rFonts w:ascii="Times New Roman" w:eastAsia="標楷體" w:hAnsi="Times New Roman" w:hint="eastAsia"/>
                <w:kern w:val="0"/>
                <w:szCs w:val="24"/>
              </w:rPr>
              <w:t>首長，爰該書函規定已無必要，予以停止適用。</w:t>
            </w:r>
          </w:p>
        </w:tc>
        <w:tc>
          <w:tcPr>
            <w:tcW w:w="1012" w:type="pct"/>
            <w:shd w:val="clear" w:color="auto" w:fill="auto"/>
          </w:tcPr>
          <w:p w:rsidR="00272DEC" w:rsidRPr="00587EF7" w:rsidRDefault="00272DEC" w:rsidP="000322D1">
            <w:pPr>
              <w:jc w:val="both"/>
              <w:rPr>
                <w:rFonts w:ascii="Times New Roman" w:eastAsia="標楷體" w:hAnsi="Times New Roman"/>
                <w:szCs w:val="24"/>
              </w:rPr>
            </w:pPr>
            <w:r w:rsidRPr="00587EF7">
              <w:rPr>
                <w:rFonts w:ascii="Times New Roman" w:eastAsia="標楷體" w:hAnsi="Times New Roman" w:hint="eastAsia"/>
                <w:szCs w:val="24"/>
              </w:rPr>
              <w:lastRenderedPageBreak/>
              <w:t>行政院人事行政總處民國</w:t>
            </w:r>
            <w:r w:rsidRPr="00587EF7">
              <w:rPr>
                <w:rFonts w:ascii="Times New Roman" w:eastAsia="標楷體" w:hAnsi="Times New Roman" w:hint="eastAsia"/>
                <w:szCs w:val="24"/>
              </w:rPr>
              <w:t>105</w:t>
            </w:r>
            <w:r w:rsidRPr="00587EF7">
              <w:rPr>
                <w:rFonts w:ascii="Times New Roman" w:eastAsia="標楷體" w:hAnsi="Times New Roman" w:hint="eastAsia"/>
                <w:szCs w:val="24"/>
              </w:rPr>
              <w:t>年</w:t>
            </w:r>
            <w:r w:rsidRPr="00587EF7">
              <w:rPr>
                <w:rFonts w:ascii="Times New Roman" w:eastAsia="標楷體" w:hAnsi="Times New Roman" w:hint="eastAsia"/>
                <w:szCs w:val="24"/>
              </w:rPr>
              <w:t>12</w:t>
            </w:r>
            <w:r w:rsidRPr="00587EF7">
              <w:rPr>
                <w:rFonts w:ascii="Times New Roman" w:eastAsia="標楷體" w:hAnsi="Times New Roman" w:hint="eastAsia"/>
                <w:szCs w:val="24"/>
              </w:rPr>
              <w:t>月</w:t>
            </w:r>
            <w:r w:rsidRPr="00587EF7">
              <w:rPr>
                <w:rFonts w:ascii="Times New Roman" w:eastAsia="標楷體" w:hAnsi="Times New Roman" w:hint="eastAsia"/>
                <w:szCs w:val="24"/>
              </w:rPr>
              <w:t>20</w:t>
            </w:r>
            <w:r w:rsidRPr="00587EF7">
              <w:rPr>
                <w:rFonts w:ascii="Times New Roman" w:eastAsia="標楷體" w:hAnsi="Times New Roman" w:hint="eastAsia"/>
                <w:szCs w:val="24"/>
              </w:rPr>
              <w:t>日總處培字第</w:t>
            </w:r>
            <w:r w:rsidRPr="00587EF7">
              <w:rPr>
                <w:rFonts w:ascii="Times New Roman" w:eastAsia="標楷體" w:hAnsi="Times New Roman" w:hint="eastAsia"/>
                <w:szCs w:val="24"/>
              </w:rPr>
              <w:t>10500616052</w:t>
            </w:r>
            <w:r w:rsidRPr="00587EF7">
              <w:rPr>
                <w:rFonts w:ascii="Times New Roman" w:eastAsia="標楷體" w:hAnsi="Times New Roman" w:hint="eastAsia"/>
                <w:szCs w:val="24"/>
              </w:rPr>
              <w:t>號函</w:t>
            </w:r>
          </w:p>
        </w:tc>
        <w:tc>
          <w:tcPr>
            <w:tcW w:w="895" w:type="pct"/>
            <w:shd w:val="clear" w:color="auto" w:fill="auto"/>
          </w:tcPr>
          <w:p w:rsidR="00272DEC" w:rsidRPr="00587EF7" w:rsidRDefault="00272DEC" w:rsidP="000322D1">
            <w:pPr>
              <w:jc w:val="both"/>
              <w:rPr>
                <w:rFonts w:ascii="Times New Roman" w:eastAsia="標楷體" w:hAnsi="Times New Roman"/>
                <w:szCs w:val="24"/>
              </w:rPr>
            </w:pPr>
            <w:r w:rsidRPr="00587EF7">
              <w:rPr>
                <w:rFonts w:ascii="Times New Roman" w:eastAsia="標楷體" w:hAnsi="Times New Roman" w:hint="eastAsia"/>
                <w:szCs w:val="24"/>
              </w:rPr>
              <w:t>臺中市政府民國</w:t>
            </w:r>
            <w:r w:rsidRPr="00587EF7">
              <w:rPr>
                <w:rFonts w:ascii="Times New Roman" w:eastAsia="標楷體" w:hAnsi="Times New Roman" w:hint="eastAsia"/>
                <w:szCs w:val="24"/>
              </w:rPr>
              <w:t>105</w:t>
            </w:r>
            <w:r w:rsidRPr="00587EF7">
              <w:rPr>
                <w:rFonts w:ascii="Times New Roman" w:eastAsia="標楷體" w:hAnsi="Times New Roman" w:hint="eastAsia"/>
                <w:szCs w:val="24"/>
              </w:rPr>
              <w:t>年</w:t>
            </w:r>
            <w:r w:rsidRPr="00587EF7">
              <w:rPr>
                <w:rFonts w:ascii="Times New Roman" w:eastAsia="標楷體" w:hAnsi="Times New Roman" w:hint="eastAsia"/>
                <w:szCs w:val="24"/>
              </w:rPr>
              <w:t>12</w:t>
            </w:r>
            <w:r w:rsidRPr="00587EF7">
              <w:rPr>
                <w:rFonts w:ascii="Times New Roman" w:eastAsia="標楷體" w:hAnsi="Times New Roman" w:hint="eastAsia"/>
                <w:szCs w:val="24"/>
              </w:rPr>
              <w:t>月</w:t>
            </w:r>
            <w:r w:rsidRPr="00587EF7">
              <w:rPr>
                <w:rFonts w:ascii="Times New Roman" w:eastAsia="標楷體" w:hAnsi="Times New Roman" w:hint="eastAsia"/>
                <w:szCs w:val="24"/>
              </w:rPr>
              <w:t>22</w:t>
            </w:r>
            <w:r w:rsidRPr="00587EF7">
              <w:rPr>
                <w:rFonts w:ascii="Times New Roman" w:eastAsia="標楷體" w:hAnsi="Times New Roman" w:hint="eastAsia"/>
                <w:szCs w:val="24"/>
              </w:rPr>
              <w:t>日府授人考字第</w:t>
            </w:r>
            <w:r w:rsidRPr="00587EF7">
              <w:rPr>
                <w:rFonts w:ascii="Times New Roman" w:eastAsia="標楷體" w:hAnsi="Times New Roman" w:hint="eastAsia"/>
                <w:szCs w:val="24"/>
              </w:rPr>
              <w:t>1050279210</w:t>
            </w:r>
            <w:r w:rsidRPr="00587EF7">
              <w:rPr>
                <w:rFonts w:ascii="Times New Roman" w:eastAsia="標楷體" w:hAnsi="Times New Roman" w:hint="eastAsia"/>
                <w:szCs w:val="24"/>
              </w:rPr>
              <w:t>號函</w:t>
            </w:r>
          </w:p>
        </w:tc>
        <w:tc>
          <w:tcPr>
            <w:tcW w:w="296" w:type="pct"/>
            <w:shd w:val="clear" w:color="auto" w:fill="auto"/>
          </w:tcPr>
          <w:p w:rsidR="00272DEC" w:rsidRPr="00587EF7" w:rsidRDefault="00272DEC" w:rsidP="004A7A1E">
            <w:pPr>
              <w:rPr>
                <w:rFonts w:ascii="Times New Roman" w:eastAsia="標楷體" w:hAnsi="Times New Roman"/>
              </w:rPr>
            </w:pPr>
          </w:p>
        </w:tc>
      </w:tr>
      <w:tr w:rsidR="0074071E" w:rsidRPr="00587EF7" w:rsidTr="0098265A">
        <w:trPr>
          <w:trHeight w:val="822"/>
        </w:trPr>
        <w:tc>
          <w:tcPr>
            <w:tcW w:w="832" w:type="pct"/>
            <w:shd w:val="clear" w:color="auto" w:fill="auto"/>
          </w:tcPr>
          <w:p w:rsidR="0074071E" w:rsidRPr="00587EF7" w:rsidRDefault="0074071E" w:rsidP="0012038D">
            <w:pPr>
              <w:jc w:val="both"/>
              <w:rPr>
                <w:rFonts w:ascii="Times New Roman" w:eastAsia="標楷體" w:hAnsi="Times New Roman"/>
                <w:szCs w:val="24"/>
              </w:rPr>
            </w:pPr>
            <w:r w:rsidRPr="00587EF7">
              <w:rPr>
                <w:rFonts w:ascii="Times New Roman" w:eastAsia="標楷體" w:hAnsi="Times New Roman" w:hint="eastAsia"/>
                <w:szCs w:val="24"/>
              </w:rPr>
              <w:lastRenderedPageBreak/>
              <w:t>行政院人事行政總處釋示有關女性聘僱人員如遇不可抗力而提前於年終分娩或流產者，於聘僱期間內，得將當年度尚未休畢之慰勞假請畢後，續請娩假或流產假案。</w:t>
            </w:r>
          </w:p>
        </w:tc>
        <w:tc>
          <w:tcPr>
            <w:tcW w:w="1965" w:type="pct"/>
            <w:shd w:val="clear" w:color="auto" w:fill="auto"/>
          </w:tcPr>
          <w:p w:rsidR="0074071E" w:rsidRPr="00587EF7" w:rsidRDefault="0074071E" w:rsidP="0012038D">
            <w:pPr>
              <w:autoSpaceDE w:val="0"/>
              <w:autoSpaceDN w:val="0"/>
              <w:adjustRightInd w:val="0"/>
              <w:ind w:left="410" w:hangingChars="171" w:hanging="410"/>
              <w:jc w:val="both"/>
              <w:rPr>
                <w:rFonts w:ascii="Times New Roman" w:eastAsia="標楷體" w:hAnsi="Times New Roman"/>
                <w:kern w:val="0"/>
                <w:szCs w:val="24"/>
              </w:rPr>
            </w:pPr>
            <w:r w:rsidRPr="00587EF7">
              <w:rPr>
                <w:rFonts w:ascii="Times New Roman" w:eastAsia="標楷體" w:hAnsi="Times New Roman" w:hint="eastAsia"/>
                <w:kern w:val="0"/>
                <w:szCs w:val="24"/>
              </w:rPr>
              <w:t>一、女性公務人員如遇不可抗力（例如胎兒早產或因疾病治療需要而提前分娩或引產等）而提前於年終分娩或流產，依規定請娩假或流產假致當年度</w:t>
            </w:r>
            <w:r w:rsidRPr="00587EF7">
              <w:rPr>
                <w:rFonts w:ascii="Times New Roman" w:eastAsia="標楷體" w:hAnsi="Times New Roman" w:hint="eastAsia"/>
                <w:kern w:val="0"/>
                <w:szCs w:val="24"/>
              </w:rPr>
              <w:t>14</w:t>
            </w:r>
            <w:r w:rsidRPr="00587EF7">
              <w:rPr>
                <w:rFonts w:ascii="Times New Roman" w:eastAsia="標楷體" w:hAnsi="Times New Roman" w:hint="eastAsia"/>
                <w:kern w:val="0"/>
                <w:szCs w:val="24"/>
              </w:rPr>
              <w:t>日以內之休假無法休畢者，得先請該等休假後，續請娩假或流產假，娩假及流產假應一次請畢。</w:t>
            </w:r>
          </w:p>
          <w:p w:rsidR="0074071E" w:rsidRPr="00587EF7" w:rsidRDefault="0074071E" w:rsidP="0012038D">
            <w:pPr>
              <w:autoSpaceDE w:val="0"/>
              <w:autoSpaceDN w:val="0"/>
              <w:adjustRightInd w:val="0"/>
              <w:ind w:left="410" w:hangingChars="171" w:hanging="410"/>
              <w:jc w:val="both"/>
              <w:rPr>
                <w:rFonts w:ascii="Times New Roman" w:eastAsia="標楷體" w:hAnsi="Times New Roman"/>
                <w:kern w:val="0"/>
                <w:szCs w:val="24"/>
              </w:rPr>
            </w:pPr>
            <w:r w:rsidRPr="00587EF7">
              <w:rPr>
                <w:rFonts w:ascii="Times New Roman" w:eastAsia="標楷體" w:hAnsi="Times New Roman" w:hint="eastAsia"/>
                <w:kern w:val="0"/>
                <w:szCs w:val="24"/>
              </w:rPr>
              <w:t>二、為配合政府鼓勵生育政策及符合性別工作平等法保護母性意旨，女性聘僱人員如遇不可抗力而提前於年終分娩或流產者，同意比照</w:t>
            </w:r>
            <w:r w:rsidRPr="00587EF7">
              <w:rPr>
                <w:rFonts w:ascii="Times New Roman" w:eastAsia="標楷體" w:hAnsi="Times New Roman" w:hint="eastAsia"/>
                <w:color w:val="000000"/>
                <w:szCs w:val="24"/>
              </w:rPr>
              <w:t>銓敘部民國</w:t>
            </w:r>
            <w:r w:rsidRPr="00587EF7">
              <w:rPr>
                <w:rFonts w:ascii="Times New Roman" w:eastAsia="標楷體" w:hAnsi="Times New Roman" w:hint="eastAsia"/>
                <w:color w:val="000000"/>
                <w:szCs w:val="24"/>
              </w:rPr>
              <w:t>104</w:t>
            </w:r>
            <w:r w:rsidRPr="00587EF7">
              <w:rPr>
                <w:rFonts w:ascii="Times New Roman" w:eastAsia="標楷體" w:hAnsi="Times New Roman" w:hint="eastAsia"/>
                <w:color w:val="000000"/>
                <w:szCs w:val="24"/>
              </w:rPr>
              <w:t>年</w:t>
            </w:r>
            <w:r w:rsidRPr="00587EF7">
              <w:rPr>
                <w:rFonts w:ascii="Times New Roman" w:eastAsia="標楷體" w:hAnsi="Times New Roman" w:hint="eastAsia"/>
                <w:color w:val="000000"/>
                <w:szCs w:val="24"/>
              </w:rPr>
              <w:t>12</w:t>
            </w:r>
            <w:r w:rsidRPr="00587EF7">
              <w:rPr>
                <w:rFonts w:ascii="Times New Roman" w:eastAsia="標楷體" w:hAnsi="Times New Roman" w:hint="eastAsia"/>
                <w:color w:val="000000"/>
                <w:szCs w:val="24"/>
              </w:rPr>
              <w:t>月</w:t>
            </w:r>
            <w:r w:rsidRPr="00587EF7">
              <w:rPr>
                <w:rFonts w:ascii="Times New Roman" w:eastAsia="標楷體" w:hAnsi="Times New Roman" w:hint="eastAsia"/>
                <w:color w:val="000000"/>
                <w:szCs w:val="24"/>
              </w:rPr>
              <w:t>10</w:t>
            </w:r>
            <w:r w:rsidRPr="00587EF7">
              <w:rPr>
                <w:rFonts w:ascii="Times New Roman" w:eastAsia="標楷體" w:hAnsi="Times New Roman" w:hint="eastAsia"/>
                <w:color w:val="000000"/>
                <w:szCs w:val="24"/>
              </w:rPr>
              <w:t>日部法二字第</w:t>
            </w:r>
            <w:r w:rsidRPr="00587EF7">
              <w:rPr>
                <w:rFonts w:ascii="Times New Roman" w:eastAsia="標楷體" w:hAnsi="Times New Roman" w:hint="eastAsia"/>
                <w:color w:val="000000"/>
                <w:szCs w:val="24"/>
              </w:rPr>
              <w:t>10440491781</w:t>
            </w:r>
            <w:r w:rsidRPr="00587EF7">
              <w:rPr>
                <w:rFonts w:ascii="Times New Roman" w:eastAsia="標楷體" w:hAnsi="Times New Roman" w:hint="eastAsia"/>
                <w:color w:val="000000"/>
                <w:szCs w:val="24"/>
              </w:rPr>
              <w:t>號函</w:t>
            </w:r>
            <w:r w:rsidRPr="00587EF7">
              <w:rPr>
                <w:rFonts w:ascii="Times New Roman" w:eastAsia="標楷體" w:hAnsi="Times New Roman" w:hint="eastAsia"/>
                <w:kern w:val="0"/>
                <w:szCs w:val="24"/>
              </w:rPr>
              <w:t>釋規定辦理。</w:t>
            </w:r>
          </w:p>
        </w:tc>
        <w:tc>
          <w:tcPr>
            <w:tcW w:w="1012" w:type="pct"/>
            <w:shd w:val="clear" w:color="auto" w:fill="auto"/>
          </w:tcPr>
          <w:p w:rsidR="0074071E" w:rsidRPr="00587EF7" w:rsidRDefault="0074071E" w:rsidP="000322D1">
            <w:pPr>
              <w:jc w:val="both"/>
              <w:rPr>
                <w:rFonts w:ascii="Times New Roman" w:eastAsia="標楷體" w:hAnsi="Times New Roman"/>
                <w:szCs w:val="24"/>
              </w:rPr>
            </w:pPr>
            <w:r w:rsidRPr="00587EF7">
              <w:rPr>
                <w:rFonts w:ascii="Times New Roman" w:eastAsia="標楷體" w:hAnsi="Times New Roman" w:hint="eastAsia"/>
                <w:szCs w:val="24"/>
              </w:rPr>
              <w:t>行政院人事行政總處民國</w:t>
            </w:r>
            <w:r w:rsidRPr="00587EF7">
              <w:rPr>
                <w:rFonts w:ascii="Times New Roman" w:eastAsia="標楷體" w:hAnsi="Times New Roman" w:hint="eastAsia"/>
                <w:szCs w:val="24"/>
              </w:rPr>
              <w:t>105</w:t>
            </w:r>
            <w:r w:rsidRPr="00587EF7">
              <w:rPr>
                <w:rFonts w:ascii="Times New Roman" w:eastAsia="標楷體" w:hAnsi="Times New Roman" w:hint="eastAsia"/>
                <w:szCs w:val="24"/>
              </w:rPr>
              <w:t>年</w:t>
            </w:r>
            <w:r w:rsidRPr="00587EF7">
              <w:rPr>
                <w:rFonts w:ascii="Times New Roman" w:eastAsia="標楷體" w:hAnsi="Times New Roman" w:hint="eastAsia"/>
                <w:szCs w:val="24"/>
              </w:rPr>
              <w:t>12</w:t>
            </w:r>
            <w:r w:rsidRPr="00587EF7">
              <w:rPr>
                <w:rFonts w:ascii="Times New Roman" w:eastAsia="標楷體" w:hAnsi="Times New Roman" w:hint="eastAsia"/>
                <w:szCs w:val="24"/>
              </w:rPr>
              <w:t>月</w:t>
            </w:r>
            <w:r w:rsidRPr="00587EF7">
              <w:rPr>
                <w:rFonts w:ascii="Times New Roman" w:eastAsia="標楷體" w:hAnsi="Times New Roman" w:hint="eastAsia"/>
                <w:szCs w:val="24"/>
              </w:rPr>
              <w:t>23</w:t>
            </w:r>
            <w:r w:rsidRPr="00587EF7">
              <w:rPr>
                <w:rFonts w:ascii="Times New Roman" w:eastAsia="標楷體" w:hAnsi="Times New Roman" w:hint="eastAsia"/>
                <w:szCs w:val="24"/>
              </w:rPr>
              <w:t>日總處培字第</w:t>
            </w:r>
            <w:r w:rsidRPr="00587EF7">
              <w:rPr>
                <w:rFonts w:ascii="Times New Roman" w:eastAsia="標楷體" w:hAnsi="Times New Roman" w:hint="eastAsia"/>
                <w:szCs w:val="24"/>
              </w:rPr>
              <w:t>10500630342</w:t>
            </w:r>
            <w:r w:rsidRPr="00587EF7">
              <w:rPr>
                <w:rFonts w:ascii="Times New Roman" w:eastAsia="標楷體" w:hAnsi="Times New Roman" w:hint="eastAsia"/>
                <w:szCs w:val="24"/>
              </w:rPr>
              <w:t>號函</w:t>
            </w:r>
          </w:p>
        </w:tc>
        <w:tc>
          <w:tcPr>
            <w:tcW w:w="895" w:type="pct"/>
            <w:shd w:val="clear" w:color="auto" w:fill="auto"/>
          </w:tcPr>
          <w:p w:rsidR="0074071E" w:rsidRPr="00587EF7" w:rsidRDefault="0074071E" w:rsidP="000322D1">
            <w:pPr>
              <w:jc w:val="both"/>
              <w:rPr>
                <w:rFonts w:ascii="Times New Roman" w:eastAsia="標楷體" w:hAnsi="Times New Roman"/>
                <w:szCs w:val="24"/>
              </w:rPr>
            </w:pPr>
            <w:r w:rsidRPr="00587EF7">
              <w:rPr>
                <w:rFonts w:ascii="Times New Roman" w:eastAsia="標楷體" w:hAnsi="Times New Roman" w:hint="eastAsia"/>
                <w:szCs w:val="24"/>
              </w:rPr>
              <w:t>臺中市政府民國</w:t>
            </w:r>
            <w:r w:rsidRPr="00587EF7">
              <w:rPr>
                <w:rFonts w:ascii="Times New Roman" w:eastAsia="標楷體" w:hAnsi="Times New Roman" w:hint="eastAsia"/>
                <w:szCs w:val="24"/>
              </w:rPr>
              <w:t>105</w:t>
            </w:r>
            <w:r w:rsidRPr="00587EF7">
              <w:rPr>
                <w:rFonts w:ascii="Times New Roman" w:eastAsia="標楷體" w:hAnsi="Times New Roman" w:hint="eastAsia"/>
                <w:szCs w:val="24"/>
              </w:rPr>
              <w:t>年</w:t>
            </w:r>
            <w:r w:rsidRPr="00587EF7">
              <w:rPr>
                <w:rFonts w:ascii="Times New Roman" w:eastAsia="標楷體" w:hAnsi="Times New Roman" w:hint="eastAsia"/>
                <w:szCs w:val="24"/>
              </w:rPr>
              <w:t>12</w:t>
            </w:r>
            <w:r w:rsidRPr="00587EF7">
              <w:rPr>
                <w:rFonts w:ascii="Times New Roman" w:eastAsia="標楷體" w:hAnsi="Times New Roman" w:hint="eastAsia"/>
                <w:szCs w:val="24"/>
              </w:rPr>
              <w:t>月</w:t>
            </w:r>
            <w:r w:rsidRPr="00587EF7">
              <w:rPr>
                <w:rFonts w:ascii="Times New Roman" w:eastAsia="標楷體" w:hAnsi="Times New Roman" w:hint="eastAsia"/>
                <w:szCs w:val="24"/>
              </w:rPr>
              <w:t>26</w:t>
            </w:r>
            <w:r w:rsidRPr="00587EF7">
              <w:rPr>
                <w:rFonts w:ascii="Times New Roman" w:eastAsia="標楷體" w:hAnsi="Times New Roman" w:hint="eastAsia"/>
                <w:szCs w:val="24"/>
              </w:rPr>
              <w:t>日府授人考字第</w:t>
            </w:r>
            <w:r w:rsidRPr="00587EF7">
              <w:rPr>
                <w:rFonts w:ascii="Times New Roman" w:eastAsia="標楷體" w:hAnsi="Times New Roman" w:hint="eastAsia"/>
                <w:szCs w:val="24"/>
              </w:rPr>
              <w:t>1050282659</w:t>
            </w:r>
            <w:r w:rsidRPr="00587EF7">
              <w:rPr>
                <w:rFonts w:ascii="Times New Roman" w:eastAsia="標楷體" w:hAnsi="Times New Roman" w:hint="eastAsia"/>
                <w:szCs w:val="24"/>
              </w:rPr>
              <w:t>號函</w:t>
            </w:r>
          </w:p>
        </w:tc>
        <w:tc>
          <w:tcPr>
            <w:tcW w:w="296" w:type="pct"/>
            <w:shd w:val="clear" w:color="auto" w:fill="auto"/>
            <w:vAlign w:val="center"/>
          </w:tcPr>
          <w:p w:rsidR="0074071E" w:rsidRPr="00587EF7" w:rsidRDefault="0074071E" w:rsidP="004E301D">
            <w:pPr>
              <w:spacing w:line="360" w:lineRule="exact"/>
              <w:jc w:val="both"/>
              <w:rPr>
                <w:rFonts w:ascii="Times New Roman" w:eastAsia="標楷體" w:hAnsi="Times New Roman"/>
                <w:color w:val="FF0000"/>
                <w:szCs w:val="24"/>
              </w:rPr>
            </w:pPr>
          </w:p>
        </w:tc>
      </w:tr>
      <w:tr w:rsidR="002647B2" w:rsidRPr="00587EF7" w:rsidTr="0098265A">
        <w:trPr>
          <w:trHeight w:val="822"/>
        </w:trPr>
        <w:tc>
          <w:tcPr>
            <w:tcW w:w="832" w:type="pct"/>
            <w:shd w:val="clear" w:color="auto" w:fill="auto"/>
          </w:tcPr>
          <w:p w:rsidR="002647B2" w:rsidRPr="00587EF7" w:rsidRDefault="002647B2" w:rsidP="0012038D">
            <w:pPr>
              <w:jc w:val="both"/>
              <w:rPr>
                <w:rFonts w:ascii="Times New Roman" w:eastAsia="標楷體" w:hAnsi="Times New Roman"/>
                <w:szCs w:val="24"/>
              </w:rPr>
            </w:pPr>
            <w:r w:rsidRPr="00587EF7">
              <w:rPr>
                <w:rFonts w:ascii="Times New Roman" w:eastAsia="標楷體" w:hAnsi="Times New Roman" w:hint="eastAsia"/>
                <w:szCs w:val="24"/>
              </w:rPr>
              <w:t>公務人員晉升官等</w:t>
            </w:r>
            <w:r w:rsidRPr="00587EF7">
              <w:rPr>
                <w:rFonts w:ascii="Times New Roman" w:eastAsia="標楷體" w:hAnsi="Times New Roman" w:hint="eastAsia"/>
                <w:szCs w:val="24"/>
              </w:rPr>
              <w:t>(</w:t>
            </w:r>
            <w:r w:rsidRPr="00587EF7">
              <w:rPr>
                <w:rFonts w:ascii="Times New Roman" w:eastAsia="標楷體" w:hAnsi="Times New Roman" w:hint="eastAsia"/>
                <w:szCs w:val="24"/>
              </w:rPr>
              <w:t>資位</w:t>
            </w:r>
            <w:r w:rsidRPr="00587EF7">
              <w:rPr>
                <w:rFonts w:ascii="Times New Roman" w:eastAsia="標楷體" w:hAnsi="Times New Roman" w:hint="eastAsia"/>
                <w:szCs w:val="24"/>
              </w:rPr>
              <w:t>)</w:t>
            </w:r>
            <w:r w:rsidRPr="00587EF7">
              <w:rPr>
                <w:rFonts w:ascii="Times New Roman" w:eastAsia="標楷體" w:hAnsi="Times New Roman" w:hint="eastAsia"/>
                <w:szCs w:val="24"/>
              </w:rPr>
              <w:t>訓練成績評量要點</w:t>
            </w:r>
          </w:p>
        </w:tc>
        <w:tc>
          <w:tcPr>
            <w:tcW w:w="1965" w:type="pct"/>
            <w:shd w:val="clear" w:color="auto" w:fill="auto"/>
          </w:tcPr>
          <w:p w:rsidR="002647B2" w:rsidRPr="00587EF7" w:rsidRDefault="002647B2" w:rsidP="0012038D">
            <w:pPr>
              <w:widowControl/>
              <w:jc w:val="both"/>
              <w:rPr>
                <w:rFonts w:ascii="Times New Roman" w:eastAsia="標楷體" w:hAnsi="Times New Roman"/>
                <w:kern w:val="0"/>
                <w:szCs w:val="24"/>
              </w:rPr>
            </w:pPr>
            <w:r w:rsidRPr="00587EF7">
              <w:rPr>
                <w:rFonts w:ascii="Times New Roman" w:eastAsia="標楷體" w:hAnsi="Times New Roman" w:hint="eastAsia"/>
                <w:kern w:val="0"/>
                <w:szCs w:val="24"/>
              </w:rPr>
              <w:t>為促進受訓人員連結社會發展脈動、強化閱讀習慣與論述能力，以達多元評量之效，爰增列專書閱讀寫作成績評量項目，並配合調整各項晉升官等（資位）訓練之評量項目、配分比例與測驗範圍；另配合實務運作，修正訓練成績清冊與成績單之函送方式，以及受訓人員繳交訓練合格證書費等相關規定，爰修正該要點。</w:t>
            </w:r>
          </w:p>
        </w:tc>
        <w:tc>
          <w:tcPr>
            <w:tcW w:w="1012" w:type="pct"/>
            <w:shd w:val="clear" w:color="auto" w:fill="auto"/>
          </w:tcPr>
          <w:p w:rsidR="002647B2" w:rsidRPr="00587EF7" w:rsidRDefault="002647B2" w:rsidP="000322D1">
            <w:pPr>
              <w:jc w:val="both"/>
              <w:rPr>
                <w:rFonts w:ascii="Times New Roman" w:eastAsia="標楷體" w:hAnsi="Times New Roman"/>
                <w:szCs w:val="24"/>
              </w:rPr>
            </w:pPr>
            <w:r w:rsidRPr="00587EF7">
              <w:rPr>
                <w:rFonts w:ascii="Times New Roman" w:eastAsia="標楷體" w:hAnsi="Times New Roman" w:hint="eastAsia"/>
                <w:szCs w:val="24"/>
              </w:rPr>
              <w:t>公務人員保障暨培訓委員會民國</w:t>
            </w:r>
            <w:r w:rsidRPr="00587EF7">
              <w:rPr>
                <w:rFonts w:ascii="Times New Roman" w:eastAsia="標楷體" w:hAnsi="Times New Roman" w:hint="eastAsia"/>
                <w:szCs w:val="24"/>
              </w:rPr>
              <w:t>105</w:t>
            </w:r>
            <w:r w:rsidRPr="00587EF7">
              <w:rPr>
                <w:rFonts w:ascii="Times New Roman" w:eastAsia="標楷體" w:hAnsi="Times New Roman" w:hint="eastAsia"/>
                <w:szCs w:val="24"/>
              </w:rPr>
              <w:t>年</w:t>
            </w:r>
            <w:r w:rsidRPr="00587EF7">
              <w:rPr>
                <w:rFonts w:ascii="Times New Roman" w:eastAsia="標楷體" w:hAnsi="Times New Roman" w:hint="eastAsia"/>
                <w:szCs w:val="24"/>
              </w:rPr>
              <w:t>12</w:t>
            </w:r>
            <w:r w:rsidRPr="00587EF7">
              <w:rPr>
                <w:rFonts w:ascii="Times New Roman" w:eastAsia="標楷體" w:hAnsi="Times New Roman" w:hint="eastAsia"/>
                <w:szCs w:val="24"/>
              </w:rPr>
              <w:t>月</w:t>
            </w:r>
            <w:r w:rsidRPr="00587EF7">
              <w:rPr>
                <w:rFonts w:ascii="Times New Roman" w:eastAsia="標楷體" w:hAnsi="Times New Roman" w:hint="eastAsia"/>
                <w:szCs w:val="24"/>
              </w:rPr>
              <w:t>9</w:t>
            </w:r>
            <w:r w:rsidRPr="00587EF7">
              <w:rPr>
                <w:rFonts w:ascii="Times New Roman" w:eastAsia="標楷體" w:hAnsi="Times New Roman" w:hint="eastAsia"/>
                <w:szCs w:val="24"/>
              </w:rPr>
              <w:t>日公評字第</w:t>
            </w:r>
            <w:r w:rsidRPr="00587EF7">
              <w:rPr>
                <w:rFonts w:ascii="Times New Roman" w:eastAsia="標楷體" w:hAnsi="Times New Roman" w:hint="eastAsia"/>
                <w:szCs w:val="24"/>
              </w:rPr>
              <w:t>10522606831</w:t>
            </w:r>
            <w:r w:rsidRPr="00587EF7">
              <w:rPr>
                <w:rFonts w:ascii="Times New Roman" w:eastAsia="標楷體" w:hAnsi="Times New Roman" w:hint="eastAsia"/>
                <w:szCs w:val="24"/>
              </w:rPr>
              <w:t>號函</w:t>
            </w:r>
          </w:p>
        </w:tc>
        <w:tc>
          <w:tcPr>
            <w:tcW w:w="895" w:type="pct"/>
            <w:shd w:val="clear" w:color="auto" w:fill="auto"/>
          </w:tcPr>
          <w:p w:rsidR="002647B2" w:rsidRPr="00587EF7" w:rsidRDefault="002647B2" w:rsidP="000322D1">
            <w:pPr>
              <w:jc w:val="both"/>
              <w:rPr>
                <w:rFonts w:ascii="Times New Roman" w:eastAsia="標楷體" w:hAnsi="Times New Roman"/>
                <w:szCs w:val="24"/>
              </w:rPr>
            </w:pPr>
            <w:r w:rsidRPr="00587EF7">
              <w:rPr>
                <w:rFonts w:ascii="Times New Roman" w:eastAsia="標楷體" w:hAnsi="Times New Roman" w:hint="eastAsia"/>
                <w:szCs w:val="24"/>
              </w:rPr>
              <w:t>臺中市政府民國</w:t>
            </w:r>
            <w:r w:rsidRPr="00587EF7">
              <w:rPr>
                <w:rFonts w:ascii="Times New Roman" w:eastAsia="標楷體" w:hAnsi="Times New Roman" w:hint="eastAsia"/>
                <w:szCs w:val="24"/>
              </w:rPr>
              <w:t>105</w:t>
            </w:r>
            <w:r w:rsidRPr="00587EF7">
              <w:rPr>
                <w:rFonts w:ascii="Times New Roman" w:eastAsia="標楷體" w:hAnsi="Times New Roman" w:hint="eastAsia"/>
                <w:szCs w:val="24"/>
              </w:rPr>
              <w:t>年</w:t>
            </w:r>
            <w:r w:rsidRPr="00587EF7">
              <w:rPr>
                <w:rFonts w:ascii="Times New Roman" w:eastAsia="標楷體" w:hAnsi="Times New Roman" w:hint="eastAsia"/>
                <w:szCs w:val="24"/>
              </w:rPr>
              <w:t>12</w:t>
            </w:r>
            <w:r w:rsidRPr="00587EF7">
              <w:rPr>
                <w:rFonts w:ascii="Times New Roman" w:eastAsia="標楷體" w:hAnsi="Times New Roman" w:hint="eastAsia"/>
                <w:szCs w:val="24"/>
              </w:rPr>
              <w:t>月</w:t>
            </w:r>
            <w:r w:rsidRPr="00587EF7">
              <w:rPr>
                <w:rFonts w:ascii="Times New Roman" w:eastAsia="標楷體" w:hAnsi="Times New Roman" w:hint="eastAsia"/>
                <w:szCs w:val="24"/>
              </w:rPr>
              <w:t>13</w:t>
            </w:r>
            <w:r w:rsidRPr="00587EF7">
              <w:rPr>
                <w:rFonts w:ascii="Times New Roman" w:eastAsia="標楷體" w:hAnsi="Times New Roman" w:hint="eastAsia"/>
                <w:szCs w:val="24"/>
              </w:rPr>
              <w:t>日府授人考字第</w:t>
            </w:r>
            <w:r w:rsidRPr="00587EF7">
              <w:rPr>
                <w:rFonts w:ascii="Times New Roman" w:eastAsia="標楷體" w:hAnsi="Times New Roman" w:hint="eastAsia"/>
                <w:szCs w:val="24"/>
              </w:rPr>
              <w:t>1050270887</w:t>
            </w:r>
            <w:r w:rsidRPr="00587EF7">
              <w:rPr>
                <w:rFonts w:ascii="Times New Roman" w:eastAsia="標楷體" w:hAnsi="Times New Roman" w:hint="eastAsia"/>
                <w:szCs w:val="24"/>
              </w:rPr>
              <w:t>號函</w:t>
            </w:r>
          </w:p>
        </w:tc>
        <w:tc>
          <w:tcPr>
            <w:tcW w:w="296" w:type="pct"/>
            <w:shd w:val="clear" w:color="auto" w:fill="auto"/>
            <w:vAlign w:val="center"/>
          </w:tcPr>
          <w:p w:rsidR="002647B2" w:rsidRPr="00587EF7" w:rsidRDefault="002647B2" w:rsidP="004E301D">
            <w:pPr>
              <w:spacing w:line="360" w:lineRule="exact"/>
              <w:jc w:val="both"/>
              <w:rPr>
                <w:rFonts w:ascii="Times New Roman" w:eastAsia="標楷體" w:hAnsi="Times New Roman"/>
                <w:color w:val="FF0000"/>
                <w:szCs w:val="24"/>
              </w:rPr>
            </w:pPr>
          </w:p>
        </w:tc>
      </w:tr>
      <w:tr w:rsidR="00587EF7" w:rsidRPr="00587EF7" w:rsidTr="0098265A">
        <w:trPr>
          <w:trHeight w:val="822"/>
        </w:trPr>
        <w:tc>
          <w:tcPr>
            <w:tcW w:w="832" w:type="pct"/>
            <w:shd w:val="clear" w:color="auto" w:fill="auto"/>
          </w:tcPr>
          <w:p w:rsidR="00587EF7" w:rsidRPr="00C464C3" w:rsidRDefault="00587EF7" w:rsidP="0012038D">
            <w:pPr>
              <w:rPr>
                <w:rFonts w:ascii="Times New Roman" w:eastAsia="標楷體" w:hAnsi="Times New Roman"/>
                <w:szCs w:val="24"/>
              </w:rPr>
            </w:pPr>
            <w:r w:rsidRPr="00C464C3">
              <w:rPr>
                <w:rFonts w:ascii="Times New Roman" w:eastAsia="標楷體" w:hAnsi="Times New Roman" w:hint="eastAsia"/>
                <w:bCs/>
                <w:color w:val="000000"/>
                <w:szCs w:val="24"/>
              </w:rPr>
              <w:t>臺中市政府及所屬各機關學校公務人員平時獎懲案件處理原則</w:t>
            </w:r>
          </w:p>
        </w:tc>
        <w:tc>
          <w:tcPr>
            <w:tcW w:w="1965" w:type="pct"/>
            <w:shd w:val="clear" w:color="auto" w:fill="auto"/>
          </w:tcPr>
          <w:p w:rsidR="00587EF7" w:rsidRPr="00C464C3" w:rsidRDefault="00587EF7" w:rsidP="0012038D">
            <w:pPr>
              <w:spacing w:line="360" w:lineRule="exact"/>
              <w:rPr>
                <w:rFonts w:ascii="Times New Roman" w:eastAsia="標楷體" w:hAnsi="Times New Roman"/>
                <w:szCs w:val="24"/>
              </w:rPr>
            </w:pPr>
            <w:r w:rsidRPr="00C464C3">
              <w:rPr>
                <w:rFonts w:ascii="Times New Roman" w:eastAsia="標楷體" w:hAnsi="Times New Roman" w:cs="細明體" w:hint="eastAsia"/>
                <w:color w:val="000000"/>
                <w:szCs w:val="24"/>
              </w:rPr>
              <w:t>鑒於中央政府機關辦理各項評比、考核或競賽多以分組方式進行，並將六直轄市歸列同一組別，為使敘獎標準符合實際，將參加縣</w:t>
            </w:r>
            <w:r w:rsidRPr="00C464C3">
              <w:rPr>
                <w:rFonts w:ascii="Times New Roman" w:eastAsia="標楷體" w:hAnsi="Times New Roman" w:cs="細明體" w:hint="eastAsia"/>
                <w:color w:val="000000"/>
                <w:szCs w:val="24"/>
              </w:rPr>
              <w:t>(</w:t>
            </w:r>
            <w:r w:rsidRPr="00C464C3">
              <w:rPr>
                <w:rFonts w:ascii="Times New Roman" w:eastAsia="標楷體" w:hAnsi="Times New Roman" w:cs="細明體" w:hint="eastAsia"/>
                <w:color w:val="000000"/>
                <w:szCs w:val="24"/>
              </w:rPr>
              <w:t>市</w:t>
            </w:r>
            <w:r w:rsidRPr="00C464C3">
              <w:rPr>
                <w:rFonts w:ascii="Times New Roman" w:eastAsia="標楷體" w:hAnsi="Times New Roman" w:cs="細明體" w:hint="eastAsia"/>
                <w:color w:val="000000"/>
                <w:szCs w:val="24"/>
              </w:rPr>
              <w:t>)</w:t>
            </w:r>
            <w:r w:rsidRPr="00C464C3">
              <w:rPr>
                <w:rFonts w:ascii="Times New Roman" w:eastAsia="標楷體" w:hAnsi="Times New Roman" w:cs="細明體" w:hint="eastAsia"/>
                <w:color w:val="000000"/>
                <w:szCs w:val="24"/>
              </w:rPr>
              <w:t>個數略作調整。另</w:t>
            </w:r>
            <w:r w:rsidRPr="00C464C3">
              <w:rPr>
                <w:rFonts w:ascii="Times New Roman" w:eastAsia="標楷體" w:hAnsi="Times New Roman" w:cs="細明體" w:hint="eastAsia"/>
                <w:color w:val="000000"/>
                <w:szCs w:val="24"/>
              </w:rPr>
              <w:lastRenderedPageBreak/>
              <w:t>各項活動，若規模龐大、複雜，且邀請國外團體或個人參與演出、展覽等，因簽辦手續繁複，需要付出更多心力，故敘獎額度與辦理一般性活動應有所區別，爰修正</w:t>
            </w:r>
            <w:r w:rsidRPr="00C464C3">
              <w:rPr>
                <w:rFonts w:ascii="Times New Roman" w:eastAsia="標楷體" w:hAnsi="Times New Roman" w:hint="eastAsia"/>
                <w:bCs/>
                <w:color w:val="000000"/>
                <w:szCs w:val="24"/>
              </w:rPr>
              <w:t>「臺中市政府及所屬各機關公務人員平時獎懲案件處理原則」第九點附表之敘獎標準</w:t>
            </w:r>
            <w:r w:rsidRPr="00C464C3">
              <w:rPr>
                <w:rFonts w:ascii="Times New Roman" w:eastAsia="標楷體" w:hAnsi="Times New Roman" w:hint="eastAsia"/>
                <w:snapToGrid w:val="0"/>
                <w:color w:val="000000"/>
                <w:szCs w:val="24"/>
              </w:rPr>
              <w:t>。</w:t>
            </w:r>
          </w:p>
        </w:tc>
        <w:tc>
          <w:tcPr>
            <w:tcW w:w="1012" w:type="pct"/>
            <w:shd w:val="clear" w:color="auto" w:fill="auto"/>
          </w:tcPr>
          <w:p w:rsidR="00587EF7" w:rsidRPr="00C464C3" w:rsidRDefault="008D2B83" w:rsidP="00153488">
            <w:pPr>
              <w:jc w:val="both"/>
              <w:rPr>
                <w:rFonts w:ascii="Times New Roman" w:eastAsia="標楷體" w:hAnsi="Times New Roman"/>
                <w:szCs w:val="24"/>
              </w:rPr>
            </w:pPr>
            <w:r w:rsidRPr="00587EF7">
              <w:rPr>
                <w:rFonts w:ascii="Times New Roman" w:eastAsia="標楷體" w:hAnsi="Times New Roman" w:hint="eastAsia"/>
                <w:szCs w:val="24"/>
              </w:rPr>
              <w:lastRenderedPageBreak/>
              <w:t>臺中市政府</w:t>
            </w:r>
            <w:r w:rsidR="00587EF7" w:rsidRPr="00C464C3">
              <w:rPr>
                <w:rFonts w:ascii="Times New Roman" w:eastAsia="標楷體" w:hAnsi="Times New Roman" w:cs="新細明體" w:hint="eastAsia"/>
                <w:kern w:val="0"/>
                <w:szCs w:val="24"/>
              </w:rPr>
              <w:t>民國</w:t>
            </w:r>
            <w:r w:rsidR="00587EF7" w:rsidRPr="00C464C3">
              <w:rPr>
                <w:rFonts w:ascii="Times New Roman" w:eastAsia="標楷體" w:hAnsi="Times New Roman" w:cs="新細明體" w:hint="eastAsia"/>
                <w:kern w:val="0"/>
                <w:szCs w:val="24"/>
              </w:rPr>
              <w:t>105</w:t>
            </w:r>
            <w:r w:rsidR="00587EF7" w:rsidRPr="00C464C3">
              <w:rPr>
                <w:rFonts w:ascii="Times New Roman" w:eastAsia="標楷體" w:hAnsi="Times New Roman" w:cs="新細明體" w:hint="eastAsia"/>
                <w:kern w:val="0"/>
                <w:szCs w:val="24"/>
              </w:rPr>
              <w:t>年</w:t>
            </w:r>
            <w:r w:rsidR="00587EF7" w:rsidRPr="00C464C3">
              <w:rPr>
                <w:rFonts w:ascii="Times New Roman" w:eastAsia="標楷體" w:hAnsi="Times New Roman" w:cs="新細明體" w:hint="eastAsia"/>
                <w:kern w:val="0"/>
                <w:szCs w:val="24"/>
              </w:rPr>
              <w:t>12</w:t>
            </w:r>
            <w:r w:rsidR="00587EF7" w:rsidRPr="00C464C3">
              <w:rPr>
                <w:rFonts w:ascii="Times New Roman" w:eastAsia="標楷體" w:hAnsi="Times New Roman" w:cs="新細明體" w:hint="eastAsia"/>
                <w:kern w:val="0"/>
                <w:szCs w:val="24"/>
              </w:rPr>
              <w:t>月</w:t>
            </w:r>
            <w:r w:rsidR="00587EF7" w:rsidRPr="00C464C3">
              <w:rPr>
                <w:rFonts w:ascii="Times New Roman" w:eastAsia="標楷體" w:hAnsi="Times New Roman" w:cs="新細明體" w:hint="eastAsia"/>
                <w:kern w:val="0"/>
                <w:szCs w:val="24"/>
              </w:rPr>
              <w:t>29</w:t>
            </w:r>
            <w:r w:rsidR="00587EF7" w:rsidRPr="00C464C3">
              <w:rPr>
                <w:rFonts w:ascii="Times New Roman" w:eastAsia="標楷體" w:hAnsi="Times New Roman" w:cs="新細明體" w:hint="eastAsia"/>
                <w:kern w:val="0"/>
                <w:szCs w:val="24"/>
              </w:rPr>
              <w:t>日府授人考字第</w:t>
            </w:r>
            <w:r w:rsidR="00587EF7" w:rsidRPr="00C464C3">
              <w:rPr>
                <w:rFonts w:ascii="Times New Roman" w:eastAsia="標楷體" w:hAnsi="Times New Roman" w:cs="新細明體" w:hint="eastAsia"/>
                <w:kern w:val="0"/>
                <w:szCs w:val="24"/>
              </w:rPr>
              <w:t>1050286435</w:t>
            </w:r>
            <w:r w:rsidR="00587EF7" w:rsidRPr="00C464C3">
              <w:rPr>
                <w:rFonts w:ascii="Times New Roman" w:eastAsia="標楷體" w:hAnsi="Times New Roman" w:cs="新細明體" w:hint="eastAsia"/>
                <w:kern w:val="0"/>
                <w:szCs w:val="24"/>
              </w:rPr>
              <w:t>號函</w:t>
            </w:r>
          </w:p>
        </w:tc>
        <w:tc>
          <w:tcPr>
            <w:tcW w:w="895" w:type="pct"/>
            <w:shd w:val="clear" w:color="auto" w:fill="auto"/>
          </w:tcPr>
          <w:p w:rsidR="00587EF7" w:rsidRPr="00587EF7" w:rsidRDefault="00587EF7" w:rsidP="0012038D">
            <w:pPr>
              <w:jc w:val="both"/>
              <w:rPr>
                <w:rFonts w:ascii="Times New Roman" w:eastAsia="標楷體" w:hAnsi="Times New Roman"/>
                <w:szCs w:val="24"/>
              </w:rPr>
            </w:pPr>
          </w:p>
        </w:tc>
        <w:tc>
          <w:tcPr>
            <w:tcW w:w="296" w:type="pct"/>
            <w:shd w:val="clear" w:color="auto" w:fill="auto"/>
            <w:vAlign w:val="center"/>
          </w:tcPr>
          <w:p w:rsidR="00587EF7" w:rsidRPr="00587EF7" w:rsidRDefault="00587EF7" w:rsidP="004E301D">
            <w:pPr>
              <w:spacing w:line="360" w:lineRule="exact"/>
              <w:jc w:val="both"/>
              <w:rPr>
                <w:rFonts w:ascii="Times New Roman" w:eastAsia="標楷體" w:hAnsi="Times New Roman"/>
                <w:color w:val="FF0000"/>
                <w:szCs w:val="24"/>
              </w:rPr>
            </w:pPr>
          </w:p>
        </w:tc>
      </w:tr>
      <w:tr w:rsidR="00587EF7" w:rsidRPr="00587EF7" w:rsidTr="0098265A">
        <w:trPr>
          <w:trHeight w:val="822"/>
        </w:trPr>
        <w:tc>
          <w:tcPr>
            <w:tcW w:w="832" w:type="pct"/>
            <w:shd w:val="clear" w:color="auto" w:fill="auto"/>
          </w:tcPr>
          <w:p w:rsidR="00587EF7" w:rsidRPr="00C464C3" w:rsidRDefault="0010144B" w:rsidP="0012038D">
            <w:pPr>
              <w:autoSpaceDE w:val="0"/>
              <w:autoSpaceDN w:val="0"/>
              <w:adjustRightInd w:val="0"/>
              <w:rPr>
                <w:rFonts w:ascii="Times New Roman" w:eastAsia="標楷體" w:hAnsi="Times New Roman" w:cs="DFKaiShu-SB-Estd-BF"/>
                <w:kern w:val="0"/>
                <w:szCs w:val="24"/>
              </w:rPr>
            </w:pPr>
            <w:r w:rsidRPr="00A76DDF">
              <w:rPr>
                <w:rFonts w:ascii="標楷體" w:eastAsia="標楷體" w:hAnsi="標楷體" w:cs="DFKaiShu-SB-Estd-BF" w:hint="eastAsia"/>
                <w:kern w:val="0"/>
                <w:szCs w:val="24"/>
              </w:rPr>
              <w:lastRenderedPageBreak/>
              <w:t>有關公務人員依公務人員請假規則請事、病假（含生理假）合計已逾規定請假日數者，是否應合併計算其曠職時數予以扣除俸給之疑義</w:t>
            </w:r>
            <w:r>
              <w:rPr>
                <w:rFonts w:ascii="標楷體" w:eastAsia="標楷體" w:hAnsi="標楷體" w:cs="DFKaiShu-SB-Estd-BF" w:hint="eastAsia"/>
                <w:kern w:val="0"/>
                <w:szCs w:val="24"/>
              </w:rPr>
              <w:t>。</w:t>
            </w:r>
          </w:p>
        </w:tc>
        <w:tc>
          <w:tcPr>
            <w:tcW w:w="1965" w:type="pct"/>
            <w:shd w:val="clear" w:color="auto" w:fill="auto"/>
          </w:tcPr>
          <w:p w:rsidR="00A87F5C" w:rsidRPr="00A87F5C" w:rsidRDefault="002F0DBC" w:rsidP="00A87F5C">
            <w:pPr>
              <w:pStyle w:val="ad"/>
              <w:widowControl/>
              <w:numPr>
                <w:ilvl w:val="0"/>
                <w:numId w:val="12"/>
              </w:numPr>
              <w:spacing w:line="330" w:lineRule="atLeast"/>
              <w:ind w:leftChars="0"/>
              <w:rPr>
                <w:rFonts w:ascii="標楷體" w:eastAsia="標楷體" w:hAnsi="標楷體" w:cs="Arial" w:hint="eastAsia"/>
                <w:kern w:val="0"/>
                <w:szCs w:val="24"/>
              </w:rPr>
            </w:pPr>
            <w:r w:rsidRPr="00A87F5C">
              <w:rPr>
                <w:rFonts w:ascii="標楷體" w:eastAsia="標楷體" w:hAnsi="標楷體" w:cs="Arial" w:hint="eastAsia"/>
                <w:kern w:val="0"/>
                <w:szCs w:val="24"/>
              </w:rPr>
              <w:t>查</w:t>
            </w:r>
            <w:r w:rsidRPr="00A87F5C">
              <w:rPr>
                <w:rFonts w:ascii="標楷體" w:eastAsia="標楷體" w:hAnsi="標楷體" w:cs="Arial"/>
                <w:kern w:val="0"/>
                <w:szCs w:val="24"/>
              </w:rPr>
              <w:t>公務人員俸給法第3條第2項、第22條及同法施行細則第17條規定，公務人員服務未滿整月者，除依規定日期給假等情形，俸給照常支給外，係按實際在職日數覈實計支俸給；又曠職或請事假超過規定日數</w:t>
            </w:r>
            <w:r w:rsidRPr="00A87F5C">
              <w:rPr>
                <w:rFonts w:ascii="標楷體" w:eastAsia="標楷體" w:hAnsi="標楷體" w:cs="Arial" w:hint="eastAsia"/>
                <w:kern w:val="0"/>
                <w:szCs w:val="24"/>
              </w:rPr>
              <w:t>者</w:t>
            </w:r>
            <w:r w:rsidRPr="00A87F5C">
              <w:rPr>
                <w:rFonts w:ascii="標楷體" w:eastAsia="標楷體" w:hAnsi="標楷體" w:cs="Arial"/>
                <w:kern w:val="0"/>
                <w:szCs w:val="24"/>
              </w:rPr>
              <w:t>，應按日扣除曠職或超過規定事假日數之俸給。</w:t>
            </w:r>
          </w:p>
          <w:p w:rsidR="00172078" w:rsidRPr="00172078" w:rsidRDefault="002F0DBC" w:rsidP="002F0DBC">
            <w:pPr>
              <w:pStyle w:val="ad"/>
              <w:widowControl/>
              <w:numPr>
                <w:ilvl w:val="0"/>
                <w:numId w:val="12"/>
              </w:numPr>
              <w:spacing w:line="330" w:lineRule="atLeast"/>
              <w:ind w:leftChars="0"/>
              <w:rPr>
                <w:rFonts w:ascii="標楷體" w:eastAsia="標楷體" w:hAnsi="標楷體" w:cs="Arial" w:hint="eastAsia"/>
                <w:kern w:val="0"/>
                <w:szCs w:val="24"/>
              </w:rPr>
            </w:pPr>
            <w:r w:rsidRPr="00A87F5C">
              <w:rPr>
                <w:rFonts w:ascii="標楷體" w:eastAsia="標楷體" w:hAnsi="標楷體" w:cs="Arial" w:hint="eastAsia"/>
                <w:kern w:val="0"/>
                <w:szCs w:val="24"/>
              </w:rPr>
              <w:t>次查</w:t>
            </w:r>
            <w:r w:rsidRPr="00A87F5C">
              <w:rPr>
                <w:rFonts w:ascii="標楷體" w:eastAsia="標楷體" w:hAnsi="標楷體" w:cs="新細明體" w:hint="eastAsia"/>
                <w:kern w:val="0"/>
                <w:szCs w:val="24"/>
              </w:rPr>
              <w:t>公務人員請假規則第3條及第14條規定，公務人員因事得請事假，每年准給5日。超過規定日數之事假，應按日扣除俸(薪)給。另因疾病或安胎必須治療或休養者，得請病假，每年准給28日。女性公務人員因生理日致工作有困難者，每月得請生理假1日，全年請假日數未逾3日，不併入病假計算，其餘日數併入病假計算。其超過者，以事假抵銷。所定事假、病假、生理假，得以時計；又曠職以時計算，累積滿8小時以1日計。</w:t>
            </w:r>
          </w:p>
          <w:p w:rsidR="00677C98" w:rsidRDefault="002F0DBC" w:rsidP="002F0DBC">
            <w:pPr>
              <w:pStyle w:val="ad"/>
              <w:widowControl/>
              <w:numPr>
                <w:ilvl w:val="0"/>
                <w:numId w:val="12"/>
              </w:numPr>
              <w:spacing w:line="330" w:lineRule="atLeast"/>
              <w:ind w:leftChars="0"/>
              <w:rPr>
                <w:rFonts w:ascii="標楷體" w:eastAsia="標楷體" w:hAnsi="標楷體" w:cs="Arial" w:hint="eastAsia"/>
                <w:kern w:val="0"/>
                <w:szCs w:val="24"/>
              </w:rPr>
            </w:pPr>
            <w:r w:rsidRPr="00172078">
              <w:rPr>
                <w:rFonts w:ascii="標楷體" w:eastAsia="標楷體" w:hAnsi="標楷體" w:cs="Arial" w:hint="eastAsia"/>
                <w:kern w:val="0"/>
                <w:szCs w:val="24"/>
              </w:rPr>
              <w:t>復依</w:t>
            </w:r>
            <w:r w:rsidRPr="00172078">
              <w:rPr>
                <w:rFonts w:ascii="標楷體" w:eastAsia="標楷體" w:hAnsi="標楷體" w:cs="Arial"/>
                <w:kern w:val="0"/>
                <w:szCs w:val="24"/>
              </w:rPr>
              <w:t>銓敘部68年7月31日68台楷典三字第24044號函及76年1月7日76台華典三字第71135號函規定，請事假超過規定期限未滿1日</w:t>
            </w:r>
            <w:r w:rsidRPr="00172078">
              <w:rPr>
                <w:rFonts w:ascii="標楷體" w:eastAsia="標楷體" w:hAnsi="標楷體" w:cs="Arial"/>
                <w:kern w:val="0"/>
                <w:szCs w:val="24"/>
              </w:rPr>
              <w:lastRenderedPageBreak/>
              <w:t>僅有半日者，尚無扣除俸（薪）給之規定；曠職未滿1日者，得以時為計算單位，累計滿8小時為曠職1日，再予扣薪。</w:t>
            </w:r>
          </w:p>
          <w:p w:rsidR="00587EF7" w:rsidRPr="00172078" w:rsidRDefault="002F0DBC" w:rsidP="002F0DBC">
            <w:pPr>
              <w:pStyle w:val="ad"/>
              <w:widowControl/>
              <w:numPr>
                <w:ilvl w:val="0"/>
                <w:numId w:val="12"/>
              </w:numPr>
              <w:spacing w:line="330" w:lineRule="atLeast"/>
              <w:ind w:leftChars="0"/>
              <w:rPr>
                <w:rFonts w:ascii="標楷體" w:eastAsia="標楷體" w:hAnsi="標楷體" w:cs="Arial"/>
                <w:kern w:val="0"/>
                <w:szCs w:val="24"/>
              </w:rPr>
            </w:pPr>
            <w:bookmarkStart w:id="0" w:name="_GoBack"/>
            <w:bookmarkEnd w:id="0"/>
            <w:r w:rsidRPr="00172078">
              <w:rPr>
                <w:rFonts w:ascii="標楷體" w:eastAsia="標楷體" w:hAnsi="標楷體" w:cs="Arial"/>
                <w:kern w:val="0"/>
                <w:szCs w:val="24"/>
              </w:rPr>
              <w:t>綜上，以曠職及超過規定日數之事、病假，自不應支給俸給之性質相同，故二者應予合併計算，按日扣除俸給。又依前開銓敘部函釋之精神，曠職及超過規定日數之事、病假合併計算後，係以時為計算單位，累計達8小時，再予扣除俸給。</w:t>
            </w:r>
          </w:p>
        </w:tc>
        <w:tc>
          <w:tcPr>
            <w:tcW w:w="1012" w:type="pct"/>
            <w:shd w:val="clear" w:color="auto" w:fill="auto"/>
          </w:tcPr>
          <w:p w:rsidR="00587EF7" w:rsidRPr="00C464C3" w:rsidRDefault="00587EF7" w:rsidP="000322D1">
            <w:pPr>
              <w:spacing w:line="400" w:lineRule="exact"/>
              <w:jc w:val="both"/>
              <w:rPr>
                <w:rFonts w:ascii="Times New Roman" w:eastAsia="標楷體" w:hAnsi="Times New Roman"/>
                <w:color w:val="000000"/>
                <w:szCs w:val="24"/>
              </w:rPr>
            </w:pPr>
            <w:r w:rsidRPr="00C464C3">
              <w:rPr>
                <w:rFonts w:ascii="Times New Roman" w:eastAsia="標楷體" w:hAnsi="Times New Roman" w:hint="eastAsia"/>
                <w:color w:val="000000"/>
                <w:szCs w:val="24"/>
              </w:rPr>
              <w:lastRenderedPageBreak/>
              <w:t>銓敘部民國</w:t>
            </w:r>
            <w:r w:rsidRPr="00C464C3">
              <w:rPr>
                <w:rFonts w:ascii="Times New Roman" w:eastAsia="標楷體" w:hAnsi="Times New Roman" w:hint="eastAsia"/>
                <w:color w:val="000000"/>
                <w:szCs w:val="24"/>
              </w:rPr>
              <w:t>105</w:t>
            </w:r>
            <w:r w:rsidRPr="00C464C3">
              <w:rPr>
                <w:rFonts w:ascii="Times New Roman" w:eastAsia="標楷體" w:hAnsi="Times New Roman" w:hint="eastAsia"/>
                <w:color w:val="000000"/>
                <w:szCs w:val="24"/>
              </w:rPr>
              <w:t>年</w:t>
            </w:r>
            <w:r w:rsidRPr="00C464C3">
              <w:rPr>
                <w:rFonts w:ascii="Times New Roman" w:eastAsia="標楷體" w:hAnsi="Times New Roman" w:hint="eastAsia"/>
                <w:color w:val="000000"/>
                <w:szCs w:val="24"/>
              </w:rPr>
              <w:t>12</w:t>
            </w:r>
            <w:r w:rsidRPr="00C464C3">
              <w:rPr>
                <w:rFonts w:ascii="Times New Roman" w:eastAsia="標楷體" w:hAnsi="Times New Roman" w:hint="eastAsia"/>
                <w:color w:val="000000"/>
                <w:szCs w:val="24"/>
              </w:rPr>
              <w:t>月</w:t>
            </w:r>
            <w:r w:rsidRPr="00C464C3">
              <w:rPr>
                <w:rFonts w:ascii="Times New Roman" w:eastAsia="標楷體" w:hAnsi="Times New Roman" w:hint="eastAsia"/>
                <w:color w:val="000000"/>
                <w:szCs w:val="24"/>
              </w:rPr>
              <w:t>2</w:t>
            </w:r>
            <w:r w:rsidRPr="00C464C3">
              <w:rPr>
                <w:rFonts w:ascii="Times New Roman" w:eastAsia="標楷體" w:hAnsi="Times New Roman" w:hint="eastAsia"/>
                <w:color w:val="000000"/>
                <w:szCs w:val="24"/>
              </w:rPr>
              <w:t>日部銓二字第</w:t>
            </w:r>
            <w:r w:rsidRPr="00C464C3">
              <w:rPr>
                <w:rFonts w:ascii="Times New Roman" w:eastAsia="標楷體" w:hAnsi="Times New Roman" w:hint="eastAsia"/>
                <w:color w:val="000000"/>
                <w:szCs w:val="24"/>
              </w:rPr>
              <w:t>1054164645</w:t>
            </w:r>
            <w:r w:rsidRPr="00C464C3">
              <w:rPr>
                <w:rFonts w:ascii="Times New Roman" w:eastAsia="標楷體" w:hAnsi="Times New Roman" w:hint="eastAsia"/>
                <w:color w:val="000000"/>
                <w:szCs w:val="24"/>
              </w:rPr>
              <w:t>號書函</w:t>
            </w:r>
          </w:p>
        </w:tc>
        <w:tc>
          <w:tcPr>
            <w:tcW w:w="895" w:type="pct"/>
            <w:shd w:val="clear" w:color="auto" w:fill="auto"/>
          </w:tcPr>
          <w:p w:rsidR="00587EF7" w:rsidRPr="00C464C3" w:rsidRDefault="0034680A" w:rsidP="000322D1">
            <w:pPr>
              <w:spacing w:line="400" w:lineRule="exact"/>
              <w:jc w:val="both"/>
              <w:rPr>
                <w:rFonts w:ascii="Times New Roman" w:eastAsia="標楷體" w:hAnsi="Times New Roman"/>
                <w:szCs w:val="24"/>
              </w:rPr>
            </w:pPr>
            <w:r w:rsidRPr="00587EF7">
              <w:rPr>
                <w:rFonts w:ascii="Times New Roman" w:eastAsia="標楷體" w:hAnsi="Times New Roman" w:hint="eastAsia"/>
                <w:szCs w:val="24"/>
              </w:rPr>
              <w:t>臺中市政府</w:t>
            </w:r>
            <w:r w:rsidR="00587EF7" w:rsidRPr="00C464C3">
              <w:rPr>
                <w:rFonts w:ascii="Times New Roman" w:eastAsia="標楷體" w:hAnsi="Times New Roman" w:hint="eastAsia"/>
                <w:szCs w:val="24"/>
              </w:rPr>
              <w:t>民國</w:t>
            </w:r>
            <w:r w:rsidR="00587EF7" w:rsidRPr="00C464C3">
              <w:rPr>
                <w:rFonts w:ascii="Times New Roman" w:eastAsia="標楷體" w:hAnsi="Times New Roman" w:hint="eastAsia"/>
                <w:szCs w:val="24"/>
              </w:rPr>
              <w:t>105</w:t>
            </w:r>
            <w:r w:rsidR="00587EF7" w:rsidRPr="00C464C3">
              <w:rPr>
                <w:rFonts w:ascii="Times New Roman" w:eastAsia="標楷體" w:hAnsi="Times New Roman" w:hint="eastAsia"/>
                <w:szCs w:val="24"/>
              </w:rPr>
              <w:t>年</w:t>
            </w:r>
            <w:r w:rsidR="00587EF7" w:rsidRPr="00C464C3">
              <w:rPr>
                <w:rFonts w:ascii="Times New Roman" w:eastAsia="標楷體" w:hAnsi="Times New Roman" w:hint="eastAsia"/>
                <w:szCs w:val="24"/>
              </w:rPr>
              <w:t>12</w:t>
            </w:r>
            <w:r w:rsidR="00587EF7" w:rsidRPr="00C464C3">
              <w:rPr>
                <w:rFonts w:ascii="Times New Roman" w:eastAsia="標楷體" w:hAnsi="Times New Roman" w:hint="eastAsia"/>
                <w:szCs w:val="24"/>
              </w:rPr>
              <w:t>月</w:t>
            </w:r>
            <w:r w:rsidR="00587EF7" w:rsidRPr="00C464C3">
              <w:rPr>
                <w:rFonts w:ascii="Times New Roman" w:eastAsia="標楷體" w:hAnsi="Times New Roman" w:hint="eastAsia"/>
                <w:szCs w:val="24"/>
              </w:rPr>
              <w:t>6</w:t>
            </w:r>
            <w:r w:rsidR="00587EF7" w:rsidRPr="00C464C3">
              <w:rPr>
                <w:rFonts w:ascii="Times New Roman" w:eastAsia="標楷體" w:hAnsi="Times New Roman" w:hint="eastAsia"/>
                <w:szCs w:val="24"/>
              </w:rPr>
              <w:t>日府授人給字第</w:t>
            </w:r>
            <w:r w:rsidR="00587EF7" w:rsidRPr="00C464C3">
              <w:rPr>
                <w:rFonts w:ascii="Times New Roman" w:eastAsia="標楷體" w:hAnsi="Times New Roman" w:hint="eastAsia"/>
                <w:szCs w:val="24"/>
              </w:rPr>
              <w:t>1050265921</w:t>
            </w:r>
            <w:r w:rsidR="00587EF7" w:rsidRPr="00C464C3">
              <w:rPr>
                <w:rFonts w:ascii="Times New Roman" w:eastAsia="標楷體" w:hAnsi="Times New Roman" w:hint="eastAsia"/>
                <w:szCs w:val="24"/>
              </w:rPr>
              <w:t>號函</w:t>
            </w:r>
          </w:p>
        </w:tc>
        <w:tc>
          <w:tcPr>
            <w:tcW w:w="296" w:type="pct"/>
            <w:shd w:val="clear" w:color="auto" w:fill="auto"/>
            <w:vAlign w:val="center"/>
          </w:tcPr>
          <w:p w:rsidR="00587EF7" w:rsidRPr="00587EF7" w:rsidRDefault="00587EF7" w:rsidP="004E301D">
            <w:pPr>
              <w:spacing w:line="360" w:lineRule="exact"/>
              <w:jc w:val="both"/>
              <w:rPr>
                <w:rFonts w:ascii="Times New Roman" w:eastAsia="標楷體" w:hAnsi="Times New Roman"/>
                <w:color w:val="FF0000"/>
                <w:szCs w:val="24"/>
              </w:rPr>
            </w:pPr>
          </w:p>
        </w:tc>
      </w:tr>
      <w:tr w:rsidR="00587EF7" w:rsidRPr="00587EF7" w:rsidTr="0098265A">
        <w:trPr>
          <w:trHeight w:val="822"/>
        </w:trPr>
        <w:tc>
          <w:tcPr>
            <w:tcW w:w="832" w:type="pct"/>
            <w:shd w:val="clear" w:color="auto" w:fill="auto"/>
          </w:tcPr>
          <w:p w:rsidR="00587EF7" w:rsidRPr="00587EF7" w:rsidRDefault="00587EF7" w:rsidP="0012038D">
            <w:pPr>
              <w:tabs>
                <w:tab w:val="left" w:pos="513"/>
              </w:tabs>
              <w:autoSpaceDE w:val="0"/>
              <w:autoSpaceDN w:val="0"/>
              <w:adjustRightInd w:val="0"/>
              <w:spacing w:line="400" w:lineRule="exact"/>
              <w:jc w:val="both"/>
              <w:rPr>
                <w:rFonts w:ascii="Times New Roman" w:eastAsia="標楷體" w:hAnsi="Times New Roman"/>
                <w:color w:val="000000"/>
                <w:szCs w:val="24"/>
              </w:rPr>
            </w:pPr>
            <w:r w:rsidRPr="00587EF7">
              <w:rPr>
                <w:rFonts w:ascii="Times New Roman" w:eastAsia="標楷體" w:hAnsi="Times New Roman" w:hint="eastAsia"/>
                <w:color w:val="000000"/>
                <w:szCs w:val="24"/>
              </w:rPr>
              <w:lastRenderedPageBreak/>
              <w:t>公務人員退撫給與定期發放作業要點部分條文修正案，業經銓敘部修正發布並刊載於該部全球資訊網「最新消息」（</w:t>
            </w:r>
            <w:r w:rsidRPr="00587EF7">
              <w:rPr>
                <w:rFonts w:ascii="Times New Roman" w:eastAsia="標楷體" w:hAnsi="Times New Roman" w:hint="eastAsia"/>
                <w:color w:val="000000"/>
                <w:szCs w:val="24"/>
              </w:rPr>
              <w:t>http://www.mocs.gov.tw</w:t>
            </w:r>
            <w:r w:rsidRPr="00587EF7">
              <w:rPr>
                <w:rFonts w:ascii="Times New Roman" w:eastAsia="標楷體" w:hAnsi="Times New Roman" w:hint="eastAsia"/>
                <w:color w:val="000000"/>
                <w:szCs w:val="24"/>
              </w:rPr>
              <w:t>）。</w:t>
            </w:r>
          </w:p>
        </w:tc>
        <w:tc>
          <w:tcPr>
            <w:tcW w:w="1965" w:type="pct"/>
            <w:shd w:val="clear" w:color="auto" w:fill="auto"/>
          </w:tcPr>
          <w:p w:rsidR="00587EF7" w:rsidRPr="00587EF7" w:rsidRDefault="00587EF7" w:rsidP="0012038D">
            <w:pPr>
              <w:autoSpaceDE w:val="0"/>
              <w:autoSpaceDN w:val="0"/>
              <w:adjustRightInd w:val="0"/>
              <w:spacing w:line="400" w:lineRule="exact"/>
              <w:jc w:val="both"/>
              <w:rPr>
                <w:rFonts w:ascii="Times New Roman" w:eastAsia="標楷體" w:hAnsi="Times New Roman"/>
                <w:color w:val="000000"/>
                <w:szCs w:val="24"/>
              </w:rPr>
            </w:pPr>
            <w:r w:rsidRPr="00587EF7">
              <w:rPr>
                <w:rFonts w:ascii="Times New Roman" w:eastAsia="標楷體" w:hAnsi="Times New Roman" w:hint="eastAsia"/>
                <w:color w:val="000000"/>
                <w:szCs w:val="24"/>
              </w:rPr>
              <w:t>為配合執行民國</w:t>
            </w:r>
            <w:r w:rsidRPr="00587EF7">
              <w:rPr>
                <w:rFonts w:ascii="Times New Roman" w:eastAsia="標楷體" w:hAnsi="Times New Roman" w:hint="eastAsia"/>
                <w:color w:val="000000"/>
                <w:szCs w:val="24"/>
              </w:rPr>
              <w:t>105</w:t>
            </w:r>
            <w:r w:rsidRPr="00587EF7">
              <w:rPr>
                <w:rFonts w:ascii="Times New Roman" w:eastAsia="標楷體" w:hAnsi="Times New Roman" w:hint="eastAsia"/>
                <w:color w:val="000000"/>
                <w:szCs w:val="24"/>
              </w:rPr>
              <w:t>年</w:t>
            </w:r>
            <w:r w:rsidRPr="00587EF7">
              <w:rPr>
                <w:rFonts w:ascii="Times New Roman" w:eastAsia="標楷體" w:hAnsi="Times New Roman" w:hint="eastAsia"/>
                <w:color w:val="000000"/>
                <w:szCs w:val="24"/>
              </w:rPr>
              <w:t>5</w:t>
            </w:r>
            <w:r w:rsidRPr="00587EF7">
              <w:rPr>
                <w:rFonts w:ascii="Times New Roman" w:eastAsia="標楷體" w:hAnsi="Times New Roman" w:hint="eastAsia"/>
                <w:color w:val="000000"/>
                <w:szCs w:val="24"/>
              </w:rPr>
              <w:t>月</w:t>
            </w:r>
            <w:r w:rsidRPr="00587EF7">
              <w:rPr>
                <w:rFonts w:ascii="Times New Roman" w:eastAsia="標楷體" w:hAnsi="Times New Roman" w:hint="eastAsia"/>
                <w:color w:val="000000"/>
                <w:szCs w:val="24"/>
              </w:rPr>
              <w:t>11</w:t>
            </w:r>
            <w:r w:rsidRPr="00587EF7">
              <w:rPr>
                <w:rFonts w:ascii="Times New Roman" w:eastAsia="標楷體" w:hAnsi="Times New Roman" w:hint="eastAsia"/>
                <w:color w:val="000000"/>
                <w:szCs w:val="24"/>
              </w:rPr>
              <w:t>日修正公布之公務人員退休法第</w:t>
            </w:r>
            <w:r w:rsidRPr="00587EF7">
              <w:rPr>
                <w:rFonts w:ascii="Times New Roman" w:eastAsia="標楷體" w:hAnsi="Times New Roman" w:hint="eastAsia"/>
                <w:color w:val="000000"/>
                <w:szCs w:val="24"/>
              </w:rPr>
              <w:t>23</w:t>
            </w:r>
            <w:r w:rsidRPr="00587EF7">
              <w:rPr>
                <w:rFonts w:ascii="Times New Roman" w:eastAsia="標楷體" w:hAnsi="Times New Roman" w:hint="eastAsia"/>
                <w:color w:val="000000"/>
                <w:szCs w:val="24"/>
              </w:rPr>
              <w:t>條規定</w:t>
            </w:r>
            <w:r w:rsidRPr="00587EF7">
              <w:rPr>
                <w:rFonts w:ascii="Times New Roman" w:eastAsia="標楷體" w:hAnsi="Times New Roman" w:hint="eastAsia"/>
                <w:color w:val="000000"/>
                <w:szCs w:val="24"/>
              </w:rPr>
              <w:t>(</w:t>
            </w:r>
            <w:r w:rsidRPr="00587EF7">
              <w:rPr>
                <w:rFonts w:ascii="Times New Roman" w:eastAsia="標楷體" w:hAnsi="Times New Roman" w:hint="eastAsia"/>
                <w:color w:val="000000"/>
                <w:szCs w:val="24"/>
              </w:rPr>
              <w:t>包括領受人於犯貪污治罪條例或刑法瀆職罪章之罪，經判刑確定而入監服刑期間，以及因案被通緝期間，停止領受月退休金及月撫慰金之權利</w:t>
            </w:r>
            <w:r w:rsidRPr="00587EF7">
              <w:rPr>
                <w:rFonts w:ascii="Times New Roman" w:eastAsia="標楷體" w:hAnsi="Times New Roman" w:hint="eastAsia"/>
                <w:color w:val="000000"/>
                <w:szCs w:val="24"/>
              </w:rPr>
              <w:t>)</w:t>
            </w:r>
            <w:r w:rsidRPr="00587EF7">
              <w:rPr>
                <w:rFonts w:ascii="Times New Roman" w:eastAsia="標楷體" w:hAnsi="Times New Roman" w:hint="eastAsia"/>
                <w:color w:val="000000"/>
                <w:szCs w:val="24"/>
              </w:rPr>
              <w:t>，亦為完善全國公教人員退休撫卹整合平臺之查驗功能，發放要點已配合修正；其中除新增之提供查驗資料機關─內政部警政署</w:t>
            </w:r>
            <w:r w:rsidRPr="00587EF7">
              <w:rPr>
                <w:rFonts w:ascii="Times New Roman" w:eastAsia="標楷體" w:hAnsi="Times New Roman" w:hint="eastAsia"/>
                <w:color w:val="000000"/>
                <w:szCs w:val="24"/>
              </w:rPr>
              <w:t>(</w:t>
            </w:r>
            <w:r w:rsidRPr="00587EF7">
              <w:rPr>
                <w:rFonts w:ascii="Times New Roman" w:eastAsia="標楷體" w:hAnsi="Times New Roman" w:hint="eastAsia"/>
                <w:color w:val="000000"/>
                <w:szCs w:val="24"/>
              </w:rPr>
              <w:t>查證失蹤登記項目</w:t>
            </w:r>
            <w:r w:rsidRPr="00587EF7">
              <w:rPr>
                <w:rFonts w:ascii="Times New Roman" w:eastAsia="標楷體" w:hAnsi="Times New Roman" w:hint="eastAsia"/>
                <w:color w:val="000000"/>
                <w:szCs w:val="24"/>
              </w:rPr>
              <w:t>)</w:t>
            </w:r>
            <w:r w:rsidRPr="00587EF7">
              <w:rPr>
                <w:rFonts w:ascii="Times New Roman" w:eastAsia="標楷體" w:hAnsi="Times New Roman" w:hint="eastAsia"/>
                <w:color w:val="000000"/>
                <w:szCs w:val="24"/>
              </w:rPr>
              <w:t>及衛生福利部</w:t>
            </w:r>
            <w:r w:rsidRPr="00587EF7">
              <w:rPr>
                <w:rFonts w:ascii="Times New Roman" w:eastAsia="標楷體" w:hAnsi="Times New Roman" w:hint="eastAsia"/>
                <w:color w:val="000000"/>
                <w:szCs w:val="24"/>
              </w:rPr>
              <w:t>(</w:t>
            </w:r>
            <w:r w:rsidRPr="00587EF7">
              <w:rPr>
                <w:rFonts w:ascii="Times New Roman" w:eastAsia="標楷體" w:hAnsi="Times New Roman" w:hint="eastAsia"/>
                <w:color w:val="000000"/>
                <w:szCs w:val="24"/>
              </w:rPr>
              <w:t>查證死亡通報項目</w:t>
            </w:r>
            <w:r w:rsidRPr="00587EF7">
              <w:rPr>
                <w:rFonts w:ascii="Times New Roman" w:eastAsia="標楷體" w:hAnsi="Times New Roman" w:hint="eastAsia"/>
                <w:color w:val="000000"/>
                <w:szCs w:val="24"/>
              </w:rPr>
              <w:t>)</w:t>
            </w:r>
            <w:r w:rsidRPr="00587EF7">
              <w:rPr>
                <w:rFonts w:ascii="Times New Roman" w:eastAsia="標楷體" w:hAnsi="Times New Roman" w:hint="eastAsia"/>
                <w:color w:val="000000"/>
                <w:szCs w:val="24"/>
              </w:rPr>
              <w:t>之自動化查驗作業尚待建置完備後另行公告於退撫整合平臺外，其餘部分均自即日生效。本次修正重點如下：</w:t>
            </w:r>
          </w:p>
          <w:p w:rsidR="00587EF7" w:rsidRPr="00587EF7" w:rsidRDefault="00587EF7" w:rsidP="00587EF7">
            <w:pPr>
              <w:numPr>
                <w:ilvl w:val="0"/>
                <w:numId w:val="8"/>
              </w:numPr>
              <w:autoSpaceDE w:val="0"/>
              <w:autoSpaceDN w:val="0"/>
              <w:adjustRightInd w:val="0"/>
              <w:ind w:left="655" w:hanging="567"/>
              <w:jc w:val="both"/>
              <w:rPr>
                <w:rFonts w:ascii="Times New Roman" w:eastAsia="標楷體" w:hAnsi="Times New Roman"/>
                <w:color w:val="000000"/>
                <w:szCs w:val="24"/>
              </w:rPr>
            </w:pPr>
            <w:r w:rsidRPr="00587EF7">
              <w:rPr>
                <w:rFonts w:ascii="Times New Roman" w:eastAsia="標楷體" w:hAnsi="Times New Roman" w:hint="eastAsia"/>
                <w:color w:val="000000"/>
                <w:szCs w:val="24"/>
              </w:rPr>
              <w:t>新增內政部警政署及衛生福利部為提供查驗資料機關。</w:t>
            </w:r>
            <w:r w:rsidRPr="00587EF7">
              <w:rPr>
                <w:rFonts w:ascii="Times New Roman" w:eastAsia="標楷體" w:hAnsi="Times New Roman" w:hint="eastAsia"/>
                <w:color w:val="000000"/>
                <w:szCs w:val="24"/>
              </w:rPr>
              <w:t>(</w:t>
            </w:r>
            <w:r w:rsidRPr="00587EF7">
              <w:rPr>
                <w:rFonts w:ascii="Times New Roman" w:eastAsia="標楷體" w:hAnsi="Times New Roman" w:hint="eastAsia"/>
                <w:color w:val="000000"/>
                <w:szCs w:val="24"/>
              </w:rPr>
              <w:t>修正規定第二點</w:t>
            </w:r>
            <w:r w:rsidRPr="00587EF7">
              <w:rPr>
                <w:rFonts w:ascii="Times New Roman" w:eastAsia="標楷體" w:hAnsi="Times New Roman" w:hint="eastAsia"/>
                <w:color w:val="000000"/>
                <w:szCs w:val="24"/>
              </w:rPr>
              <w:t>)</w:t>
            </w:r>
          </w:p>
          <w:p w:rsidR="00587EF7" w:rsidRPr="00587EF7" w:rsidRDefault="00587EF7" w:rsidP="00587EF7">
            <w:pPr>
              <w:numPr>
                <w:ilvl w:val="0"/>
                <w:numId w:val="8"/>
              </w:numPr>
              <w:autoSpaceDE w:val="0"/>
              <w:autoSpaceDN w:val="0"/>
              <w:adjustRightInd w:val="0"/>
              <w:ind w:left="655" w:hanging="567"/>
              <w:jc w:val="both"/>
              <w:rPr>
                <w:rFonts w:ascii="Times New Roman" w:eastAsia="標楷體" w:hAnsi="Times New Roman"/>
                <w:color w:val="000000"/>
                <w:szCs w:val="24"/>
              </w:rPr>
            </w:pPr>
            <w:r w:rsidRPr="00587EF7">
              <w:rPr>
                <w:rFonts w:ascii="Times New Roman" w:eastAsia="標楷體" w:hAnsi="Times New Roman" w:hint="eastAsia"/>
                <w:color w:val="000000"/>
                <w:szCs w:val="24"/>
              </w:rPr>
              <w:t>修正發放機關每月至退撫整合平臺核對領受人資料、退撫整合平臺將領受人資料自動交換</w:t>
            </w:r>
            <w:r w:rsidRPr="00587EF7">
              <w:rPr>
                <w:rFonts w:ascii="Times New Roman" w:eastAsia="標楷體" w:hAnsi="Times New Roman" w:hint="eastAsia"/>
                <w:color w:val="000000"/>
                <w:szCs w:val="24"/>
              </w:rPr>
              <w:lastRenderedPageBreak/>
              <w:t>至全國公務人力雲端服務平臺，以及提供查驗資料機關取得領受人資料之時間。</w:t>
            </w:r>
            <w:r w:rsidRPr="00587EF7">
              <w:rPr>
                <w:rFonts w:ascii="Times New Roman" w:eastAsia="標楷體" w:hAnsi="Times New Roman" w:hint="eastAsia"/>
                <w:color w:val="000000"/>
                <w:szCs w:val="24"/>
              </w:rPr>
              <w:t>(</w:t>
            </w:r>
            <w:r w:rsidRPr="00587EF7">
              <w:rPr>
                <w:rFonts w:ascii="Times New Roman" w:eastAsia="標楷體" w:hAnsi="Times New Roman" w:hint="eastAsia"/>
                <w:color w:val="000000"/>
                <w:szCs w:val="24"/>
              </w:rPr>
              <w:t>修正規定第三點及第四點</w:t>
            </w:r>
            <w:r w:rsidRPr="00587EF7">
              <w:rPr>
                <w:rFonts w:ascii="Times New Roman" w:eastAsia="標楷體" w:hAnsi="Times New Roman" w:hint="eastAsia"/>
                <w:color w:val="000000"/>
                <w:szCs w:val="24"/>
              </w:rPr>
              <w:t>)</w:t>
            </w:r>
          </w:p>
          <w:p w:rsidR="00587EF7" w:rsidRPr="00587EF7" w:rsidRDefault="00587EF7" w:rsidP="00587EF7">
            <w:pPr>
              <w:numPr>
                <w:ilvl w:val="0"/>
                <w:numId w:val="8"/>
              </w:numPr>
              <w:autoSpaceDE w:val="0"/>
              <w:autoSpaceDN w:val="0"/>
              <w:adjustRightInd w:val="0"/>
              <w:ind w:left="655" w:hanging="567"/>
              <w:jc w:val="both"/>
              <w:rPr>
                <w:rFonts w:ascii="Times New Roman" w:eastAsia="標楷體" w:hAnsi="Times New Roman"/>
                <w:color w:val="000000"/>
                <w:szCs w:val="24"/>
              </w:rPr>
            </w:pPr>
            <w:r w:rsidRPr="00587EF7">
              <w:rPr>
                <w:rFonts w:ascii="Times New Roman" w:eastAsia="標楷體" w:hAnsi="Times New Roman" w:hint="eastAsia"/>
                <w:color w:val="000000"/>
                <w:szCs w:val="24"/>
              </w:rPr>
              <w:t>新增法務部、內政部警政署及衛生福利部之查驗項目。</w:t>
            </w:r>
            <w:r w:rsidRPr="00587EF7">
              <w:rPr>
                <w:rFonts w:ascii="Times New Roman" w:eastAsia="標楷體" w:hAnsi="Times New Roman" w:hint="eastAsia"/>
                <w:color w:val="000000"/>
                <w:szCs w:val="24"/>
              </w:rPr>
              <w:t>(</w:t>
            </w:r>
            <w:r w:rsidRPr="00587EF7">
              <w:rPr>
                <w:rFonts w:ascii="Times New Roman" w:eastAsia="標楷體" w:hAnsi="Times New Roman" w:hint="eastAsia"/>
                <w:color w:val="000000"/>
                <w:szCs w:val="24"/>
              </w:rPr>
              <w:t>修正規定第四點</w:t>
            </w:r>
            <w:r w:rsidRPr="00587EF7">
              <w:rPr>
                <w:rFonts w:ascii="Times New Roman" w:eastAsia="標楷體" w:hAnsi="Times New Roman" w:hint="eastAsia"/>
                <w:color w:val="000000"/>
                <w:szCs w:val="24"/>
              </w:rPr>
              <w:t>)</w:t>
            </w:r>
          </w:p>
          <w:p w:rsidR="00587EF7" w:rsidRPr="00587EF7" w:rsidRDefault="00587EF7" w:rsidP="00587EF7">
            <w:pPr>
              <w:numPr>
                <w:ilvl w:val="0"/>
                <w:numId w:val="8"/>
              </w:numPr>
              <w:autoSpaceDE w:val="0"/>
              <w:autoSpaceDN w:val="0"/>
              <w:adjustRightInd w:val="0"/>
              <w:ind w:left="655" w:hanging="567"/>
              <w:jc w:val="both"/>
              <w:rPr>
                <w:rFonts w:ascii="Times New Roman" w:eastAsia="標楷體" w:hAnsi="Times New Roman"/>
                <w:color w:val="000000"/>
                <w:szCs w:val="24"/>
              </w:rPr>
            </w:pPr>
            <w:r w:rsidRPr="00587EF7">
              <w:rPr>
                <w:rFonts w:ascii="Times New Roman" w:eastAsia="標楷體" w:hAnsi="Times New Roman" w:hint="eastAsia"/>
                <w:color w:val="000000"/>
                <w:szCs w:val="24"/>
              </w:rPr>
              <w:t>考量退撫給與之領受人移居國外或定居香港、澳門者，並無統一之書面格式供駐外單位或行政院設立或指定之機構或委託之民間團體辦理驗證，造成其作業困擾，爰製作公務人員退撫領受人移居國外領取退撫給與證明書，供其辦理驗證。</w:t>
            </w:r>
            <w:r w:rsidRPr="00587EF7">
              <w:rPr>
                <w:rFonts w:ascii="Times New Roman" w:eastAsia="標楷體" w:hAnsi="Times New Roman" w:hint="eastAsia"/>
                <w:color w:val="000000"/>
                <w:szCs w:val="24"/>
              </w:rPr>
              <w:t>(</w:t>
            </w:r>
            <w:r w:rsidRPr="00587EF7">
              <w:rPr>
                <w:rFonts w:ascii="Times New Roman" w:eastAsia="標楷體" w:hAnsi="Times New Roman" w:hint="eastAsia"/>
                <w:color w:val="000000"/>
                <w:szCs w:val="24"/>
              </w:rPr>
              <w:t>修正規定第五點</w:t>
            </w:r>
            <w:r w:rsidRPr="00587EF7">
              <w:rPr>
                <w:rFonts w:ascii="Times New Roman" w:eastAsia="標楷體" w:hAnsi="Times New Roman" w:hint="eastAsia"/>
                <w:color w:val="000000"/>
                <w:szCs w:val="24"/>
              </w:rPr>
              <w:t>)</w:t>
            </w:r>
          </w:p>
          <w:p w:rsidR="00587EF7" w:rsidRPr="00587EF7" w:rsidRDefault="00587EF7" w:rsidP="00587EF7">
            <w:pPr>
              <w:numPr>
                <w:ilvl w:val="0"/>
                <w:numId w:val="8"/>
              </w:numPr>
              <w:autoSpaceDE w:val="0"/>
              <w:autoSpaceDN w:val="0"/>
              <w:adjustRightInd w:val="0"/>
              <w:ind w:left="655" w:hanging="567"/>
              <w:jc w:val="both"/>
              <w:rPr>
                <w:rFonts w:ascii="Times New Roman" w:eastAsia="標楷體" w:hAnsi="Times New Roman"/>
                <w:color w:val="000000"/>
                <w:szCs w:val="24"/>
              </w:rPr>
            </w:pPr>
            <w:r w:rsidRPr="00587EF7">
              <w:rPr>
                <w:rFonts w:ascii="Times New Roman" w:eastAsia="標楷體" w:hAnsi="Times New Roman" w:hint="eastAsia"/>
                <w:color w:val="000000"/>
                <w:szCs w:val="24"/>
              </w:rPr>
              <w:t>刪除領受人被通緝者，由發放機關主動暫停發放退撫給與等規定。</w:t>
            </w:r>
            <w:r w:rsidRPr="00587EF7">
              <w:rPr>
                <w:rFonts w:ascii="Times New Roman" w:eastAsia="標楷體" w:hAnsi="Times New Roman" w:hint="eastAsia"/>
                <w:color w:val="000000"/>
                <w:szCs w:val="24"/>
              </w:rPr>
              <w:t>(</w:t>
            </w:r>
            <w:r w:rsidRPr="00587EF7">
              <w:rPr>
                <w:rFonts w:ascii="Times New Roman" w:eastAsia="標楷體" w:hAnsi="Times New Roman" w:hint="eastAsia"/>
                <w:color w:val="000000"/>
                <w:szCs w:val="24"/>
              </w:rPr>
              <w:t>修正規定第五點</w:t>
            </w:r>
            <w:r w:rsidRPr="00587EF7">
              <w:rPr>
                <w:rFonts w:ascii="Times New Roman" w:eastAsia="標楷體" w:hAnsi="Times New Roman" w:hint="eastAsia"/>
                <w:color w:val="000000"/>
                <w:szCs w:val="24"/>
              </w:rPr>
              <w:t>)</w:t>
            </w:r>
          </w:p>
          <w:p w:rsidR="00587EF7" w:rsidRPr="00587EF7" w:rsidRDefault="00587EF7" w:rsidP="00587EF7">
            <w:pPr>
              <w:numPr>
                <w:ilvl w:val="0"/>
                <w:numId w:val="8"/>
              </w:numPr>
              <w:autoSpaceDE w:val="0"/>
              <w:autoSpaceDN w:val="0"/>
              <w:adjustRightInd w:val="0"/>
              <w:ind w:left="655" w:hanging="567"/>
              <w:jc w:val="both"/>
              <w:rPr>
                <w:rFonts w:ascii="Times New Roman" w:eastAsia="標楷體" w:hAnsi="Times New Roman"/>
                <w:color w:val="000000"/>
                <w:szCs w:val="24"/>
              </w:rPr>
            </w:pPr>
            <w:r w:rsidRPr="00587EF7">
              <w:rPr>
                <w:rFonts w:ascii="Times New Roman" w:eastAsia="標楷體" w:hAnsi="Times New Roman" w:hint="eastAsia"/>
                <w:color w:val="000000"/>
                <w:szCs w:val="24"/>
              </w:rPr>
              <w:t>「早期退休支領一次退休金生活特別困難之退休公教人員發給年節特別照護金作業要點」於一百零四年七月六日修正名稱為「早期支領一次退休金生活困難退休公教人員發給年節照護金作業要點」，爰配合酌作文字修正。</w:t>
            </w:r>
            <w:r w:rsidRPr="00587EF7">
              <w:rPr>
                <w:rFonts w:ascii="Times New Roman" w:eastAsia="標楷體" w:hAnsi="Times New Roman" w:hint="eastAsia"/>
                <w:color w:val="000000"/>
                <w:szCs w:val="24"/>
              </w:rPr>
              <w:t>(</w:t>
            </w:r>
            <w:r w:rsidRPr="00587EF7">
              <w:rPr>
                <w:rFonts w:ascii="Times New Roman" w:eastAsia="標楷體" w:hAnsi="Times New Roman" w:hint="eastAsia"/>
                <w:color w:val="000000"/>
                <w:szCs w:val="24"/>
              </w:rPr>
              <w:t>修正規定第九點</w:t>
            </w:r>
            <w:r w:rsidRPr="00587EF7">
              <w:rPr>
                <w:rFonts w:ascii="Times New Roman" w:eastAsia="標楷體" w:hAnsi="Times New Roman" w:hint="eastAsia"/>
                <w:color w:val="000000"/>
                <w:szCs w:val="24"/>
              </w:rPr>
              <w:t>)</w:t>
            </w:r>
          </w:p>
        </w:tc>
        <w:tc>
          <w:tcPr>
            <w:tcW w:w="1012" w:type="pct"/>
            <w:shd w:val="clear" w:color="auto" w:fill="auto"/>
          </w:tcPr>
          <w:p w:rsidR="00587EF7" w:rsidRPr="00587EF7" w:rsidRDefault="00587EF7" w:rsidP="0012038D">
            <w:pPr>
              <w:spacing w:line="400" w:lineRule="exact"/>
              <w:jc w:val="both"/>
              <w:rPr>
                <w:rFonts w:ascii="Times New Roman" w:eastAsia="標楷體" w:hAnsi="Times New Roman"/>
                <w:color w:val="000000"/>
                <w:szCs w:val="24"/>
              </w:rPr>
            </w:pPr>
            <w:r w:rsidRPr="00587EF7">
              <w:rPr>
                <w:rFonts w:ascii="Times New Roman" w:eastAsia="標楷體" w:hAnsi="Times New Roman" w:hint="eastAsia"/>
                <w:color w:val="000000"/>
                <w:szCs w:val="24"/>
              </w:rPr>
              <w:lastRenderedPageBreak/>
              <w:t>銓敘部民國</w:t>
            </w:r>
            <w:r w:rsidRPr="00587EF7">
              <w:rPr>
                <w:rFonts w:ascii="Times New Roman" w:eastAsia="標楷體" w:hAnsi="Times New Roman" w:hint="eastAsia"/>
                <w:color w:val="000000"/>
                <w:szCs w:val="24"/>
              </w:rPr>
              <w:t>105</w:t>
            </w:r>
            <w:r w:rsidRPr="00587EF7">
              <w:rPr>
                <w:rFonts w:ascii="Times New Roman" w:eastAsia="標楷體" w:hAnsi="Times New Roman" w:hint="eastAsia"/>
                <w:color w:val="000000"/>
                <w:szCs w:val="24"/>
              </w:rPr>
              <w:t>年</w:t>
            </w:r>
            <w:r w:rsidRPr="00587EF7">
              <w:rPr>
                <w:rFonts w:ascii="Times New Roman" w:eastAsia="標楷體" w:hAnsi="Times New Roman" w:hint="eastAsia"/>
                <w:color w:val="000000"/>
                <w:szCs w:val="24"/>
              </w:rPr>
              <w:t>12</w:t>
            </w:r>
            <w:r w:rsidRPr="00587EF7">
              <w:rPr>
                <w:rFonts w:ascii="Times New Roman" w:eastAsia="標楷體" w:hAnsi="Times New Roman" w:hint="eastAsia"/>
                <w:color w:val="000000"/>
                <w:szCs w:val="24"/>
              </w:rPr>
              <w:t>月</w:t>
            </w:r>
            <w:r w:rsidRPr="00587EF7">
              <w:rPr>
                <w:rFonts w:ascii="Times New Roman" w:eastAsia="標楷體" w:hAnsi="Times New Roman" w:hint="eastAsia"/>
                <w:color w:val="000000"/>
                <w:szCs w:val="24"/>
              </w:rPr>
              <w:t>22</w:t>
            </w:r>
            <w:r w:rsidRPr="00587EF7">
              <w:rPr>
                <w:rFonts w:ascii="Times New Roman" w:eastAsia="標楷體" w:hAnsi="Times New Roman" w:hint="eastAsia"/>
                <w:color w:val="000000"/>
                <w:szCs w:val="24"/>
              </w:rPr>
              <w:t>日部退四字第</w:t>
            </w:r>
            <w:r w:rsidRPr="00587EF7">
              <w:rPr>
                <w:rFonts w:ascii="Times New Roman" w:eastAsia="標楷體" w:hAnsi="Times New Roman" w:hint="eastAsia"/>
                <w:color w:val="000000"/>
                <w:szCs w:val="24"/>
              </w:rPr>
              <w:t>10541770742</w:t>
            </w:r>
            <w:r w:rsidRPr="00587EF7">
              <w:rPr>
                <w:rFonts w:ascii="Times New Roman" w:eastAsia="標楷體" w:hAnsi="Times New Roman" w:hint="eastAsia"/>
                <w:color w:val="000000"/>
                <w:szCs w:val="24"/>
              </w:rPr>
              <w:t>號書函</w:t>
            </w:r>
          </w:p>
        </w:tc>
        <w:tc>
          <w:tcPr>
            <w:tcW w:w="895" w:type="pct"/>
            <w:shd w:val="clear" w:color="auto" w:fill="auto"/>
          </w:tcPr>
          <w:p w:rsidR="00587EF7" w:rsidRPr="00587EF7" w:rsidRDefault="00587EF7" w:rsidP="0012038D">
            <w:pPr>
              <w:spacing w:line="400" w:lineRule="exact"/>
              <w:jc w:val="both"/>
              <w:rPr>
                <w:rFonts w:ascii="Times New Roman" w:eastAsia="標楷體" w:hAnsi="Times New Roman"/>
                <w:szCs w:val="24"/>
              </w:rPr>
            </w:pPr>
            <w:r w:rsidRPr="00587EF7">
              <w:rPr>
                <w:rFonts w:ascii="Times New Roman" w:eastAsia="標楷體" w:hAnsi="Times New Roman" w:cs="華康標楷體" w:hint="eastAsia"/>
                <w:szCs w:val="24"/>
              </w:rPr>
              <w:t>臺中市政</w:t>
            </w:r>
            <w:r w:rsidRPr="00587EF7">
              <w:rPr>
                <w:rFonts w:ascii="Times New Roman" w:eastAsia="標楷體" w:hAnsi="Times New Roman" w:hint="eastAsia"/>
                <w:szCs w:val="24"/>
              </w:rPr>
              <w:t>府民國</w:t>
            </w:r>
            <w:r w:rsidRPr="00587EF7">
              <w:rPr>
                <w:rFonts w:ascii="Times New Roman" w:eastAsia="標楷體" w:hAnsi="Times New Roman" w:hint="eastAsia"/>
                <w:szCs w:val="24"/>
              </w:rPr>
              <w:t>105</w:t>
            </w:r>
            <w:r w:rsidRPr="00587EF7">
              <w:rPr>
                <w:rFonts w:ascii="Times New Roman" w:eastAsia="標楷體" w:hAnsi="Times New Roman" w:hint="eastAsia"/>
                <w:szCs w:val="24"/>
              </w:rPr>
              <w:t>年</w:t>
            </w:r>
            <w:r w:rsidRPr="00587EF7">
              <w:rPr>
                <w:rFonts w:ascii="Times New Roman" w:eastAsia="標楷體" w:hAnsi="Times New Roman" w:hint="eastAsia"/>
                <w:szCs w:val="24"/>
              </w:rPr>
              <w:t>12</w:t>
            </w:r>
            <w:r w:rsidRPr="00587EF7">
              <w:rPr>
                <w:rFonts w:ascii="Times New Roman" w:eastAsia="標楷體" w:hAnsi="Times New Roman" w:hint="eastAsia"/>
                <w:szCs w:val="24"/>
              </w:rPr>
              <w:t>月</w:t>
            </w:r>
            <w:r w:rsidRPr="00587EF7">
              <w:rPr>
                <w:rFonts w:ascii="Times New Roman" w:eastAsia="標楷體" w:hAnsi="Times New Roman" w:hint="eastAsia"/>
                <w:szCs w:val="24"/>
              </w:rPr>
              <w:t>26</w:t>
            </w:r>
            <w:r w:rsidRPr="00587EF7">
              <w:rPr>
                <w:rFonts w:ascii="Times New Roman" w:eastAsia="標楷體" w:hAnsi="Times New Roman" w:hint="eastAsia"/>
                <w:szCs w:val="24"/>
              </w:rPr>
              <w:t>日府授人給字第</w:t>
            </w:r>
            <w:r w:rsidRPr="00587EF7">
              <w:rPr>
                <w:rFonts w:ascii="Times New Roman" w:eastAsia="標楷體" w:hAnsi="Times New Roman" w:hint="eastAsia"/>
                <w:szCs w:val="24"/>
              </w:rPr>
              <w:t>1050282042</w:t>
            </w:r>
            <w:r w:rsidRPr="00587EF7">
              <w:rPr>
                <w:rFonts w:ascii="Times New Roman" w:eastAsia="標楷體" w:hAnsi="Times New Roman" w:hint="eastAsia"/>
                <w:szCs w:val="24"/>
              </w:rPr>
              <w:t>號函</w:t>
            </w:r>
          </w:p>
        </w:tc>
        <w:tc>
          <w:tcPr>
            <w:tcW w:w="296" w:type="pct"/>
            <w:shd w:val="clear" w:color="auto" w:fill="auto"/>
            <w:vAlign w:val="center"/>
          </w:tcPr>
          <w:p w:rsidR="00587EF7" w:rsidRPr="00587EF7" w:rsidRDefault="00587EF7" w:rsidP="004E301D">
            <w:pPr>
              <w:spacing w:line="360" w:lineRule="exact"/>
              <w:jc w:val="both"/>
              <w:rPr>
                <w:rFonts w:ascii="Times New Roman" w:eastAsia="標楷體" w:hAnsi="Times New Roman"/>
                <w:color w:val="FF0000"/>
                <w:szCs w:val="24"/>
              </w:rPr>
            </w:pPr>
          </w:p>
        </w:tc>
      </w:tr>
      <w:tr w:rsidR="00587EF7" w:rsidRPr="00587EF7" w:rsidTr="0098265A">
        <w:trPr>
          <w:trHeight w:val="822"/>
        </w:trPr>
        <w:tc>
          <w:tcPr>
            <w:tcW w:w="832" w:type="pct"/>
            <w:shd w:val="clear" w:color="auto" w:fill="auto"/>
          </w:tcPr>
          <w:p w:rsidR="00587EF7" w:rsidRPr="00587EF7" w:rsidRDefault="00587EF7" w:rsidP="0012038D">
            <w:pPr>
              <w:tabs>
                <w:tab w:val="left" w:pos="513"/>
              </w:tabs>
              <w:autoSpaceDE w:val="0"/>
              <w:autoSpaceDN w:val="0"/>
              <w:adjustRightInd w:val="0"/>
              <w:spacing w:line="400" w:lineRule="exact"/>
              <w:jc w:val="both"/>
              <w:rPr>
                <w:rFonts w:ascii="Times New Roman" w:eastAsia="標楷體" w:hAnsi="Times New Roman"/>
                <w:color w:val="000000"/>
                <w:szCs w:val="24"/>
              </w:rPr>
            </w:pPr>
            <w:r w:rsidRPr="00587EF7">
              <w:rPr>
                <w:rFonts w:ascii="Times New Roman" w:eastAsia="標楷體" w:hAnsi="Times New Roman" w:hint="eastAsia"/>
                <w:color w:val="000000"/>
                <w:szCs w:val="24"/>
              </w:rPr>
              <w:lastRenderedPageBreak/>
              <w:t>「公務人員兼任政府投資或轉投資民營事業機構、捐（補）助財團法人及社團法人董、監事職務規定」</w:t>
            </w:r>
            <w:r w:rsidRPr="00587EF7">
              <w:rPr>
                <w:rFonts w:ascii="Times New Roman" w:eastAsia="標楷體" w:hAnsi="Times New Roman" w:hint="eastAsia"/>
                <w:color w:val="000000"/>
                <w:szCs w:val="24"/>
              </w:rPr>
              <w:lastRenderedPageBreak/>
              <w:t>第三點、第四點、第七點修正案。</w:t>
            </w:r>
          </w:p>
        </w:tc>
        <w:tc>
          <w:tcPr>
            <w:tcW w:w="1965" w:type="pct"/>
            <w:shd w:val="clear" w:color="auto" w:fill="auto"/>
          </w:tcPr>
          <w:p w:rsidR="00587EF7" w:rsidRPr="00587EF7" w:rsidRDefault="00587EF7" w:rsidP="0012038D">
            <w:pPr>
              <w:autoSpaceDE w:val="0"/>
              <w:autoSpaceDN w:val="0"/>
              <w:adjustRightInd w:val="0"/>
              <w:spacing w:line="400" w:lineRule="exact"/>
              <w:jc w:val="both"/>
              <w:rPr>
                <w:rFonts w:ascii="Times New Roman" w:eastAsia="標楷體" w:hAnsi="Times New Roman"/>
                <w:color w:val="000000"/>
                <w:szCs w:val="24"/>
              </w:rPr>
            </w:pPr>
            <w:r w:rsidRPr="00587EF7">
              <w:rPr>
                <w:rFonts w:ascii="Times New Roman" w:eastAsia="標楷體" w:hAnsi="Times New Roman" w:hint="eastAsia"/>
                <w:color w:val="000000"/>
                <w:szCs w:val="24"/>
              </w:rPr>
              <w:lastRenderedPageBreak/>
              <w:t>行政院修正「公務人員兼任政府投資或轉投資民營事業機構、捐（補）助財團法人及社團法人董、監事職務規定」第三點、第四點、第七點，並修正名稱為「公務人員兼任政府投資或轉投資民營事業機構、財團法人及社團法人董、監事職務規定」，自即</w:t>
            </w:r>
            <w:r w:rsidRPr="00587EF7">
              <w:rPr>
                <w:rFonts w:ascii="Times New Roman" w:eastAsia="標楷體" w:hAnsi="Times New Roman" w:hint="eastAsia"/>
                <w:color w:val="000000"/>
                <w:szCs w:val="24"/>
              </w:rPr>
              <w:lastRenderedPageBreak/>
              <w:t>日生效。</w:t>
            </w:r>
          </w:p>
        </w:tc>
        <w:tc>
          <w:tcPr>
            <w:tcW w:w="1012" w:type="pct"/>
            <w:shd w:val="clear" w:color="auto" w:fill="auto"/>
          </w:tcPr>
          <w:p w:rsidR="00587EF7" w:rsidRPr="00587EF7" w:rsidRDefault="00587EF7" w:rsidP="0012038D">
            <w:pPr>
              <w:spacing w:line="400" w:lineRule="exact"/>
              <w:jc w:val="both"/>
              <w:rPr>
                <w:rFonts w:ascii="Times New Roman" w:eastAsia="標楷體" w:hAnsi="Times New Roman"/>
                <w:color w:val="000000"/>
                <w:szCs w:val="24"/>
              </w:rPr>
            </w:pPr>
            <w:r w:rsidRPr="00587EF7">
              <w:rPr>
                <w:rFonts w:ascii="Times New Roman" w:eastAsia="標楷體" w:hAnsi="Times New Roman" w:hint="eastAsia"/>
                <w:color w:val="000000"/>
                <w:szCs w:val="24"/>
              </w:rPr>
              <w:lastRenderedPageBreak/>
              <w:t>行政院民國</w:t>
            </w:r>
            <w:r w:rsidRPr="00587EF7">
              <w:rPr>
                <w:rFonts w:ascii="Times New Roman" w:eastAsia="標楷體" w:hAnsi="Times New Roman" w:hint="eastAsia"/>
                <w:color w:val="000000"/>
                <w:szCs w:val="24"/>
              </w:rPr>
              <w:t>105</w:t>
            </w:r>
            <w:r w:rsidRPr="00587EF7">
              <w:rPr>
                <w:rFonts w:ascii="Times New Roman" w:eastAsia="標楷體" w:hAnsi="Times New Roman" w:hint="eastAsia"/>
                <w:color w:val="000000"/>
                <w:szCs w:val="24"/>
              </w:rPr>
              <w:t>年</w:t>
            </w:r>
            <w:r w:rsidRPr="00587EF7">
              <w:rPr>
                <w:rFonts w:ascii="Times New Roman" w:eastAsia="標楷體" w:hAnsi="Times New Roman" w:hint="eastAsia"/>
                <w:color w:val="000000"/>
                <w:szCs w:val="24"/>
              </w:rPr>
              <w:t>12</w:t>
            </w:r>
            <w:r w:rsidRPr="00587EF7">
              <w:rPr>
                <w:rFonts w:ascii="Times New Roman" w:eastAsia="標楷體" w:hAnsi="Times New Roman" w:hint="eastAsia"/>
                <w:color w:val="000000"/>
                <w:szCs w:val="24"/>
              </w:rPr>
              <w:t>月</w:t>
            </w:r>
            <w:r w:rsidRPr="00587EF7">
              <w:rPr>
                <w:rFonts w:ascii="Times New Roman" w:eastAsia="標楷體" w:hAnsi="Times New Roman" w:hint="eastAsia"/>
                <w:color w:val="000000"/>
                <w:szCs w:val="24"/>
              </w:rPr>
              <w:t>28</w:t>
            </w:r>
            <w:r w:rsidRPr="00587EF7">
              <w:rPr>
                <w:rFonts w:ascii="Times New Roman" w:eastAsia="標楷體" w:hAnsi="Times New Roman" w:hint="eastAsia"/>
                <w:color w:val="000000"/>
                <w:szCs w:val="24"/>
              </w:rPr>
              <w:t>日院授人培字第</w:t>
            </w:r>
            <w:r w:rsidRPr="00587EF7">
              <w:rPr>
                <w:rFonts w:ascii="Times New Roman" w:eastAsia="標楷體" w:hAnsi="Times New Roman" w:hint="eastAsia"/>
                <w:color w:val="000000"/>
                <w:szCs w:val="24"/>
              </w:rPr>
              <w:t>1050063626</w:t>
            </w:r>
            <w:r w:rsidRPr="00587EF7">
              <w:rPr>
                <w:rFonts w:ascii="Times New Roman" w:eastAsia="標楷體" w:hAnsi="Times New Roman" w:hint="eastAsia"/>
                <w:color w:val="000000"/>
                <w:szCs w:val="24"/>
              </w:rPr>
              <w:t>號函</w:t>
            </w:r>
          </w:p>
        </w:tc>
        <w:tc>
          <w:tcPr>
            <w:tcW w:w="895" w:type="pct"/>
            <w:shd w:val="clear" w:color="auto" w:fill="auto"/>
          </w:tcPr>
          <w:p w:rsidR="00587EF7" w:rsidRPr="00587EF7" w:rsidRDefault="00587EF7" w:rsidP="0012038D">
            <w:pPr>
              <w:spacing w:line="400" w:lineRule="exact"/>
              <w:jc w:val="both"/>
              <w:rPr>
                <w:rFonts w:ascii="Times New Roman" w:eastAsia="標楷體" w:hAnsi="Times New Roman" w:cs="華康標楷體"/>
                <w:szCs w:val="24"/>
              </w:rPr>
            </w:pPr>
            <w:r w:rsidRPr="00587EF7">
              <w:rPr>
                <w:rFonts w:ascii="Times New Roman" w:eastAsia="標楷體" w:hAnsi="Times New Roman" w:cs="華康標楷體" w:hint="eastAsia"/>
                <w:szCs w:val="24"/>
              </w:rPr>
              <w:t>臺中市政</w:t>
            </w:r>
            <w:r w:rsidRPr="00587EF7">
              <w:rPr>
                <w:rFonts w:ascii="Times New Roman" w:eastAsia="標楷體" w:hAnsi="Times New Roman" w:hint="eastAsia"/>
                <w:szCs w:val="24"/>
              </w:rPr>
              <w:t>府民國</w:t>
            </w:r>
            <w:r w:rsidRPr="00587EF7">
              <w:rPr>
                <w:rFonts w:ascii="Times New Roman" w:eastAsia="標楷體" w:hAnsi="Times New Roman" w:hint="eastAsia"/>
                <w:szCs w:val="24"/>
              </w:rPr>
              <w:t>106</w:t>
            </w:r>
            <w:r w:rsidRPr="00587EF7">
              <w:rPr>
                <w:rFonts w:ascii="Times New Roman" w:eastAsia="標楷體" w:hAnsi="Times New Roman" w:hint="eastAsia"/>
                <w:szCs w:val="24"/>
              </w:rPr>
              <w:t>年</w:t>
            </w:r>
            <w:r w:rsidRPr="00587EF7">
              <w:rPr>
                <w:rFonts w:ascii="Times New Roman" w:eastAsia="標楷體" w:hAnsi="Times New Roman" w:hint="eastAsia"/>
                <w:szCs w:val="24"/>
              </w:rPr>
              <w:t>1</w:t>
            </w:r>
            <w:r w:rsidRPr="00587EF7">
              <w:rPr>
                <w:rFonts w:ascii="Times New Roman" w:eastAsia="標楷體" w:hAnsi="Times New Roman" w:hint="eastAsia"/>
                <w:szCs w:val="24"/>
              </w:rPr>
              <w:t>月</w:t>
            </w:r>
            <w:r w:rsidRPr="00587EF7">
              <w:rPr>
                <w:rFonts w:ascii="Times New Roman" w:eastAsia="標楷體" w:hAnsi="Times New Roman" w:hint="eastAsia"/>
                <w:szCs w:val="24"/>
              </w:rPr>
              <w:t>4</w:t>
            </w:r>
            <w:r w:rsidRPr="00587EF7">
              <w:rPr>
                <w:rFonts w:ascii="Times New Roman" w:eastAsia="標楷體" w:hAnsi="Times New Roman" w:hint="eastAsia"/>
                <w:szCs w:val="24"/>
              </w:rPr>
              <w:t>日府授人給字第</w:t>
            </w:r>
            <w:r w:rsidRPr="00587EF7">
              <w:rPr>
                <w:rFonts w:ascii="Times New Roman" w:eastAsia="標楷體" w:hAnsi="Times New Roman" w:hint="eastAsia"/>
                <w:szCs w:val="24"/>
              </w:rPr>
              <w:t>1050288128</w:t>
            </w:r>
            <w:r w:rsidRPr="00587EF7">
              <w:rPr>
                <w:rFonts w:ascii="Times New Roman" w:eastAsia="標楷體" w:hAnsi="Times New Roman" w:hint="eastAsia"/>
                <w:szCs w:val="24"/>
              </w:rPr>
              <w:t>號函</w:t>
            </w:r>
          </w:p>
        </w:tc>
        <w:tc>
          <w:tcPr>
            <w:tcW w:w="296" w:type="pct"/>
            <w:shd w:val="clear" w:color="auto" w:fill="auto"/>
            <w:vAlign w:val="center"/>
          </w:tcPr>
          <w:p w:rsidR="00587EF7" w:rsidRPr="00587EF7" w:rsidRDefault="00587EF7" w:rsidP="004E301D">
            <w:pPr>
              <w:spacing w:line="360" w:lineRule="exact"/>
              <w:jc w:val="both"/>
              <w:rPr>
                <w:rFonts w:ascii="Times New Roman" w:eastAsia="標楷體" w:hAnsi="Times New Roman"/>
                <w:color w:val="FF0000"/>
                <w:szCs w:val="24"/>
              </w:rPr>
            </w:pPr>
          </w:p>
        </w:tc>
      </w:tr>
    </w:tbl>
    <w:p w:rsidR="00263C0A" w:rsidRPr="00587EF7" w:rsidRDefault="00263C0A" w:rsidP="00E14579">
      <w:pPr>
        <w:spacing w:line="360" w:lineRule="exact"/>
        <w:jc w:val="both"/>
        <w:rPr>
          <w:rFonts w:ascii="Times New Roman" w:eastAsia="標楷體" w:hAnsi="Times New Roman"/>
          <w:sz w:val="32"/>
          <w:szCs w:val="32"/>
        </w:rPr>
      </w:pPr>
    </w:p>
    <w:sectPr w:rsidR="00263C0A" w:rsidRPr="00587EF7" w:rsidSect="00A47D6F">
      <w:footerReference w:type="default" r:id="rId9"/>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B24" w:rsidRDefault="00AF4B24" w:rsidP="001D5F40">
      <w:r>
        <w:separator/>
      </w:r>
    </w:p>
  </w:endnote>
  <w:endnote w:type="continuationSeparator" w:id="0">
    <w:p w:rsidR="00AF4B24" w:rsidRDefault="00AF4B24"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華康標楷體">
    <w:altName w:val="Arial Unicode MS"/>
    <w:charset w:val="88"/>
    <w:family w:val="script"/>
    <w:pitch w:val="fixed"/>
    <w:sig w:usb0="00000000" w:usb1="29DFFFFF" w:usb2="00000037" w:usb3="00000000" w:csb0="003F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677C98" w:rsidRPr="00677C98">
          <w:rPr>
            <w:noProof/>
            <w:lang w:val="zh-TW" w:eastAsia="zh-TW"/>
          </w:rPr>
          <w:t>6</w:t>
        </w:r>
        <w:r>
          <w:fldChar w:fldCharType="end"/>
        </w:r>
      </w:p>
    </w:sdtContent>
  </w:sdt>
  <w:p w:rsidR="001543DD" w:rsidRDefault="001543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B24" w:rsidRDefault="00AF4B24" w:rsidP="001D5F40">
      <w:r>
        <w:separator/>
      </w:r>
    </w:p>
  </w:footnote>
  <w:footnote w:type="continuationSeparator" w:id="0">
    <w:p w:rsidR="00AF4B24" w:rsidRDefault="00AF4B24" w:rsidP="001D5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9273A"/>
    <w:multiLevelType w:val="hybridMultilevel"/>
    <w:tmpl w:val="09EC1F4E"/>
    <w:lvl w:ilvl="0" w:tplc="35C41FE6">
      <w:start w:val="1"/>
      <w:numFmt w:val="taiwaneseCountingThousand"/>
      <w:lvlText w:val="%1、"/>
      <w:lvlJc w:val="left"/>
      <w:pPr>
        <w:ind w:left="510" w:hanging="480"/>
      </w:pPr>
      <w:rPr>
        <w:rFonts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1">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
    <w:nsid w:val="2E647E9B"/>
    <w:multiLevelType w:val="hybridMultilevel"/>
    <w:tmpl w:val="889678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37E2ED3"/>
    <w:multiLevelType w:val="hybridMultilevel"/>
    <w:tmpl w:val="DD9E7722"/>
    <w:lvl w:ilvl="0" w:tplc="04090015">
      <w:start w:val="1"/>
      <w:numFmt w:val="taiwaneseCountingThousand"/>
      <w:lvlText w:val="%1、"/>
      <w:lvlJc w:val="left"/>
      <w:pPr>
        <w:ind w:left="960" w:hanging="480"/>
      </w:pPr>
    </w:lvl>
    <w:lvl w:ilvl="1" w:tplc="34C2622C">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33980BE4"/>
    <w:multiLevelType w:val="hybridMultilevel"/>
    <w:tmpl w:val="09EC1F4E"/>
    <w:lvl w:ilvl="0" w:tplc="35C41FE6">
      <w:start w:val="1"/>
      <w:numFmt w:val="taiwaneseCountingThousand"/>
      <w:lvlText w:val="%1、"/>
      <w:lvlJc w:val="left"/>
      <w:pPr>
        <w:ind w:left="510" w:hanging="480"/>
      </w:pPr>
      <w:rPr>
        <w:rFonts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5">
    <w:nsid w:val="38C40808"/>
    <w:multiLevelType w:val="hybridMultilevel"/>
    <w:tmpl w:val="64AC70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6AC01F1"/>
    <w:multiLevelType w:val="hybridMultilevel"/>
    <w:tmpl w:val="FD3ED462"/>
    <w:lvl w:ilvl="0" w:tplc="7D50E7B6">
      <w:start w:val="1"/>
      <w:numFmt w:val="taiwaneseCountingThousand"/>
      <w:lvlText w:val="%1、"/>
      <w:lvlJc w:val="left"/>
      <w:pPr>
        <w:ind w:left="480" w:hanging="480"/>
      </w:pPr>
      <w:rPr>
        <w:rFonts w:hint="eastAsia"/>
        <w:color w:val="auto"/>
        <w:u w:color="FF0000"/>
      </w:rPr>
    </w:lvl>
    <w:lvl w:ilvl="1" w:tplc="2B188422">
      <w:start w:val="1"/>
      <w:numFmt w:val="taiwaneseCountingThousand"/>
      <w:lvlText w:val="(%2)"/>
      <w:lvlJc w:val="left"/>
      <w:pPr>
        <w:ind w:left="980" w:hanging="50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70B23B1"/>
    <w:multiLevelType w:val="hybridMultilevel"/>
    <w:tmpl w:val="1B82BE5A"/>
    <w:lvl w:ilvl="0" w:tplc="12465DFE">
      <w:start w:val="1"/>
      <w:numFmt w:val="taiwaneseCountingThousand"/>
      <w:lvlText w:val="(%1)"/>
      <w:lvlJc w:val="left"/>
      <w:pPr>
        <w:ind w:left="520" w:hanging="52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2583BC0"/>
    <w:multiLevelType w:val="hybridMultilevel"/>
    <w:tmpl w:val="580E7B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AB86EB0"/>
    <w:multiLevelType w:val="hybridMultilevel"/>
    <w:tmpl w:val="3384ADA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70497CD7"/>
    <w:multiLevelType w:val="hybridMultilevel"/>
    <w:tmpl w:val="220CA664"/>
    <w:lvl w:ilvl="0" w:tplc="7D50E7B6">
      <w:start w:val="1"/>
      <w:numFmt w:val="taiwaneseCountingThousand"/>
      <w:lvlText w:val="%1、"/>
      <w:lvlJc w:val="left"/>
      <w:pPr>
        <w:ind w:left="480" w:hanging="480"/>
      </w:pPr>
      <w:rPr>
        <w:rFonts w:hint="eastAsia"/>
        <w:color w:val="auto"/>
        <w:u w:color="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ACB22F6"/>
    <w:multiLevelType w:val="hybridMultilevel"/>
    <w:tmpl w:val="FF5058FE"/>
    <w:lvl w:ilvl="0" w:tplc="7D50E7B6">
      <w:start w:val="1"/>
      <w:numFmt w:val="taiwaneseCountingThousand"/>
      <w:lvlText w:val="%1、"/>
      <w:lvlJc w:val="left"/>
      <w:pPr>
        <w:ind w:left="480" w:hanging="480"/>
      </w:pPr>
      <w:rPr>
        <w:rFonts w:hint="eastAsia"/>
        <w:color w:val="auto"/>
        <w:u w:color="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10"/>
  </w:num>
  <w:num w:numId="4">
    <w:abstractNumId w:val="3"/>
  </w:num>
  <w:num w:numId="5">
    <w:abstractNumId w:val="9"/>
  </w:num>
  <w:num w:numId="6">
    <w:abstractNumId w:val="6"/>
  </w:num>
  <w:num w:numId="7">
    <w:abstractNumId w:val="4"/>
  </w:num>
  <w:num w:numId="8">
    <w:abstractNumId w:val="2"/>
  </w:num>
  <w:num w:numId="9">
    <w:abstractNumId w:val="7"/>
  </w:num>
  <w:num w:numId="10">
    <w:abstractNumId w:val="8"/>
  </w:num>
  <w:num w:numId="11">
    <w:abstractNumId w:val="11"/>
  </w:num>
  <w:num w:numId="1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35CA"/>
    <w:rsid w:val="00006254"/>
    <w:rsid w:val="00013967"/>
    <w:rsid w:val="00014BC9"/>
    <w:rsid w:val="00016C91"/>
    <w:rsid w:val="0001738C"/>
    <w:rsid w:val="00017E2A"/>
    <w:rsid w:val="00021779"/>
    <w:rsid w:val="00021BB2"/>
    <w:rsid w:val="0002338A"/>
    <w:rsid w:val="000243E4"/>
    <w:rsid w:val="00025854"/>
    <w:rsid w:val="00025A58"/>
    <w:rsid w:val="000263C2"/>
    <w:rsid w:val="0002674D"/>
    <w:rsid w:val="0002788E"/>
    <w:rsid w:val="0003154D"/>
    <w:rsid w:val="000322D1"/>
    <w:rsid w:val="00033DAA"/>
    <w:rsid w:val="00053B2C"/>
    <w:rsid w:val="00073566"/>
    <w:rsid w:val="00075E8E"/>
    <w:rsid w:val="000829AA"/>
    <w:rsid w:val="0008425D"/>
    <w:rsid w:val="00087A0C"/>
    <w:rsid w:val="00094B50"/>
    <w:rsid w:val="000960C3"/>
    <w:rsid w:val="000A1A7A"/>
    <w:rsid w:val="000A45B9"/>
    <w:rsid w:val="000A46E1"/>
    <w:rsid w:val="000A6D64"/>
    <w:rsid w:val="000B0F10"/>
    <w:rsid w:val="000B343C"/>
    <w:rsid w:val="000B7789"/>
    <w:rsid w:val="000C0AB2"/>
    <w:rsid w:val="000C0B5C"/>
    <w:rsid w:val="000C1C7F"/>
    <w:rsid w:val="000D0846"/>
    <w:rsid w:val="000D1BA9"/>
    <w:rsid w:val="000D3665"/>
    <w:rsid w:val="000E43CF"/>
    <w:rsid w:val="000E74C6"/>
    <w:rsid w:val="000E775C"/>
    <w:rsid w:val="0010144B"/>
    <w:rsid w:val="001137A1"/>
    <w:rsid w:val="00113D7D"/>
    <w:rsid w:val="001145B0"/>
    <w:rsid w:val="001176C6"/>
    <w:rsid w:val="00125C65"/>
    <w:rsid w:val="0013190C"/>
    <w:rsid w:val="00132800"/>
    <w:rsid w:val="00133691"/>
    <w:rsid w:val="0013551A"/>
    <w:rsid w:val="00137B32"/>
    <w:rsid w:val="001465F9"/>
    <w:rsid w:val="00147D9A"/>
    <w:rsid w:val="00153488"/>
    <w:rsid w:val="001543DD"/>
    <w:rsid w:val="00156194"/>
    <w:rsid w:val="00160211"/>
    <w:rsid w:val="00172078"/>
    <w:rsid w:val="00174E49"/>
    <w:rsid w:val="001768AF"/>
    <w:rsid w:val="001809CA"/>
    <w:rsid w:val="00182146"/>
    <w:rsid w:val="00182BBB"/>
    <w:rsid w:val="001858DC"/>
    <w:rsid w:val="00190311"/>
    <w:rsid w:val="0019320E"/>
    <w:rsid w:val="00196067"/>
    <w:rsid w:val="00197B06"/>
    <w:rsid w:val="001B25D2"/>
    <w:rsid w:val="001C265C"/>
    <w:rsid w:val="001C3E8C"/>
    <w:rsid w:val="001C5DBB"/>
    <w:rsid w:val="001C6239"/>
    <w:rsid w:val="001D008D"/>
    <w:rsid w:val="001D200B"/>
    <w:rsid w:val="001D56F3"/>
    <w:rsid w:val="001D5F40"/>
    <w:rsid w:val="001D70A5"/>
    <w:rsid w:val="001E039C"/>
    <w:rsid w:val="001E1A13"/>
    <w:rsid w:val="001E2720"/>
    <w:rsid w:val="001E30D9"/>
    <w:rsid w:val="001E35AF"/>
    <w:rsid w:val="001E474A"/>
    <w:rsid w:val="001E717A"/>
    <w:rsid w:val="001F0921"/>
    <w:rsid w:val="001F1F68"/>
    <w:rsid w:val="001F2323"/>
    <w:rsid w:val="001F5143"/>
    <w:rsid w:val="001F7481"/>
    <w:rsid w:val="0020668C"/>
    <w:rsid w:val="00213799"/>
    <w:rsid w:val="00214261"/>
    <w:rsid w:val="00217482"/>
    <w:rsid w:val="00222D70"/>
    <w:rsid w:val="00232381"/>
    <w:rsid w:val="00241AE2"/>
    <w:rsid w:val="0024565B"/>
    <w:rsid w:val="002523A0"/>
    <w:rsid w:val="00253D3E"/>
    <w:rsid w:val="00256BF6"/>
    <w:rsid w:val="00263C0A"/>
    <w:rsid w:val="002647B2"/>
    <w:rsid w:val="00272DEC"/>
    <w:rsid w:val="00277AF5"/>
    <w:rsid w:val="002823B3"/>
    <w:rsid w:val="002827AF"/>
    <w:rsid w:val="00284D1F"/>
    <w:rsid w:val="00285967"/>
    <w:rsid w:val="00286958"/>
    <w:rsid w:val="00292068"/>
    <w:rsid w:val="002A70C6"/>
    <w:rsid w:val="002A7CEE"/>
    <w:rsid w:val="002B258F"/>
    <w:rsid w:val="002B4F14"/>
    <w:rsid w:val="002B5F25"/>
    <w:rsid w:val="002B5F8B"/>
    <w:rsid w:val="002C04E4"/>
    <w:rsid w:val="002C1DDD"/>
    <w:rsid w:val="002C31F5"/>
    <w:rsid w:val="002D2AF7"/>
    <w:rsid w:val="002D57FE"/>
    <w:rsid w:val="002E144B"/>
    <w:rsid w:val="002E5371"/>
    <w:rsid w:val="002F0DBC"/>
    <w:rsid w:val="002F130A"/>
    <w:rsid w:val="002F7DE1"/>
    <w:rsid w:val="00300A4B"/>
    <w:rsid w:val="00316FC3"/>
    <w:rsid w:val="00325688"/>
    <w:rsid w:val="00333DEB"/>
    <w:rsid w:val="003366FA"/>
    <w:rsid w:val="0034364C"/>
    <w:rsid w:val="00345DBF"/>
    <w:rsid w:val="0034680A"/>
    <w:rsid w:val="00347FB5"/>
    <w:rsid w:val="00353851"/>
    <w:rsid w:val="00353DE5"/>
    <w:rsid w:val="0036034E"/>
    <w:rsid w:val="00361DA8"/>
    <w:rsid w:val="0036206B"/>
    <w:rsid w:val="00362E5D"/>
    <w:rsid w:val="00364800"/>
    <w:rsid w:val="00375F39"/>
    <w:rsid w:val="00376B59"/>
    <w:rsid w:val="00385F55"/>
    <w:rsid w:val="003906EB"/>
    <w:rsid w:val="003947D5"/>
    <w:rsid w:val="003A2027"/>
    <w:rsid w:val="003A2391"/>
    <w:rsid w:val="003A3B97"/>
    <w:rsid w:val="003A4483"/>
    <w:rsid w:val="003A4EDD"/>
    <w:rsid w:val="003A5074"/>
    <w:rsid w:val="003A5080"/>
    <w:rsid w:val="003A6BBD"/>
    <w:rsid w:val="003B0FA4"/>
    <w:rsid w:val="003B385E"/>
    <w:rsid w:val="003B3A83"/>
    <w:rsid w:val="003B7AD2"/>
    <w:rsid w:val="003C0FAB"/>
    <w:rsid w:val="003C20A1"/>
    <w:rsid w:val="003C2C62"/>
    <w:rsid w:val="003D0E2C"/>
    <w:rsid w:val="003D748F"/>
    <w:rsid w:val="003E2155"/>
    <w:rsid w:val="003E403C"/>
    <w:rsid w:val="003E7158"/>
    <w:rsid w:val="003F016C"/>
    <w:rsid w:val="003F4AF0"/>
    <w:rsid w:val="003F59B8"/>
    <w:rsid w:val="00407191"/>
    <w:rsid w:val="004121A3"/>
    <w:rsid w:val="0042003F"/>
    <w:rsid w:val="00420657"/>
    <w:rsid w:val="00420912"/>
    <w:rsid w:val="00421197"/>
    <w:rsid w:val="00422BEB"/>
    <w:rsid w:val="004246F0"/>
    <w:rsid w:val="004269A8"/>
    <w:rsid w:val="004314BE"/>
    <w:rsid w:val="00431C68"/>
    <w:rsid w:val="004365CB"/>
    <w:rsid w:val="00445675"/>
    <w:rsid w:val="00446A64"/>
    <w:rsid w:val="00447303"/>
    <w:rsid w:val="0045220F"/>
    <w:rsid w:val="00452C49"/>
    <w:rsid w:val="004572A3"/>
    <w:rsid w:val="0046068C"/>
    <w:rsid w:val="00461A88"/>
    <w:rsid w:val="0046650B"/>
    <w:rsid w:val="00466C1E"/>
    <w:rsid w:val="00467CDB"/>
    <w:rsid w:val="00477FF2"/>
    <w:rsid w:val="00486BEB"/>
    <w:rsid w:val="00492105"/>
    <w:rsid w:val="004923F8"/>
    <w:rsid w:val="004945CC"/>
    <w:rsid w:val="00494905"/>
    <w:rsid w:val="00495576"/>
    <w:rsid w:val="0049581C"/>
    <w:rsid w:val="004A05A8"/>
    <w:rsid w:val="004A1114"/>
    <w:rsid w:val="004A1A5F"/>
    <w:rsid w:val="004A5B79"/>
    <w:rsid w:val="004A6B23"/>
    <w:rsid w:val="004B504D"/>
    <w:rsid w:val="004B6EE0"/>
    <w:rsid w:val="004C6714"/>
    <w:rsid w:val="004D0A90"/>
    <w:rsid w:val="004D4636"/>
    <w:rsid w:val="004E234B"/>
    <w:rsid w:val="004E284E"/>
    <w:rsid w:val="004E301D"/>
    <w:rsid w:val="004E3950"/>
    <w:rsid w:val="004E499F"/>
    <w:rsid w:val="004E5252"/>
    <w:rsid w:val="004E7DAC"/>
    <w:rsid w:val="004F226E"/>
    <w:rsid w:val="004F60C4"/>
    <w:rsid w:val="004F7B11"/>
    <w:rsid w:val="005050C0"/>
    <w:rsid w:val="00506680"/>
    <w:rsid w:val="00506FA4"/>
    <w:rsid w:val="005072E1"/>
    <w:rsid w:val="005111E5"/>
    <w:rsid w:val="00511B17"/>
    <w:rsid w:val="005127CA"/>
    <w:rsid w:val="00514043"/>
    <w:rsid w:val="00514EB4"/>
    <w:rsid w:val="005150A2"/>
    <w:rsid w:val="005164AB"/>
    <w:rsid w:val="00530331"/>
    <w:rsid w:val="005348D0"/>
    <w:rsid w:val="005351A7"/>
    <w:rsid w:val="00543E4F"/>
    <w:rsid w:val="005467BE"/>
    <w:rsid w:val="00550203"/>
    <w:rsid w:val="00550277"/>
    <w:rsid w:val="00550D49"/>
    <w:rsid w:val="00551BD2"/>
    <w:rsid w:val="00552C09"/>
    <w:rsid w:val="00555DB5"/>
    <w:rsid w:val="00562DCB"/>
    <w:rsid w:val="00563EAD"/>
    <w:rsid w:val="0057445B"/>
    <w:rsid w:val="00582475"/>
    <w:rsid w:val="00583D9F"/>
    <w:rsid w:val="00583DC1"/>
    <w:rsid w:val="005871A9"/>
    <w:rsid w:val="00587EF7"/>
    <w:rsid w:val="005947FA"/>
    <w:rsid w:val="005A75BA"/>
    <w:rsid w:val="005B35A4"/>
    <w:rsid w:val="005B3C22"/>
    <w:rsid w:val="005B430D"/>
    <w:rsid w:val="005B57DA"/>
    <w:rsid w:val="005C272D"/>
    <w:rsid w:val="005C785A"/>
    <w:rsid w:val="005D7DFB"/>
    <w:rsid w:val="005E4524"/>
    <w:rsid w:val="005E5E39"/>
    <w:rsid w:val="005F1786"/>
    <w:rsid w:val="005F28F3"/>
    <w:rsid w:val="005F2925"/>
    <w:rsid w:val="005F2E82"/>
    <w:rsid w:val="005F4C3B"/>
    <w:rsid w:val="00603CE7"/>
    <w:rsid w:val="006059BE"/>
    <w:rsid w:val="006139D5"/>
    <w:rsid w:val="00616B8B"/>
    <w:rsid w:val="006219A3"/>
    <w:rsid w:val="00621AB1"/>
    <w:rsid w:val="0062475B"/>
    <w:rsid w:val="00625BB5"/>
    <w:rsid w:val="00631108"/>
    <w:rsid w:val="006343CA"/>
    <w:rsid w:val="0063502E"/>
    <w:rsid w:val="00640868"/>
    <w:rsid w:val="0064173D"/>
    <w:rsid w:val="006446CE"/>
    <w:rsid w:val="006457B6"/>
    <w:rsid w:val="0064587B"/>
    <w:rsid w:val="0064758D"/>
    <w:rsid w:val="00647CEC"/>
    <w:rsid w:val="006603D1"/>
    <w:rsid w:val="00677C98"/>
    <w:rsid w:val="006807B7"/>
    <w:rsid w:val="00683F95"/>
    <w:rsid w:val="00684D94"/>
    <w:rsid w:val="006853D2"/>
    <w:rsid w:val="00686460"/>
    <w:rsid w:val="00695E0B"/>
    <w:rsid w:val="00695E73"/>
    <w:rsid w:val="00697EB6"/>
    <w:rsid w:val="006A09C0"/>
    <w:rsid w:val="006A7D70"/>
    <w:rsid w:val="006B377D"/>
    <w:rsid w:val="006B4145"/>
    <w:rsid w:val="006B54E9"/>
    <w:rsid w:val="006C2D70"/>
    <w:rsid w:val="006C5467"/>
    <w:rsid w:val="006D1A52"/>
    <w:rsid w:val="006D3D36"/>
    <w:rsid w:val="006D7E95"/>
    <w:rsid w:val="006E2255"/>
    <w:rsid w:val="006E2EAC"/>
    <w:rsid w:val="006E698B"/>
    <w:rsid w:val="006F0287"/>
    <w:rsid w:val="006F0BF3"/>
    <w:rsid w:val="006F2A2B"/>
    <w:rsid w:val="006F4EE4"/>
    <w:rsid w:val="006F4FB4"/>
    <w:rsid w:val="006F516B"/>
    <w:rsid w:val="006F7655"/>
    <w:rsid w:val="00701B2B"/>
    <w:rsid w:val="007036C4"/>
    <w:rsid w:val="0070525B"/>
    <w:rsid w:val="0070611E"/>
    <w:rsid w:val="00710A6D"/>
    <w:rsid w:val="00712B3A"/>
    <w:rsid w:val="0072224F"/>
    <w:rsid w:val="00727997"/>
    <w:rsid w:val="00731A32"/>
    <w:rsid w:val="00735CF3"/>
    <w:rsid w:val="007372B2"/>
    <w:rsid w:val="007372BE"/>
    <w:rsid w:val="0074071E"/>
    <w:rsid w:val="00743441"/>
    <w:rsid w:val="007447A9"/>
    <w:rsid w:val="00744CED"/>
    <w:rsid w:val="00745815"/>
    <w:rsid w:val="00745DA4"/>
    <w:rsid w:val="007462A7"/>
    <w:rsid w:val="00746D52"/>
    <w:rsid w:val="007505E6"/>
    <w:rsid w:val="007538E7"/>
    <w:rsid w:val="00755A87"/>
    <w:rsid w:val="00756217"/>
    <w:rsid w:val="007604CE"/>
    <w:rsid w:val="007613D6"/>
    <w:rsid w:val="00763484"/>
    <w:rsid w:val="00766B05"/>
    <w:rsid w:val="00767B77"/>
    <w:rsid w:val="0077420D"/>
    <w:rsid w:val="00781E9B"/>
    <w:rsid w:val="00786AE9"/>
    <w:rsid w:val="00787D4D"/>
    <w:rsid w:val="00790A3E"/>
    <w:rsid w:val="007914F1"/>
    <w:rsid w:val="00794697"/>
    <w:rsid w:val="00797038"/>
    <w:rsid w:val="007A1B98"/>
    <w:rsid w:val="007B4510"/>
    <w:rsid w:val="007B5D98"/>
    <w:rsid w:val="007C2CD6"/>
    <w:rsid w:val="007C57C1"/>
    <w:rsid w:val="007C6F45"/>
    <w:rsid w:val="007C79FB"/>
    <w:rsid w:val="007D3405"/>
    <w:rsid w:val="007D3911"/>
    <w:rsid w:val="007D533C"/>
    <w:rsid w:val="007E045B"/>
    <w:rsid w:val="007E20FB"/>
    <w:rsid w:val="007E2B21"/>
    <w:rsid w:val="007E320F"/>
    <w:rsid w:val="007E5A62"/>
    <w:rsid w:val="007E5AAC"/>
    <w:rsid w:val="007E607E"/>
    <w:rsid w:val="007E6B42"/>
    <w:rsid w:val="007E6E26"/>
    <w:rsid w:val="007F09A8"/>
    <w:rsid w:val="00800620"/>
    <w:rsid w:val="00801FDE"/>
    <w:rsid w:val="00803A66"/>
    <w:rsid w:val="00805619"/>
    <w:rsid w:val="00805CC6"/>
    <w:rsid w:val="00811B71"/>
    <w:rsid w:val="00812EB3"/>
    <w:rsid w:val="00814407"/>
    <w:rsid w:val="008145F8"/>
    <w:rsid w:val="008177E4"/>
    <w:rsid w:val="00821779"/>
    <w:rsid w:val="00824A6D"/>
    <w:rsid w:val="00831793"/>
    <w:rsid w:val="00834E4F"/>
    <w:rsid w:val="008373C3"/>
    <w:rsid w:val="00837B5A"/>
    <w:rsid w:val="00845D1D"/>
    <w:rsid w:val="00847730"/>
    <w:rsid w:val="00851795"/>
    <w:rsid w:val="0085687B"/>
    <w:rsid w:val="0086168C"/>
    <w:rsid w:val="008631B5"/>
    <w:rsid w:val="00864688"/>
    <w:rsid w:val="00865414"/>
    <w:rsid w:val="008805C5"/>
    <w:rsid w:val="00880F85"/>
    <w:rsid w:val="0088213E"/>
    <w:rsid w:val="00885F6E"/>
    <w:rsid w:val="0088603D"/>
    <w:rsid w:val="00886398"/>
    <w:rsid w:val="00890381"/>
    <w:rsid w:val="00893791"/>
    <w:rsid w:val="00894902"/>
    <w:rsid w:val="008A0D43"/>
    <w:rsid w:val="008A388A"/>
    <w:rsid w:val="008B60E8"/>
    <w:rsid w:val="008C045E"/>
    <w:rsid w:val="008C0C21"/>
    <w:rsid w:val="008C168C"/>
    <w:rsid w:val="008C5B0B"/>
    <w:rsid w:val="008D26E5"/>
    <w:rsid w:val="008D2B83"/>
    <w:rsid w:val="008D3F3E"/>
    <w:rsid w:val="008E0085"/>
    <w:rsid w:val="008E1382"/>
    <w:rsid w:val="008E1FDE"/>
    <w:rsid w:val="008E2C2E"/>
    <w:rsid w:val="008F059C"/>
    <w:rsid w:val="008F10D8"/>
    <w:rsid w:val="009011C6"/>
    <w:rsid w:val="00901477"/>
    <w:rsid w:val="00901FF4"/>
    <w:rsid w:val="00906457"/>
    <w:rsid w:val="009066CF"/>
    <w:rsid w:val="0090778A"/>
    <w:rsid w:val="00907C3A"/>
    <w:rsid w:val="00910AC1"/>
    <w:rsid w:val="00910F45"/>
    <w:rsid w:val="0091337D"/>
    <w:rsid w:val="009138AE"/>
    <w:rsid w:val="009151CB"/>
    <w:rsid w:val="009251FD"/>
    <w:rsid w:val="00925B49"/>
    <w:rsid w:val="009273EF"/>
    <w:rsid w:val="00930532"/>
    <w:rsid w:val="00930928"/>
    <w:rsid w:val="00932E17"/>
    <w:rsid w:val="009331E0"/>
    <w:rsid w:val="00942D37"/>
    <w:rsid w:val="0094367B"/>
    <w:rsid w:val="0094792C"/>
    <w:rsid w:val="009501E3"/>
    <w:rsid w:val="00953860"/>
    <w:rsid w:val="00956B4E"/>
    <w:rsid w:val="00961AF3"/>
    <w:rsid w:val="00963A35"/>
    <w:rsid w:val="00966649"/>
    <w:rsid w:val="00966F93"/>
    <w:rsid w:val="00970AF3"/>
    <w:rsid w:val="00974466"/>
    <w:rsid w:val="0097653F"/>
    <w:rsid w:val="00980393"/>
    <w:rsid w:val="00981A27"/>
    <w:rsid w:val="0098265A"/>
    <w:rsid w:val="009843F7"/>
    <w:rsid w:val="009848ED"/>
    <w:rsid w:val="00992D70"/>
    <w:rsid w:val="0099700E"/>
    <w:rsid w:val="009976D7"/>
    <w:rsid w:val="009A2C76"/>
    <w:rsid w:val="009A52F8"/>
    <w:rsid w:val="009A5ABB"/>
    <w:rsid w:val="009B0B13"/>
    <w:rsid w:val="009B1C84"/>
    <w:rsid w:val="009B439C"/>
    <w:rsid w:val="009B44EB"/>
    <w:rsid w:val="009B4E27"/>
    <w:rsid w:val="009B4F15"/>
    <w:rsid w:val="009B5474"/>
    <w:rsid w:val="009C01C9"/>
    <w:rsid w:val="009C38D5"/>
    <w:rsid w:val="009C3FA6"/>
    <w:rsid w:val="009C438E"/>
    <w:rsid w:val="009D31B6"/>
    <w:rsid w:val="009D6433"/>
    <w:rsid w:val="009E5D4F"/>
    <w:rsid w:val="009E6CCE"/>
    <w:rsid w:val="009F11ED"/>
    <w:rsid w:val="009F449D"/>
    <w:rsid w:val="00A14592"/>
    <w:rsid w:val="00A14C2D"/>
    <w:rsid w:val="00A16ACF"/>
    <w:rsid w:val="00A27E97"/>
    <w:rsid w:val="00A302F1"/>
    <w:rsid w:val="00A30933"/>
    <w:rsid w:val="00A337DE"/>
    <w:rsid w:val="00A33AD4"/>
    <w:rsid w:val="00A36DAA"/>
    <w:rsid w:val="00A4155C"/>
    <w:rsid w:val="00A42C1F"/>
    <w:rsid w:val="00A47999"/>
    <w:rsid w:val="00A47D6F"/>
    <w:rsid w:val="00A54A95"/>
    <w:rsid w:val="00A56D68"/>
    <w:rsid w:val="00A574A2"/>
    <w:rsid w:val="00A63E58"/>
    <w:rsid w:val="00A64816"/>
    <w:rsid w:val="00A65A80"/>
    <w:rsid w:val="00A65D8A"/>
    <w:rsid w:val="00A663E8"/>
    <w:rsid w:val="00A6773E"/>
    <w:rsid w:val="00A82549"/>
    <w:rsid w:val="00A83841"/>
    <w:rsid w:val="00A86E63"/>
    <w:rsid w:val="00A87F5C"/>
    <w:rsid w:val="00A9234C"/>
    <w:rsid w:val="00AA0D20"/>
    <w:rsid w:val="00AA0EE1"/>
    <w:rsid w:val="00AA1784"/>
    <w:rsid w:val="00AA5B8F"/>
    <w:rsid w:val="00AA764A"/>
    <w:rsid w:val="00AB2107"/>
    <w:rsid w:val="00AB6AF3"/>
    <w:rsid w:val="00AD0B2F"/>
    <w:rsid w:val="00AD2E28"/>
    <w:rsid w:val="00AD3A9F"/>
    <w:rsid w:val="00AD4414"/>
    <w:rsid w:val="00AD7AF2"/>
    <w:rsid w:val="00AD7B9C"/>
    <w:rsid w:val="00AE20FB"/>
    <w:rsid w:val="00AE23BF"/>
    <w:rsid w:val="00AE27DA"/>
    <w:rsid w:val="00AE3117"/>
    <w:rsid w:val="00AE3784"/>
    <w:rsid w:val="00AE452F"/>
    <w:rsid w:val="00AE6497"/>
    <w:rsid w:val="00AE6526"/>
    <w:rsid w:val="00AF13FA"/>
    <w:rsid w:val="00AF1AF7"/>
    <w:rsid w:val="00AF461B"/>
    <w:rsid w:val="00AF4B24"/>
    <w:rsid w:val="00AF58D5"/>
    <w:rsid w:val="00AF65D1"/>
    <w:rsid w:val="00B036E5"/>
    <w:rsid w:val="00B0539F"/>
    <w:rsid w:val="00B175D9"/>
    <w:rsid w:val="00B21FE4"/>
    <w:rsid w:val="00B27A88"/>
    <w:rsid w:val="00B33015"/>
    <w:rsid w:val="00B41462"/>
    <w:rsid w:val="00B5232F"/>
    <w:rsid w:val="00B54890"/>
    <w:rsid w:val="00B54E18"/>
    <w:rsid w:val="00B560E3"/>
    <w:rsid w:val="00B60063"/>
    <w:rsid w:val="00B601CD"/>
    <w:rsid w:val="00B65E24"/>
    <w:rsid w:val="00B67FAE"/>
    <w:rsid w:val="00B70341"/>
    <w:rsid w:val="00B74ACE"/>
    <w:rsid w:val="00B76C03"/>
    <w:rsid w:val="00B77D61"/>
    <w:rsid w:val="00B84FAC"/>
    <w:rsid w:val="00B8672F"/>
    <w:rsid w:val="00B90165"/>
    <w:rsid w:val="00B909CA"/>
    <w:rsid w:val="00B90B26"/>
    <w:rsid w:val="00B9130D"/>
    <w:rsid w:val="00B934E3"/>
    <w:rsid w:val="00B94638"/>
    <w:rsid w:val="00B972BC"/>
    <w:rsid w:val="00BA0391"/>
    <w:rsid w:val="00BA279E"/>
    <w:rsid w:val="00BB1910"/>
    <w:rsid w:val="00BB4280"/>
    <w:rsid w:val="00BB79CD"/>
    <w:rsid w:val="00BC2638"/>
    <w:rsid w:val="00BC2691"/>
    <w:rsid w:val="00BC553E"/>
    <w:rsid w:val="00BC762B"/>
    <w:rsid w:val="00BD3686"/>
    <w:rsid w:val="00BE007A"/>
    <w:rsid w:val="00BE11D3"/>
    <w:rsid w:val="00BE3065"/>
    <w:rsid w:val="00BF062B"/>
    <w:rsid w:val="00BF2703"/>
    <w:rsid w:val="00BF2736"/>
    <w:rsid w:val="00BF4159"/>
    <w:rsid w:val="00BF7CD7"/>
    <w:rsid w:val="00C013AD"/>
    <w:rsid w:val="00C04078"/>
    <w:rsid w:val="00C118CC"/>
    <w:rsid w:val="00C11AB9"/>
    <w:rsid w:val="00C125CF"/>
    <w:rsid w:val="00C16102"/>
    <w:rsid w:val="00C24720"/>
    <w:rsid w:val="00C247C5"/>
    <w:rsid w:val="00C27104"/>
    <w:rsid w:val="00C30F17"/>
    <w:rsid w:val="00C354B0"/>
    <w:rsid w:val="00C464C3"/>
    <w:rsid w:val="00C63E3A"/>
    <w:rsid w:val="00C6407C"/>
    <w:rsid w:val="00C646BF"/>
    <w:rsid w:val="00C70C20"/>
    <w:rsid w:val="00C75528"/>
    <w:rsid w:val="00C775B5"/>
    <w:rsid w:val="00C77CA2"/>
    <w:rsid w:val="00C810C6"/>
    <w:rsid w:val="00C81F5F"/>
    <w:rsid w:val="00C86DEE"/>
    <w:rsid w:val="00C900CF"/>
    <w:rsid w:val="00C9104C"/>
    <w:rsid w:val="00C913BD"/>
    <w:rsid w:val="00C91A1D"/>
    <w:rsid w:val="00C93566"/>
    <w:rsid w:val="00C966C8"/>
    <w:rsid w:val="00C97C3F"/>
    <w:rsid w:val="00CA1CBB"/>
    <w:rsid w:val="00CA4F85"/>
    <w:rsid w:val="00CB1C2A"/>
    <w:rsid w:val="00CB261A"/>
    <w:rsid w:val="00CC7FBD"/>
    <w:rsid w:val="00CD03EC"/>
    <w:rsid w:val="00CD2CE8"/>
    <w:rsid w:val="00CD2DE3"/>
    <w:rsid w:val="00CD378D"/>
    <w:rsid w:val="00CE693E"/>
    <w:rsid w:val="00CE762D"/>
    <w:rsid w:val="00CF1C12"/>
    <w:rsid w:val="00CF1F5F"/>
    <w:rsid w:val="00CF2DAA"/>
    <w:rsid w:val="00CF50B3"/>
    <w:rsid w:val="00D01813"/>
    <w:rsid w:val="00D0687F"/>
    <w:rsid w:val="00D223D6"/>
    <w:rsid w:val="00D2316A"/>
    <w:rsid w:val="00D24460"/>
    <w:rsid w:val="00D34780"/>
    <w:rsid w:val="00D35FE5"/>
    <w:rsid w:val="00D3642B"/>
    <w:rsid w:val="00D375C7"/>
    <w:rsid w:val="00D40367"/>
    <w:rsid w:val="00D41763"/>
    <w:rsid w:val="00D42E36"/>
    <w:rsid w:val="00D44898"/>
    <w:rsid w:val="00D51EFA"/>
    <w:rsid w:val="00D53B17"/>
    <w:rsid w:val="00D5795E"/>
    <w:rsid w:val="00D630AA"/>
    <w:rsid w:val="00D65DE2"/>
    <w:rsid w:val="00D667C3"/>
    <w:rsid w:val="00D74967"/>
    <w:rsid w:val="00D77F88"/>
    <w:rsid w:val="00D82F2E"/>
    <w:rsid w:val="00D92DD2"/>
    <w:rsid w:val="00D9350F"/>
    <w:rsid w:val="00D94152"/>
    <w:rsid w:val="00D9436C"/>
    <w:rsid w:val="00D9724F"/>
    <w:rsid w:val="00DA1FA5"/>
    <w:rsid w:val="00DA46C0"/>
    <w:rsid w:val="00DC3671"/>
    <w:rsid w:val="00DC38C6"/>
    <w:rsid w:val="00DC4318"/>
    <w:rsid w:val="00DC4AAF"/>
    <w:rsid w:val="00DD4A50"/>
    <w:rsid w:val="00DD58E4"/>
    <w:rsid w:val="00DD61A6"/>
    <w:rsid w:val="00DD69F0"/>
    <w:rsid w:val="00DD704B"/>
    <w:rsid w:val="00DD71B7"/>
    <w:rsid w:val="00DF0F01"/>
    <w:rsid w:val="00DF5F21"/>
    <w:rsid w:val="00E0711A"/>
    <w:rsid w:val="00E105C2"/>
    <w:rsid w:val="00E122E1"/>
    <w:rsid w:val="00E14579"/>
    <w:rsid w:val="00E200A2"/>
    <w:rsid w:val="00E27D57"/>
    <w:rsid w:val="00E30696"/>
    <w:rsid w:val="00E30B4D"/>
    <w:rsid w:val="00E31B10"/>
    <w:rsid w:val="00E32569"/>
    <w:rsid w:val="00E40EC5"/>
    <w:rsid w:val="00E421D0"/>
    <w:rsid w:val="00E42F63"/>
    <w:rsid w:val="00E444D1"/>
    <w:rsid w:val="00E44A65"/>
    <w:rsid w:val="00E52DED"/>
    <w:rsid w:val="00E53A64"/>
    <w:rsid w:val="00E53FA7"/>
    <w:rsid w:val="00E55BBD"/>
    <w:rsid w:val="00E63E7D"/>
    <w:rsid w:val="00E64167"/>
    <w:rsid w:val="00E64F69"/>
    <w:rsid w:val="00E741E1"/>
    <w:rsid w:val="00E840B8"/>
    <w:rsid w:val="00E861A4"/>
    <w:rsid w:val="00E947A2"/>
    <w:rsid w:val="00E97C3B"/>
    <w:rsid w:val="00EA0256"/>
    <w:rsid w:val="00EA053C"/>
    <w:rsid w:val="00EA37BC"/>
    <w:rsid w:val="00EA3EFE"/>
    <w:rsid w:val="00EA4459"/>
    <w:rsid w:val="00EA70E3"/>
    <w:rsid w:val="00EA7C37"/>
    <w:rsid w:val="00EB0D9F"/>
    <w:rsid w:val="00EB146E"/>
    <w:rsid w:val="00EB4619"/>
    <w:rsid w:val="00EB4A18"/>
    <w:rsid w:val="00EB4F5F"/>
    <w:rsid w:val="00EB583F"/>
    <w:rsid w:val="00EC1ACD"/>
    <w:rsid w:val="00EC5171"/>
    <w:rsid w:val="00EC6212"/>
    <w:rsid w:val="00EC77C0"/>
    <w:rsid w:val="00ED370C"/>
    <w:rsid w:val="00ED5820"/>
    <w:rsid w:val="00EE0D34"/>
    <w:rsid w:val="00EE27FF"/>
    <w:rsid w:val="00EE2CB7"/>
    <w:rsid w:val="00EF06EA"/>
    <w:rsid w:val="00EF50A2"/>
    <w:rsid w:val="00EF6832"/>
    <w:rsid w:val="00F0049F"/>
    <w:rsid w:val="00F006AB"/>
    <w:rsid w:val="00F02A69"/>
    <w:rsid w:val="00F062C0"/>
    <w:rsid w:val="00F0678F"/>
    <w:rsid w:val="00F07882"/>
    <w:rsid w:val="00F10E5F"/>
    <w:rsid w:val="00F129DC"/>
    <w:rsid w:val="00F13996"/>
    <w:rsid w:val="00F16901"/>
    <w:rsid w:val="00F16AAE"/>
    <w:rsid w:val="00F17705"/>
    <w:rsid w:val="00F2146E"/>
    <w:rsid w:val="00F22FDE"/>
    <w:rsid w:val="00F243D8"/>
    <w:rsid w:val="00F26252"/>
    <w:rsid w:val="00F2704E"/>
    <w:rsid w:val="00F326F3"/>
    <w:rsid w:val="00F32775"/>
    <w:rsid w:val="00F36242"/>
    <w:rsid w:val="00F41ED4"/>
    <w:rsid w:val="00F44944"/>
    <w:rsid w:val="00F46015"/>
    <w:rsid w:val="00F5375A"/>
    <w:rsid w:val="00F579B2"/>
    <w:rsid w:val="00F6181F"/>
    <w:rsid w:val="00F643C2"/>
    <w:rsid w:val="00F71FB8"/>
    <w:rsid w:val="00F73902"/>
    <w:rsid w:val="00F74BDD"/>
    <w:rsid w:val="00F76183"/>
    <w:rsid w:val="00F763D8"/>
    <w:rsid w:val="00F7780D"/>
    <w:rsid w:val="00F81B3E"/>
    <w:rsid w:val="00F82141"/>
    <w:rsid w:val="00F82377"/>
    <w:rsid w:val="00F84DF0"/>
    <w:rsid w:val="00F84F78"/>
    <w:rsid w:val="00F85516"/>
    <w:rsid w:val="00F863E2"/>
    <w:rsid w:val="00F86862"/>
    <w:rsid w:val="00F92005"/>
    <w:rsid w:val="00F935AD"/>
    <w:rsid w:val="00F94D55"/>
    <w:rsid w:val="00F95BF6"/>
    <w:rsid w:val="00F960A8"/>
    <w:rsid w:val="00F969E4"/>
    <w:rsid w:val="00F96B20"/>
    <w:rsid w:val="00FA1230"/>
    <w:rsid w:val="00FA2240"/>
    <w:rsid w:val="00FA64A1"/>
    <w:rsid w:val="00FA6CF0"/>
    <w:rsid w:val="00FA7FBD"/>
    <w:rsid w:val="00FB51AE"/>
    <w:rsid w:val="00FB7A8B"/>
    <w:rsid w:val="00FC4681"/>
    <w:rsid w:val="00FD6D81"/>
    <w:rsid w:val="00FE3AFC"/>
    <w:rsid w:val="00FE5622"/>
    <w:rsid w:val="00FE791B"/>
    <w:rsid w:val="00FE7F33"/>
    <w:rsid w:val="00FF080A"/>
    <w:rsid w:val="00FF242E"/>
    <w:rsid w:val="00FF4525"/>
    <w:rsid w:val="00FF50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2"/>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2"/>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8A8F6-ADA7-4554-8E93-468F7CCDD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Pages>
  <Words>626</Words>
  <Characters>3574</Characters>
  <Application>Microsoft Office Word</Application>
  <DocSecurity>0</DocSecurity>
  <Lines>29</Lines>
  <Paragraphs>8</Paragraphs>
  <ScaleCrop>false</ScaleCrop>
  <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66</cp:revision>
  <cp:lastPrinted>2016-06-13T08:20:00Z</cp:lastPrinted>
  <dcterms:created xsi:type="dcterms:W3CDTF">2016-10-05T00:29:00Z</dcterms:created>
  <dcterms:modified xsi:type="dcterms:W3CDTF">2017-01-09T09:12:00Z</dcterms:modified>
</cp:coreProperties>
</file>