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8E" w:rsidRPr="002A45A3" w:rsidRDefault="0036408E" w:rsidP="0036408E">
      <w:pPr>
        <w:pStyle w:val="a8"/>
        <w:tabs>
          <w:tab w:val="clear" w:pos="4153"/>
          <w:tab w:val="clear" w:pos="8306"/>
          <w:tab w:val="left" w:pos="5220"/>
        </w:tabs>
        <w:spacing w:line="400" w:lineRule="exact"/>
        <w:ind w:left="-125"/>
        <w:jc w:val="center"/>
        <w:rPr>
          <w:rFonts w:ascii="標楷體" w:eastAsia="標楷體" w:hAnsi="標楷體"/>
          <w:b/>
          <w:color w:val="FF0000"/>
          <w:sz w:val="36"/>
          <w:szCs w:val="28"/>
        </w:rPr>
      </w:pPr>
      <w:r>
        <w:rPr>
          <w:rFonts w:ascii="標楷體" w:eastAsia="標楷體" w:hAnsi="標楷體" w:hint="eastAsia"/>
          <w:b/>
          <w:kern w:val="0"/>
          <w:sz w:val="36"/>
          <w:szCs w:val="36"/>
        </w:rPr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（單位名稱）</w:t>
      </w:r>
      <w:r w:rsidRPr="002A45A3">
        <w:rPr>
          <w:rFonts w:ascii="標楷體" w:eastAsia="標楷體" w:hAnsi="標楷體"/>
          <w:b/>
          <w:color w:val="FF0000"/>
          <w:sz w:val="36"/>
          <w:szCs w:val="28"/>
        </w:rPr>
        <w:t>公務人員月退休金、</w:t>
      </w:r>
    </w:p>
    <w:p w:rsidR="000F71B4" w:rsidRPr="002A45A3" w:rsidRDefault="0036408E" w:rsidP="0036408E">
      <w:pPr>
        <w:pStyle w:val="a8"/>
        <w:tabs>
          <w:tab w:val="clear" w:pos="4153"/>
          <w:tab w:val="clear" w:pos="8306"/>
          <w:tab w:val="left" w:pos="5220"/>
        </w:tabs>
        <w:spacing w:line="400" w:lineRule="exact"/>
        <w:ind w:left="-125"/>
        <w:jc w:val="center"/>
        <w:rPr>
          <w:rFonts w:ascii="標楷體" w:eastAsia="標楷體" w:hAnsi="標楷體"/>
          <w:b/>
          <w:color w:val="FF0000"/>
          <w:kern w:val="0"/>
          <w:sz w:val="36"/>
          <w:szCs w:val="36"/>
        </w:rPr>
      </w:pPr>
      <w:r w:rsidRPr="002A45A3">
        <w:rPr>
          <w:rFonts w:ascii="標楷體" w:eastAsia="標楷體" w:hAnsi="標楷體" w:hint="eastAsia"/>
          <w:b/>
          <w:color w:val="FF0000"/>
          <w:sz w:val="36"/>
          <w:szCs w:val="28"/>
        </w:rPr>
        <w:t>月</w:t>
      </w:r>
      <w:r w:rsidRPr="002A45A3">
        <w:rPr>
          <w:rFonts w:ascii="標楷體" w:eastAsia="標楷體" w:hAnsi="標楷體"/>
          <w:b/>
          <w:color w:val="FF0000"/>
          <w:sz w:val="36"/>
          <w:szCs w:val="28"/>
        </w:rPr>
        <w:t>撫卹金、</w:t>
      </w:r>
      <w:r w:rsidRPr="002A45A3">
        <w:rPr>
          <w:rFonts w:ascii="標楷體" w:eastAsia="標楷體" w:hAnsi="標楷體" w:hint="eastAsia"/>
          <w:b/>
          <w:color w:val="FF0000"/>
          <w:sz w:val="36"/>
          <w:szCs w:val="28"/>
        </w:rPr>
        <w:t>遺屬年金</w:t>
      </w:r>
      <w:r w:rsidRPr="002A45A3">
        <w:rPr>
          <w:rFonts w:ascii="標楷體" w:eastAsia="標楷體" w:hAnsi="標楷體"/>
          <w:b/>
          <w:color w:val="FF0000"/>
          <w:sz w:val="36"/>
          <w:szCs w:val="28"/>
        </w:rPr>
        <w:t>核發作業</w:t>
      </w:r>
    </w:p>
    <w:p w:rsidR="0036408E" w:rsidRDefault="0036408E">
      <w:pPr>
        <w:pStyle w:val="a8"/>
        <w:tabs>
          <w:tab w:val="clear" w:pos="4153"/>
          <w:tab w:val="clear" w:pos="8306"/>
          <w:tab w:val="left" w:pos="5220"/>
        </w:tabs>
        <w:spacing w:after="90" w:line="400" w:lineRule="exact"/>
        <w:ind w:left="-125"/>
        <w:jc w:val="center"/>
      </w:pP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</w:rPr>
        <w:t>共通性作業範例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7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8352"/>
      </w:tblGrid>
      <w:tr w:rsidR="000F71B4">
        <w:trPr>
          <w:trHeight w:val="48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pacing w:line="320" w:lineRule="exact"/>
            </w:pPr>
            <w:r>
              <w:rPr>
                <w:rFonts w:ascii="標楷體" w:hAnsi="標楷體"/>
                <w:sz w:val="28"/>
                <w:szCs w:val="28"/>
              </w:rPr>
              <w:t>EJ05</w:t>
            </w:r>
          </w:p>
        </w:tc>
      </w:tr>
      <w:tr w:rsidR="000F71B4">
        <w:trPr>
          <w:trHeight w:val="506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公務人員月退休金、</w:t>
            </w:r>
            <w:r w:rsidR="0079622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撫卹金、</w:t>
            </w:r>
            <w:r w:rsidR="0079622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遺屬年金</w:t>
            </w:r>
            <w:r>
              <w:rPr>
                <w:rFonts w:ascii="標楷體" w:eastAsia="標楷體" w:hAnsi="標楷體"/>
                <w:sz w:val="28"/>
                <w:szCs w:val="28"/>
              </w:rPr>
              <w:t>核發作業</w:t>
            </w:r>
          </w:p>
        </w:tc>
      </w:tr>
      <w:tr w:rsidR="000F71B4">
        <w:trPr>
          <w:trHeight w:val="50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</w:tc>
      </w:tr>
      <w:tr w:rsidR="000F71B4">
        <w:trPr>
          <w:trHeight w:val="48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overflowPunct w:val="0"/>
              <w:snapToGrid w:val="0"/>
              <w:spacing w:line="380" w:lineRule="exact"/>
              <w:ind w:left="600" w:hanging="6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</w:t>
            </w:r>
            <w:r w:rsidR="00796228" w:rsidRPr="0079622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定期於每月月底前，上網核對並更新領受人姓名、國民身分證統一編號、出生年月日及人數等資料，且應於次月十日後，查驗並註記停發。</w:t>
            </w:r>
          </w:p>
          <w:p w:rsidR="000F71B4" w:rsidRDefault="00204EA2">
            <w:pPr>
              <w:overflowPunct w:val="0"/>
              <w:snapToGrid w:val="0"/>
              <w:spacing w:line="38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二、若資料正確，由人事室造具月退休金、</w:t>
            </w:r>
            <w:r w:rsidR="0079622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月</w:t>
            </w:r>
            <w:r w:rsidR="00796228">
              <w:rPr>
                <w:rFonts w:ascii="標楷體" w:eastAsia="標楷體" w:hAnsi="標楷體"/>
                <w:sz w:val="28"/>
                <w:szCs w:val="28"/>
              </w:rPr>
              <w:t>撫卹金、</w:t>
            </w:r>
            <w:r w:rsidR="0079622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遺屬年金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發放清冊，若資料有誤，即時更正資料。</w:t>
            </w:r>
          </w:p>
          <w:p w:rsidR="000F71B4" w:rsidRDefault="00204EA2">
            <w:pPr>
              <w:overflowPunct w:val="0"/>
              <w:snapToGrid w:val="0"/>
              <w:spacing w:line="38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三、服務機關首長核定。</w:t>
            </w:r>
          </w:p>
          <w:p w:rsidR="000F71B4" w:rsidRPr="006151C8" w:rsidRDefault="00204EA2" w:rsidP="006151C8">
            <w:pPr>
              <w:overflowPunct w:val="0"/>
              <w:snapToGrid w:val="0"/>
              <w:spacing w:line="380" w:lineRule="exact"/>
              <w:ind w:left="600" w:hanging="6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四、</w:t>
            </w:r>
            <w:r w:rsidR="00796228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於每月1日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將各項給與直接撥入指定帳戶。</w:t>
            </w:r>
          </w:p>
        </w:tc>
      </w:tr>
      <w:tr w:rsidR="000F71B4">
        <w:trPr>
          <w:trHeight w:val="83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Default="00204EA2">
            <w:pPr>
              <w:spacing w:line="38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一、核發日期：</w:t>
            </w:r>
            <w:r w:rsidR="00796228" w:rsidRPr="0079622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每月1日發給。</w:t>
            </w:r>
          </w:p>
          <w:p w:rsidR="00796228" w:rsidRPr="0053604D" w:rsidRDefault="00204EA2" w:rsidP="00796228">
            <w:pPr>
              <w:snapToGrid w:val="0"/>
              <w:spacing w:line="360" w:lineRule="exact"/>
              <w:ind w:left="580" w:hangingChars="200" w:hanging="580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 w:rsidRPr="0053604D">
              <w:rPr>
                <w:rFonts w:ascii="標楷體" w:eastAsia="標楷體" w:hAnsi="標楷體"/>
                <w:color w:val="FF0000"/>
                <w:spacing w:val="10"/>
                <w:sz w:val="28"/>
                <w:szCs w:val="28"/>
              </w:rPr>
              <w:t>二、</w:t>
            </w:r>
            <w:r w:rsidR="00796228" w:rsidRPr="0053604D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經機關審核有喪失、停止、暫停發給等情形之一者，應即停止或暫停發給退撫給與：</w:t>
            </w:r>
          </w:p>
          <w:p w:rsidR="00796228" w:rsidRPr="0053604D" w:rsidRDefault="0053604D" w:rsidP="0053604D">
            <w:pPr>
              <w:autoSpaceDE w:val="0"/>
              <w:adjustRightInd w:val="0"/>
              <w:spacing w:line="400" w:lineRule="exact"/>
              <w:ind w:left="560" w:hangingChars="200" w:hanging="56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(一)</w:t>
            </w:r>
            <w:r w:rsidR="00796228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公務人員或其遺族有下列情形之一者，喪失申請退撫給與之權利：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1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褫奪公權終身。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2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動員戡亂時期終止後，犯內亂罪、外患罪，經判刑確定。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3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喪失或未具中華民國國籍。</w:t>
            </w:r>
          </w:p>
          <w:p w:rsidR="00796228" w:rsidRPr="0053604D" w:rsidRDefault="00796228" w:rsidP="0053604D">
            <w:pPr>
              <w:autoSpaceDE w:val="0"/>
              <w:adjustRightInd w:val="0"/>
              <w:spacing w:line="400" w:lineRule="exact"/>
              <w:ind w:left="840" w:hangingChars="300" w:hanging="84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4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為支領遣屬年金或月撫卹金，故意致該退休人員、現職公務人員或其他具領受權之遺族於死，經判刑確定。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ind w:left="997" w:hangingChars="356" w:hanging="997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5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其他法律有特別規定。</w:t>
            </w:r>
          </w:p>
          <w:p w:rsidR="00796228" w:rsidRPr="0053604D" w:rsidRDefault="0053604D" w:rsidP="00796228">
            <w:pPr>
              <w:autoSpaceDE w:val="0"/>
              <w:adjustRightInd w:val="0"/>
              <w:spacing w:line="400" w:lineRule="exact"/>
              <w:ind w:left="560" w:hangingChars="200" w:hanging="56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(二)</w:t>
            </w:r>
            <w:r w:rsidR="00796228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支領或兼領月退休金人員，或支領月撫卹金、遺屬年金之遺族有下列情形之一者，喪失繼續領受月退休金、月撫卹金或遺屬年金之權利：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1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死亡。</w:t>
            </w:r>
          </w:p>
          <w:p w:rsidR="00796228" w:rsidRPr="00022F1E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hAnsi="標楷體" w:cs="DFKaiShu-SB-Estd-BF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2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褫奪公權終身</w:t>
            </w:r>
            <w:r w:rsidRPr="00022F1E">
              <w:rPr>
                <w:rFonts w:ascii="標楷體" w:hAnsi="標楷體" w:cs="DFKaiShu-SB-Estd-BF" w:hint="eastAsia"/>
                <w:kern w:val="0"/>
                <w:sz w:val="28"/>
                <w:szCs w:val="28"/>
              </w:rPr>
              <w:t>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 xml:space="preserve">　　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3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動員戡亂時期終止後，犯內亂罪、外患罪，經判刑確定。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4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喪失中華民國國籍</w:t>
            </w:r>
            <w:r w:rsidRPr="0053604D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。</w:t>
            </w:r>
          </w:p>
          <w:p w:rsidR="00796228" w:rsidRPr="0053604D" w:rsidRDefault="0053604D" w:rsidP="0053604D">
            <w:pPr>
              <w:autoSpaceDE w:val="0"/>
              <w:adjustRightInd w:val="0"/>
              <w:spacing w:line="400" w:lineRule="exact"/>
              <w:ind w:left="560" w:hangingChars="200" w:hanging="56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(三)</w:t>
            </w:r>
            <w:r w:rsidR="00796228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支領或兼領月退休金人員，有下列情形之一者，停止領受月退休金權利，至原因消滅時恢復之：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 xml:space="preserve">　</w:t>
            </w:r>
            <w:r w:rsidR="0053604D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 xml:space="preserve">  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1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卸任總統、副總統領有禮遇金期間。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ind w:left="980" w:hangingChars="350" w:hanging="9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2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犯貪污治罪條例或刑法瀆職罪章之罪，經判刑確定而入監服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lastRenderedPageBreak/>
              <w:t>刑期間。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3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褫奪公權，尚未復權。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　　4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因案被通緝期間。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ind w:leftChars="116" w:left="558" w:hangingChars="100" w:hanging="2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5</w:t>
            </w:r>
            <w:r w:rsidR="0053604D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其他法律有特別規定。</w:t>
            </w:r>
          </w:p>
          <w:p w:rsidR="00796228" w:rsidRPr="0053604D" w:rsidRDefault="00796228" w:rsidP="00796228">
            <w:pPr>
              <w:autoSpaceDE w:val="0"/>
              <w:adjustRightInd w:val="0"/>
              <w:spacing w:line="400" w:lineRule="exact"/>
              <w:ind w:leftChars="116" w:left="558" w:hangingChars="100" w:hanging="2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領受月撫卹金或遺屬年金之遺族有前項各款情形之一者，停止領受月撫卹金或遺屬年金之權利，至原因消滅時恢復。</w:t>
            </w:r>
          </w:p>
          <w:p w:rsidR="00796228" w:rsidRPr="0053604D" w:rsidRDefault="0053604D" w:rsidP="0053604D">
            <w:pPr>
              <w:autoSpaceDE w:val="0"/>
              <w:adjustRightInd w:val="0"/>
              <w:spacing w:line="400" w:lineRule="exact"/>
              <w:ind w:left="560" w:hangingChars="200" w:hanging="56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(四)</w:t>
            </w:r>
            <w:r w:rsidR="00796228"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退休人員經審定支領或兼領月退休金再任有給職務且有下列情形時，停止領受月退休金權利，至原因消滅時恢復之：</w:t>
            </w:r>
          </w:p>
          <w:p w:rsidR="00796228" w:rsidRDefault="00796228" w:rsidP="0053604D">
            <w:pPr>
              <w:autoSpaceDE w:val="0"/>
              <w:adjustRightInd w:val="0"/>
              <w:spacing w:line="400" w:lineRule="exact"/>
              <w:ind w:left="980" w:hangingChars="350" w:hanging="9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1</w:t>
            </w:r>
            <w:r w:rsid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再任由政府編列預算支給俸（薪）給、待遇或公費（以下簡稱薪酬）之機關（構）、學校或團體之職務且每月支領薪酬總額超過法定基本工資。</w:t>
            </w:r>
          </w:p>
          <w:p w:rsidR="0053604D" w:rsidRPr="0053604D" w:rsidRDefault="0053604D" w:rsidP="0053604D">
            <w:pPr>
              <w:spacing w:line="380" w:lineRule="exact"/>
              <w:ind w:left="600" w:hanging="600"/>
              <w:jc w:val="both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再任下列職務且每月支領薪酬總額超過法定基本工資：</w:t>
            </w:r>
          </w:p>
          <w:p w:rsidR="0053604D" w:rsidRPr="0053604D" w:rsidRDefault="0053604D" w:rsidP="0053604D">
            <w:pPr>
              <w:autoSpaceDE w:val="0"/>
              <w:adjustRightInd w:val="0"/>
              <w:spacing w:line="400" w:lineRule="exact"/>
              <w:ind w:leftChars="116" w:left="558" w:hangingChars="100" w:hanging="2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(1)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行政法人或公法人之職務。</w:t>
            </w:r>
          </w:p>
          <w:p w:rsidR="0053604D" w:rsidRPr="0053604D" w:rsidRDefault="0053604D" w:rsidP="0053604D">
            <w:pPr>
              <w:autoSpaceDE w:val="0"/>
              <w:adjustRightInd w:val="0"/>
              <w:spacing w:line="400" w:lineRule="exact"/>
              <w:ind w:leftChars="116" w:left="1258" w:hangingChars="350" w:hanging="9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(2)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由政府原始捐助（贈）或捐助（贈）經費，累計達財產總額百分之二十以上之財團法人之職務。</w:t>
            </w:r>
          </w:p>
          <w:p w:rsidR="0053604D" w:rsidRPr="00BB0AFF" w:rsidRDefault="0053604D" w:rsidP="0053604D">
            <w:pPr>
              <w:autoSpaceDE w:val="0"/>
              <w:adjustRightInd w:val="0"/>
              <w:spacing w:line="400" w:lineRule="exact"/>
              <w:ind w:leftChars="116" w:left="1258" w:hangingChars="350" w:hanging="980"/>
              <w:rPr>
                <w:rFonts w:ascii="標楷體" w:eastAsia="標楷體" w:hAnsi="標楷體" w:cs="DFKaiShu-SB-Estd-BF"/>
                <w:color w:val="FF0000"/>
                <w:spacing w:val="-2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(3)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由政府及其所屬營業基金、非營業基金轉投資，且其轉投資金額</w:t>
            </w:r>
            <w:r w:rsidRPr="00BB0AFF">
              <w:rPr>
                <w:rFonts w:ascii="標楷體" w:eastAsia="標楷體" w:hAnsi="標楷體" w:cs="DFKaiShu-SB-Estd-BF" w:hint="eastAsia"/>
                <w:color w:val="FF0000"/>
                <w:spacing w:val="-20"/>
                <w:kern w:val="0"/>
                <w:sz w:val="28"/>
                <w:szCs w:val="28"/>
              </w:rPr>
              <w:t>累計占該事業資本額百分之二十以上事業之職務。</w:t>
            </w:r>
          </w:p>
          <w:p w:rsidR="0053604D" w:rsidRPr="0053604D" w:rsidRDefault="0053604D" w:rsidP="0053604D">
            <w:pPr>
              <w:autoSpaceDE w:val="0"/>
              <w:adjustRightInd w:val="0"/>
              <w:spacing w:line="400" w:lineRule="exact"/>
              <w:ind w:leftChars="116" w:left="1258" w:hangingChars="350" w:hanging="98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(4)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受政府直接或間接控制其人事、財務或業務之下列團體或機構之職務：</w:t>
            </w:r>
          </w:p>
          <w:p w:rsidR="0053604D" w:rsidRPr="0053604D" w:rsidRDefault="0053604D" w:rsidP="0053604D">
            <w:pPr>
              <w:autoSpaceDE w:val="0"/>
              <w:adjustRightInd w:val="0"/>
              <w:spacing w:line="400" w:lineRule="exact"/>
              <w:ind w:leftChars="116" w:left="978" w:hangingChars="250" w:hanging="70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 A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財團法人及其所屬團體或機構。</w:t>
            </w:r>
          </w:p>
          <w:p w:rsidR="0053604D" w:rsidRPr="0053604D" w:rsidRDefault="0053604D" w:rsidP="0053604D">
            <w:pPr>
              <w:autoSpaceDE w:val="0"/>
              <w:adjustRightInd w:val="0"/>
              <w:spacing w:line="400" w:lineRule="exact"/>
              <w:ind w:leftChars="116" w:left="978" w:hangingChars="250" w:hanging="700"/>
              <w:rPr>
                <w:rFonts w:ascii="標楷體" w:eastAsia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   B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事業機構及其所屬團體或機構。</w:t>
            </w:r>
          </w:p>
          <w:p w:rsidR="0053604D" w:rsidRPr="00B25D2C" w:rsidRDefault="0053604D" w:rsidP="0053604D">
            <w:pPr>
              <w:autoSpaceDE w:val="0"/>
              <w:adjustRightInd w:val="0"/>
              <w:spacing w:line="400" w:lineRule="exact"/>
              <w:ind w:left="980" w:hangingChars="350" w:hanging="980"/>
              <w:rPr>
                <w:rFonts w:ascii="標楷體" w:hAnsi="標楷體" w:cs="DFKaiShu-SB-Estd-BF"/>
                <w:color w:val="FF0000"/>
                <w:kern w:val="0"/>
                <w:sz w:val="28"/>
                <w:szCs w:val="28"/>
              </w:rPr>
            </w:pP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 xml:space="preserve">  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.</w:t>
            </w:r>
            <w:r w:rsidRPr="0053604D">
              <w:rPr>
                <w:rFonts w:ascii="標楷體" w:eastAsia="標楷體" w:hAnsi="標楷體" w:cs="DFKaiShu-SB-Estd-BF" w:hint="eastAsia"/>
                <w:color w:val="FF0000"/>
                <w:kern w:val="0"/>
                <w:sz w:val="28"/>
                <w:szCs w:val="28"/>
              </w:rPr>
              <w:t>再任私立學校職務且每月支領薪酬總額超過法定基本工資</w:t>
            </w:r>
            <w:r>
              <w:rPr>
                <w:rFonts w:ascii="標楷體" w:hAnsi="標楷體" w:cs="DFKaiShu-SB-Estd-BF" w:hint="eastAsia"/>
                <w:color w:val="FF0000"/>
                <w:kern w:val="0"/>
                <w:sz w:val="28"/>
                <w:szCs w:val="28"/>
              </w:rPr>
              <w:t>。</w:t>
            </w:r>
          </w:p>
          <w:p w:rsidR="000F71B4" w:rsidRDefault="00204EA2">
            <w:pPr>
              <w:spacing w:line="38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三、發放機關發給退撫給與後，應檢附印有</w:t>
            </w:r>
            <w:r w:rsidR="0053604D" w:rsidRPr="0053604D">
              <w:rPr>
                <w:rFonts w:ascii="標楷體" w:eastAsia="標楷體" w:hAnsi="標楷體" w:hint="eastAsia"/>
                <w:color w:val="FF0000"/>
                <w:spacing w:val="10"/>
                <w:sz w:val="28"/>
                <w:szCs w:val="28"/>
              </w:rPr>
              <w:t>退撫整合平臺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浮水印之發放清冊，辦理核銷作業。 </w:t>
            </w:r>
          </w:p>
          <w:p w:rsidR="000F71B4" w:rsidRDefault="00204EA2">
            <w:pPr>
              <w:snapToGrid w:val="0"/>
              <w:spacing w:line="40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四、退撫給與發給後，如遇公務人員俸給調整者，發放機關應於下一期發給時，補足差額並調整發給金額。</w:t>
            </w:r>
          </w:p>
        </w:tc>
      </w:tr>
      <w:tr w:rsidR="000F71B4" w:rsidTr="0053604D">
        <w:trPr>
          <w:trHeight w:val="1266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法令依據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04D" w:rsidRPr="00F35918" w:rsidRDefault="00B33463" w:rsidP="0053604D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一、</w:t>
            </w:r>
            <w:hyperlink r:id="rId9" w:history="1">
              <w:r w:rsidR="0053604D" w:rsidRPr="00F35918">
                <w:rPr>
                  <w:rFonts w:ascii="標楷體" w:eastAsia="標楷體" w:hAnsi="標楷體" w:hint="eastAsia"/>
                  <w:color w:val="FF0000"/>
                  <w:spacing w:val="8"/>
                  <w:sz w:val="28"/>
                  <w:szCs w:val="28"/>
                </w:rPr>
                <w:t>公務人員退休資遣撫卹法</w:t>
              </w:r>
            </w:hyperlink>
            <w:r w:rsidR="0053604D"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（1</w:t>
            </w:r>
            <w:r w:rsidR="0053604D"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06.8.9</w:t>
            </w:r>
            <w:r w:rsidR="0053604D"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）</w:t>
            </w:r>
          </w:p>
          <w:p w:rsidR="0053604D" w:rsidRPr="00F35918" w:rsidRDefault="00B33463" w:rsidP="0053604D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="0053604D"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公務人員退休資遣撫卹法</w:t>
            </w:r>
            <w:hyperlink r:id="rId10" w:history="1">
              <w:r w:rsidR="0053604D" w:rsidRPr="00F35918">
                <w:rPr>
                  <w:rFonts w:ascii="標楷體" w:eastAsia="標楷體" w:hAnsi="標楷體" w:hint="eastAsia"/>
                  <w:color w:val="FF0000"/>
                  <w:spacing w:val="8"/>
                  <w:sz w:val="28"/>
                  <w:szCs w:val="28"/>
                </w:rPr>
                <w:t>施行細則</w:t>
              </w:r>
            </w:hyperlink>
            <w:r w:rsidR="0053604D"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（1</w:t>
            </w:r>
            <w:r w:rsidR="0053604D"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07.3.21</w:t>
            </w:r>
            <w:r w:rsidR="0053604D"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）</w:t>
            </w:r>
          </w:p>
          <w:p w:rsidR="000F71B4" w:rsidRPr="00F35918" w:rsidRDefault="0053604D" w:rsidP="0053604D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三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公務人員定期退撫給與查驗及發放辦法</w:t>
            </w:r>
            <w:r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（1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07.</w:t>
            </w:r>
            <w:r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6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.</w:t>
            </w:r>
            <w:r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26）</w:t>
            </w:r>
          </w:p>
          <w:p w:rsidR="00F35918" w:rsidRPr="00F35918" w:rsidRDefault="00F35918" w:rsidP="0053604D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四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公立學校教職員退休資遣撫卹條例(106.8.9)</w:t>
            </w:r>
          </w:p>
          <w:p w:rsidR="00F35918" w:rsidRPr="00F35918" w:rsidRDefault="00F35918" w:rsidP="00F35918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五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公立學校教職員退休資遣撫卹條例施行細則(107.5.14)</w:t>
            </w:r>
          </w:p>
          <w:p w:rsidR="00F35918" w:rsidRPr="00F35918" w:rsidRDefault="00F35918" w:rsidP="00B33463">
            <w:pPr>
              <w:snapToGrid w:val="0"/>
              <w:spacing w:line="220" w:lineRule="atLeast"/>
              <w:ind w:right="17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六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公立學校教職員定期退撫給與查驗及發放辦法</w:t>
            </w:r>
            <w:r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(107.5.1</w:t>
            </w:r>
            <w:r w:rsidRPr="00F35918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8</w:t>
            </w:r>
            <w:r w:rsidRPr="00F35918">
              <w:rPr>
                <w:rFonts w:ascii="標楷體" w:eastAsia="標楷體" w:hAnsi="標楷體"/>
                <w:color w:val="FF0000"/>
                <w:sz w:val="28"/>
                <w:szCs w:val="28"/>
              </w:rPr>
              <w:t>)</w:t>
            </w:r>
          </w:p>
        </w:tc>
      </w:tr>
      <w:tr w:rsidR="000F71B4">
        <w:trPr>
          <w:trHeight w:val="60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Default="00204EA2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18" w:rsidRPr="00F35918" w:rsidRDefault="00F35918" w:rsidP="00F35918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一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hyperlink r:id="rId11" w:history="1">
              <w:r w:rsidRPr="00F35918">
                <w:rPr>
                  <w:rFonts w:ascii="標楷體" w:eastAsia="標楷體" w:hAnsi="標楷體" w:hint="eastAsia"/>
                  <w:color w:val="FF0000"/>
                  <w:spacing w:val="8"/>
                  <w:sz w:val="28"/>
                  <w:szCs w:val="28"/>
                </w:rPr>
                <w:t>公務人員（學校教職員）月退休金發放清冊。</w:t>
              </w:r>
            </w:hyperlink>
          </w:p>
          <w:p w:rsidR="00F35918" w:rsidRPr="00F35918" w:rsidRDefault="00F35918" w:rsidP="00F35918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二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hyperlink r:id="rId12" w:history="1">
              <w:r w:rsidRPr="00F35918">
                <w:rPr>
                  <w:rFonts w:ascii="標楷體" w:eastAsia="標楷體" w:hAnsi="標楷體" w:hint="eastAsia"/>
                  <w:color w:val="FF0000"/>
                  <w:spacing w:val="8"/>
                  <w:sz w:val="28"/>
                  <w:szCs w:val="28"/>
                </w:rPr>
                <w:t>公務人員（學校教職員）遺屬年金發放清冊。</w:t>
              </w:r>
            </w:hyperlink>
          </w:p>
          <w:p w:rsidR="000F71B4" w:rsidRDefault="00F35918" w:rsidP="00B33463">
            <w:pPr>
              <w:snapToGrid w:val="0"/>
              <w:spacing w:line="400" w:lineRule="atLeast"/>
              <w:jc w:val="both"/>
            </w:pPr>
            <w:r w:rsidRPr="00F35918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三</w:t>
            </w:r>
            <w:r w:rsidR="00B33463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hyperlink r:id="rId13" w:history="1">
              <w:r w:rsidRPr="00F35918">
                <w:rPr>
                  <w:rFonts w:ascii="標楷體" w:eastAsia="標楷體" w:hAnsi="標楷體" w:hint="eastAsia"/>
                  <w:color w:val="FF0000"/>
                  <w:spacing w:val="8"/>
                  <w:sz w:val="28"/>
                  <w:szCs w:val="28"/>
                </w:rPr>
                <w:t>公務人員（學校教職員）月撫卹金發放清冊。</w:t>
              </w:r>
            </w:hyperlink>
          </w:p>
        </w:tc>
      </w:tr>
    </w:tbl>
    <w:p w:rsidR="00BB0AFF" w:rsidRPr="00BB0AFF" w:rsidRDefault="00BB0AFF" w:rsidP="00BB0AFF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 w:rsidRPr="00BB0AFF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0F71B4" w:rsidRDefault="000F71B4">
      <w:pPr>
        <w:spacing w:line="280" w:lineRule="exact"/>
        <w:ind w:left="196" w:right="540" w:hanging="112"/>
        <w:jc w:val="center"/>
        <w:rPr>
          <w:rFonts w:ascii="標楷體" w:eastAsia="標楷體" w:hAnsi="標楷體"/>
          <w:b/>
          <w:sz w:val="28"/>
          <w:szCs w:val="28"/>
        </w:rPr>
      </w:pPr>
    </w:p>
    <w:p w:rsidR="000F71B4" w:rsidRDefault="00A02D32">
      <w:pPr>
        <w:widowControl/>
        <w:spacing w:line="400" w:lineRule="exact"/>
        <w:jc w:val="both"/>
      </w:pPr>
      <w:r>
        <w:rPr>
          <w:rFonts w:eastAsia="標楷體"/>
          <w:noProof/>
          <w:spacing w:val="1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3810</wp:posOffset>
                </wp:positionV>
                <wp:extent cx="609600" cy="335280"/>
                <wp:effectExtent l="8890" t="9525" r="10160" b="762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Pr="003853F7" w:rsidRDefault="00204EA2">
                            <w:pPr>
                              <w:rPr>
                                <w:rFonts w:ascii="標楷體" w:hAnsi="標楷體"/>
                                <w:sz w:val="28"/>
                              </w:rPr>
                            </w:pPr>
                            <w:r w:rsidRPr="003853F7">
                              <w:rPr>
                                <w:rFonts w:ascii="標楷體" w:hAnsi="標楷體"/>
                                <w:sz w:val="28"/>
                              </w:rPr>
                              <w:t>EJ05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.75pt;margin-top:.3pt;width:48pt;height:26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" strokeweight=".26467mm">
                <v:textbox>
                  <w:txbxContent>
                    <w:p w:rsidR="000F71B4" w:rsidRPr="003853F7" w:rsidRDefault="00204EA2">
                      <w:pPr>
                        <w:rPr>
                          <w:rFonts w:ascii="標楷體" w:hAnsi="標楷體"/>
                          <w:sz w:val="28"/>
                        </w:rPr>
                      </w:pPr>
                      <w:r w:rsidRPr="003853F7">
                        <w:rPr>
                          <w:rFonts w:ascii="標楷體" w:hAnsi="標楷體"/>
                          <w:sz w:val="28"/>
                        </w:rPr>
                        <w:t>EJ05</w:t>
                      </w:r>
                    </w:p>
                  </w:txbxContent>
                </v:textbox>
              </v:shape>
            </w:pict>
          </mc:Fallback>
        </mc:AlternateContent>
      </w:r>
    </w:p>
    <w:p w:rsidR="000F71B4" w:rsidRDefault="00DD4BE3">
      <w:pPr>
        <w:widowControl/>
        <w:spacing w:line="400" w:lineRule="exact"/>
        <w:jc w:val="center"/>
      </w:pPr>
      <w:r w:rsidRPr="00433957">
        <w:rPr>
          <w:rFonts w:ascii="標楷體" w:eastAsia="標楷體" w:hAnsi="標楷體" w:hint="eastAsia"/>
          <w:b/>
          <w:sz w:val="28"/>
          <w:szCs w:val="28"/>
        </w:rPr>
        <w:t>（機關名稱）</w:t>
      </w:r>
      <w:r w:rsidRPr="00492061">
        <w:rPr>
          <w:rFonts w:ascii="標楷體" w:eastAsia="標楷體" w:hAnsi="標楷體" w:hint="eastAsia"/>
          <w:b/>
          <w:color w:val="FF0000"/>
          <w:sz w:val="28"/>
          <w:szCs w:val="28"/>
        </w:rPr>
        <w:t>（單位名稱）</w:t>
      </w:r>
      <w:r w:rsidR="00204EA2">
        <w:rPr>
          <w:rFonts w:ascii="標楷體" w:eastAsia="標楷體" w:hAnsi="標楷體"/>
          <w:b/>
          <w:sz w:val="28"/>
          <w:szCs w:val="28"/>
        </w:rPr>
        <w:t>作業流程圖</w:t>
      </w:r>
    </w:p>
    <w:p w:rsidR="000F71B4" w:rsidRDefault="00204EA2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公務人員月退休金、</w:t>
      </w:r>
      <w:r w:rsidR="00F35918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>
        <w:rPr>
          <w:rFonts w:ascii="標楷體" w:eastAsia="標楷體" w:hAnsi="標楷體"/>
          <w:b/>
          <w:sz w:val="28"/>
          <w:szCs w:val="28"/>
        </w:rPr>
        <w:t>撫卹金、</w:t>
      </w:r>
      <w:r w:rsidR="00F35918">
        <w:rPr>
          <w:rFonts w:ascii="標楷體" w:eastAsia="標楷體" w:hAnsi="標楷體" w:hint="eastAsia"/>
          <w:b/>
          <w:color w:val="FF0000"/>
          <w:sz w:val="28"/>
          <w:szCs w:val="28"/>
        </w:rPr>
        <w:t>遺屬年</w:t>
      </w:r>
      <w:r>
        <w:rPr>
          <w:rFonts w:ascii="標楷體" w:eastAsia="標楷體" w:hAnsi="標楷體"/>
          <w:b/>
          <w:sz w:val="28"/>
          <w:szCs w:val="28"/>
        </w:rPr>
        <w:t>金核發作業</w:t>
      </w:r>
    </w:p>
    <w:p w:rsidR="00F35918" w:rsidRDefault="00F35918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0F71B4" w:rsidRDefault="000F71B4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0F71B4" w:rsidRDefault="006311EE">
      <w:pPr>
        <w:widowControl/>
        <w:jc w:val="both"/>
        <w:sectPr w:rsidR="000F71B4">
          <w:footerReference w:type="default" r:id="rId14"/>
          <w:pgSz w:w="11906" w:h="16838"/>
          <w:pgMar w:top="1134" w:right="1134" w:bottom="1134" w:left="1134" w:header="851" w:footer="992" w:gutter="0"/>
          <w:cols w:space="720"/>
          <w:docGrid w:type="lines" w:linePitch="46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74B4260" wp14:editId="4D3E4866">
                <wp:simplePos x="0" y="0"/>
                <wp:positionH relativeFrom="column">
                  <wp:posOffset>1979930</wp:posOffset>
                </wp:positionH>
                <wp:positionV relativeFrom="paragraph">
                  <wp:posOffset>6251691</wp:posOffset>
                </wp:positionV>
                <wp:extent cx="1371600" cy="445135"/>
                <wp:effectExtent l="0" t="0" r="19050" b="12065"/>
                <wp:wrapNone/>
                <wp:docPr id="858" name="流程圖: 結束點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4513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1EE" w:rsidRPr="001A0317" w:rsidRDefault="006311EE" w:rsidP="006311EE">
                            <w:pPr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1A0317">
                              <w:rPr>
                                <w:rFonts w:eastAsia="標楷體" w:hint="eastAsia"/>
                                <w:color w:val="000000"/>
                              </w:rPr>
                              <w:t>結束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852" o:spid="_x0000_s1027" type="#_x0000_t116" style="position:absolute;left:0;text-align:left;margin-left:155.9pt;margin-top:492.25pt;width:108pt;height:35.0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">
                <v:textbox>
                  <w:txbxContent>
                    <w:p w:rsidR="006311EE" w:rsidRPr="001A0317" w:rsidRDefault="006311EE" w:rsidP="006311EE">
                      <w:pPr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1A0317">
                        <w:rPr>
                          <w:rFonts w:eastAsia="標楷體" w:hint="eastAsia"/>
                          <w:color w:val="000000"/>
                        </w:rPr>
                        <w:t>結束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F7AD916" wp14:editId="06E7022E">
                <wp:simplePos x="0" y="0"/>
                <wp:positionH relativeFrom="column">
                  <wp:posOffset>2673928</wp:posOffset>
                </wp:positionH>
                <wp:positionV relativeFrom="paragraph">
                  <wp:posOffset>5851410</wp:posOffset>
                </wp:positionV>
                <wp:extent cx="0" cy="396875"/>
                <wp:effectExtent l="95250" t="0" r="114300" b="60325"/>
                <wp:wrapNone/>
                <wp:docPr id="2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45" o:spid="_x0000_s1026" type="#_x0000_t32" style="position:absolute;margin-left:210.55pt;margin-top:460.75pt;width:0;height:31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3884930</wp:posOffset>
                </wp:positionH>
                <wp:positionV relativeFrom="paragraph">
                  <wp:posOffset>1821180</wp:posOffset>
                </wp:positionV>
                <wp:extent cx="295275" cy="320675"/>
                <wp:effectExtent l="4445" t="1270" r="0" b="1905"/>
                <wp:wrapNone/>
                <wp:docPr id="2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1B4" w:rsidRDefault="00204EA2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6" o:spid="_x0000_s1027" type="#_x0000_t202" style="position:absolute;left:0;text-align:left;margin-left:305.9pt;margin-top:143.4pt;width:23.25pt;height:2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" filled="f" stroked="f">
                <v:textbox>
                  <w:txbxContent>
                    <w:p w:rsidR="000F71B4" w:rsidRDefault="00204EA2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ragraph">
                  <wp:posOffset>1962785</wp:posOffset>
                </wp:positionV>
                <wp:extent cx="1524000" cy="347345"/>
                <wp:effectExtent l="0" t="0" r="1905" b="0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1B4" w:rsidRDefault="00204EA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是否正確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8" o:spid="_x0000_s1028" type="#_x0000_t202" style="position:absolute;left:0;text-align:left;margin-left:175.65pt;margin-top:154.55pt;width:120pt;height:27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" filled="f" stroked="f">
                <v:textbox>
                  <w:txbxContent>
                    <w:p w:rsidR="000F71B4" w:rsidRDefault="00204EA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是否正確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1910715</wp:posOffset>
                </wp:positionV>
                <wp:extent cx="2247265" cy="457200"/>
                <wp:effectExtent l="31750" t="14605" r="35560" b="1397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265" cy="457200"/>
                        </a:xfrm>
                        <a:custGeom>
                          <a:avLst/>
                          <a:gdLst>
                            <a:gd name="T0" fmla="*/ 1123633 w 2"/>
                            <a:gd name="T1" fmla="*/ 0 h 2"/>
                            <a:gd name="T2" fmla="*/ 2247266 w 2"/>
                            <a:gd name="T3" fmla="*/ 228600 h 2"/>
                            <a:gd name="T4" fmla="*/ 1123633 w 2"/>
                            <a:gd name="T5" fmla="*/ 457200 h 2"/>
                            <a:gd name="T6" fmla="*/ 0 w 2"/>
                            <a:gd name="T7" fmla="*/ 228600 h 2"/>
                            <a:gd name="T8" fmla="*/ 2147483647 w 2"/>
                            <a:gd name="T9" fmla="*/ 0 h 2"/>
                            <a:gd name="T10" fmla="*/ 2147483647 w 2"/>
                            <a:gd name="T11" fmla="*/ 2147483647 h 2"/>
                            <a:gd name="T12" fmla="*/ 2147483647 w 2"/>
                            <a:gd name="T13" fmla="*/ 2147483647 h 2"/>
                            <a:gd name="T14" fmla="*/ 0 w 2"/>
                            <a:gd name="T15" fmla="*/ 2147483647 h 2"/>
                            <a:gd name="T16" fmla="*/ 2147483647 w 2"/>
                            <a:gd name="T17" fmla="*/ 0 h 2"/>
                            <a:gd name="T18" fmla="*/ 2147483647 w 2"/>
                            <a:gd name="T19" fmla="*/ 2147483647 h 2"/>
                            <a:gd name="T20" fmla="*/ 2147483647 w 2"/>
                            <a:gd name="T21" fmla="*/ 2147483647 h 2"/>
                            <a:gd name="T22" fmla="*/ 0 w 2"/>
                            <a:gd name="T23" fmla="*/ 2147483647 h 2"/>
                            <a:gd name="T24" fmla="*/ 2147483647 w 2"/>
                            <a:gd name="T25" fmla="*/ 0 h 2"/>
                            <a:gd name="T26" fmla="*/ 2147483647 w 2"/>
                            <a:gd name="T27" fmla="*/ 2147483647 h 2"/>
                            <a:gd name="T28" fmla="*/ 2147483647 w 2"/>
                            <a:gd name="T29" fmla="*/ 2147483647 h 2"/>
                            <a:gd name="T30" fmla="*/ 0 w 2"/>
                            <a:gd name="T31" fmla="*/ 2147483647 h 2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 w 2"/>
                            <a:gd name="T49" fmla="*/ 1 h 2"/>
                            <a:gd name="T50" fmla="*/ 1 w 2"/>
                            <a:gd name="T51" fmla="*/ 2 h 2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2" h="2">
                              <a:moveTo>
                                <a:pt x="0" y="1"/>
                              </a:moveTo>
                              <a:lnTo>
                                <a:pt x="1" y="0"/>
                              </a:lnTo>
                              <a:lnTo>
                                <a:pt x="2" y="1"/>
                              </a:lnTo>
                              <a:lnTo>
                                <a:pt x="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0F71B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37" o:spid="_x0000_s1029" style="position:absolute;left:0;text-align:left;margin-left:122.8pt;margin-top:150.45pt;width:176.9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,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" adj="-11796480,,5400" path="m,1l1,,2,1,1,2,,1xe" strokeweight=".26467mm">
                <v:stroke joinstyle="miter"/>
                <v:formulas/>
                <v:path o:connecttype="custom" o:connectlocs="2147483646,0;2147483646,2147483646;2147483646,2147483646;0,2147483646;2147483646,0;2147483646,2147483646;2147483646,2147483646;0,2147483646;2147483646,0;2147483646,2147483646;2147483646,2147483646;0,2147483646;2147483646,0;2147483646,2147483646;2147483646,2147483646;0,2147483646" o:connectangles="270,0,90,180,270,0,90,180,270,0,90,180,270,0,90,180" textboxrect="1,1,1,2"/>
                <v:textbox>
                  <w:txbxContent>
                    <w:p w:rsidR="000F71B4" w:rsidRDefault="000F71B4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1070610</wp:posOffset>
                </wp:positionV>
                <wp:extent cx="2411730" cy="0"/>
                <wp:effectExtent l="8255" t="12700" r="8890" b="6350"/>
                <wp:wrapNone/>
                <wp:docPr id="1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481D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31" o:spid="_x0000_s1026" type="#_x0000_t32" style="position:absolute;margin-left:115.7pt;margin-top:84.3pt;width:189.9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" strokeweight=".26467mm"/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533400</wp:posOffset>
                </wp:positionV>
                <wp:extent cx="2443480" cy="843915"/>
                <wp:effectExtent l="8890" t="8890" r="5080" b="13970"/>
                <wp:wrapNone/>
                <wp:docPr id="1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204EA2">
                            <w:pPr>
                              <w:pStyle w:val="ad"/>
                              <w:spacing w:line="320" w:lineRule="exact"/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進入「全國公教人員退休撫卹整合平臺」查證領受人員資格</w:t>
                            </w:r>
                          </w:p>
                          <w:p w:rsidR="000F71B4" w:rsidRDefault="00204EA2" w:rsidP="003853F7">
                            <w:pPr>
                              <w:pStyle w:val="ad"/>
                              <w:spacing w:line="42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left:0;text-align:left;margin-left:113.5pt;margin-top:42pt;width:192.4pt;height:66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" strokeweight=".26467mm">
                <v:textbox inset=".99997mm,.99997mm,.99997mm,.99997mm">
                  <w:txbxContent>
                    <w:p w:rsidR="000F71B4" w:rsidRDefault="00204EA2">
                      <w:pPr>
                        <w:pStyle w:val="ad"/>
                        <w:spacing w:line="320" w:lineRule="exact"/>
                      </w:pPr>
                      <w:r>
                        <w:rPr>
                          <w:rFonts w:ascii="標楷體" w:eastAsia="標楷體" w:hAnsi="標楷體"/>
                          <w:szCs w:val="24"/>
                        </w:rPr>
                        <w:t>進入「全國公教人員退休撫卹整合平臺」查證領受人員資格</w:t>
                      </w:r>
                    </w:p>
                    <w:p w:rsidR="000F71B4" w:rsidRDefault="00204EA2" w:rsidP="003853F7">
                      <w:pPr>
                        <w:pStyle w:val="ad"/>
                        <w:spacing w:line="420" w:lineRule="exact"/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/>
                          <w:szCs w:val="24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912495</wp:posOffset>
                </wp:positionH>
                <wp:positionV relativeFrom="paragraph">
                  <wp:posOffset>4935855</wp:posOffset>
                </wp:positionV>
                <wp:extent cx="3527425" cy="918210"/>
                <wp:effectExtent l="13335" t="10795" r="12065" b="13970"/>
                <wp:wrapNone/>
                <wp:docPr id="1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Pr="00A02D32" w:rsidRDefault="00204EA2">
                            <w:pPr>
                              <w:snapToGrid w:val="0"/>
                              <w:spacing w:line="240" w:lineRule="atLeast"/>
                              <w:rPr>
                                <w:color w:val="FF0000"/>
                              </w:rPr>
                            </w:pPr>
                            <w:r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月退休金</w:t>
                            </w:r>
                            <w:r w:rsidR="00F35918"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、</w:t>
                            </w:r>
                            <w:r w:rsidR="00F35918" w:rsidRPr="00A02D32">
                              <w:rPr>
                                <w:rFonts w:ascii="標楷體" w:eastAsia="標楷體" w:hAnsi="標楷體" w:cs="新細明體" w:hint="eastAsia"/>
                                <w:color w:val="FF0000"/>
                                <w:kern w:val="0"/>
                              </w:rPr>
                              <w:t>月</w:t>
                            </w:r>
                            <w:r w:rsidR="00F35918"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撫卹金</w:t>
                            </w:r>
                            <w:r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及</w:t>
                            </w:r>
                            <w:r w:rsidR="00F35918" w:rsidRPr="00A02D32">
                              <w:rPr>
                                <w:rFonts w:ascii="標楷體" w:eastAsia="標楷體" w:hAnsi="標楷體" w:cs="新細明體" w:hint="eastAsia"/>
                                <w:color w:val="FF0000"/>
                                <w:kern w:val="0"/>
                              </w:rPr>
                              <w:t>遺屬年</w:t>
                            </w:r>
                            <w:r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金每</w:t>
                            </w:r>
                            <w:r w:rsidR="00A02D32" w:rsidRPr="00A02D32">
                              <w:rPr>
                                <w:rFonts w:ascii="標楷體" w:eastAsia="標楷體" w:hAnsi="標楷體" w:cs="新細明體" w:hint="eastAsia"/>
                                <w:color w:val="FF0000"/>
                                <w:kern w:val="0"/>
                              </w:rPr>
                              <w:t>月</w:t>
                            </w:r>
                            <w:r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1</w:t>
                            </w:r>
                            <w:r w:rsidR="00A02D32" w:rsidRPr="00A02D32">
                              <w:rPr>
                                <w:rFonts w:ascii="標楷體" w:eastAsia="標楷體" w:hAnsi="標楷體" w:cs="新細明體" w:hint="eastAsia"/>
                                <w:color w:val="FF0000"/>
                                <w:kern w:val="0"/>
                              </w:rPr>
                              <w:t>日</w:t>
                            </w:r>
                            <w:r w:rsidRPr="00A02D32">
                              <w:rPr>
                                <w:rFonts w:ascii="標楷體" w:eastAsia="標楷體" w:hAnsi="標楷體" w:cs="新細明體"/>
                                <w:color w:val="FF0000"/>
                                <w:kern w:val="0"/>
                              </w:rPr>
                              <w:t>將</w:t>
                            </w:r>
                            <w:r w:rsidRPr="00A02D32">
                              <w:rPr>
                                <w:rFonts w:ascii="標楷體" w:eastAsia="標楷體" w:hAnsi="標楷體"/>
                                <w:color w:val="FF0000"/>
                              </w:rPr>
                              <w:t>各項給與直接撥入指定帳戶</w:t>
                            </w:r>
                          </w:p>
                          <w:p w:rsidR="000F71B4" w:rsidRDefault="000F71B4">
                            <w:pPr>
                              <w:snapToGrid w:val="0"/>
                              <w:spacing w:line="240" w:lineRule="atLeast"/>
                              <w:rPr>
                                <w:rFonts w:ascii="標楷體" w:hAnsi="標楷體"/>
                                <w:sz w:val="4"/>
                                <w:szCs w:val="4"/>
                              </w:rPr>
                            </w:pPr>
                          </w:p>
                          <w:p w:rsidR="000F71B4" w:rsidRDefault="00204EA2" w:rsidP="003853F7">
                            <w:pPr>
                              <w:snapToGrid w:val="0"/>
                              <w:spacing w:line="28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秘書室、會計單位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left:0;text-align:left;margin-left:71.85pt;margin-top:388.65pt;width:277.75pt;height:72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" strokeweight=".26467mm">
                <v:textbox inset=".99997mm,.99997mm,.99997mm,.99997mm">
                  <w:txbxContent>
                    <w:p w:rsidR="000F71B4" w:rsidRPr="00A02D32" w:rsidRDefault="00204EA2">
                      <w:pPr>
                        <w:snapToGrid w:val="0"/>
                        <w:spacing w:line="240" w:lineRule="atLeast"/>
                        <w:rPr>
                          <w:color w:val="FF0000"/>
                        </w:rPr>
                      </w:pPr>
                      <w:r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月退休金</w:t>
                      </w:r>
                      <w:r w:rsidR="00F35918"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、</w:t>
                      </w:r>
                      <w:r w:rsidR="00F35918" w:rsidRPr="00A02D32">
                        <w:rPr>
                          <w:rFonts w:ascii="標楷體" w:eastAsia="標楷體" w:hAnsi="標楷體" w:cs="新細明體" w:hint="eastAsia"/>
                          <w:color w:val="FF0000"/>
                          <w:kern w:val="0"/>
                        </w:rPr>
                        <w:t>月</w:t>
                      </w:r>
                      <w:r w:rsidR="00F35918"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撫卹金</w:t>
                      </w:r>
                      <w:r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及</w:t>
                      </w:r>
                      <w:r w:rsidR="00F35918" w:rsidRPr="00A02D32">
                        <w:rPr>
                          <w:rFonts w:ascii="標楷體" w:eastAsia="標楷體" w:hAnsi="標楷體" w:cs="新細明體" w:hint="eastAsia"/>
                          <w:color w:val="FF0000"/>
                          <w:kern w:val="0"/>
                        </w:rPr>
                        <w:t>遺屬年</w:t>
                      </w:r>
                      <w:r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金每</w:t>
                      </w:r>
                      <w:r w:rsidR="00A02D32" w:rsidRPr="00A02D32">
                        <w:rPr>
                          <w:rFonts w:ascii="標楷體" w:eastAsia="標楷體" w:hAnsi="標楷體" w:cs="新細明體" w:hint="eastAsia"/>
                          <w:color w:val="FF0000"/>
                          <w:kern w:val="0"/>
                        </w:rPr>
                        <w:t>月</w:t>
                      </w:r>
                      <w:r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1</w:t>
                      </w:r>
                      <w:r w:rsidR="00A02D32" w:rsidRPr="00A02D32">
                        <w:rPr>
                          <w:rFonts w:ascii="標楷體" w:eastAsia="標楷體" w:hAnsi="標楷體" w:cs="新細明體" w:hint="eastAsia"/>
                          <w:color w:val="FF0000"/>
                          <w:kern w:val="0"/>
                        </w:rPr>
                        <w:t>日</w:t>
                      </w:r>
                      <w:r w:rsidRPr="00A02D32">
                        <w:rPr>
                          <w:rFonts w:ascii="標楷體" w:eastAsia="標楷體" w:hAnsi="標楷體" w:cs="新細明體"/>
                          <w:color w:val="FF0000"/>
                          <w:kern w:val="0"/>
                        </w:rPr>
                        <w:t>將</w:t>
                      </w:r>
                      <w:r w:rsidRPr="00A02D32">
                        <w:rPr>
                          <w:rFonts w:ascii="標楷體" w:eastAsia="標楷體" w:hAnsi="標楷體"/>
                          <w:color w:val="FF0000"/>
                        </w:rPr>
                        <w:t>各項給與直接撥入指定帳戶</w:t>
                      </w:r>
                    </w:p>
                    <w:p w:rsidR="000F71B4" w:rsidRDefault="000F71B4">
                      <w:pPr>
                        <w:snapToGrid w:val="0"/>
                        <w:spacing w:line="240" w:lineRule="atLeast"/>
                        <w:rPr>
                          <w:rFonts w:ascii="標楷體" w:hAnsi="標楷體"/>
                          <w:sz w:val="4"/>
                          <w:szCs w:val="4"/>
                        </w:rPr>
                      </w:pPr>
                    </w:p>
                    <w:p w:rsidR="000F71B4" w:rsidRDefault="00204EA2" w:rsidP="003853F7">
                      <w:pPr>
                        <w:snapToGrid w:val="0"/>
                        <w:spacing w:line="280" w:lineRule="atLeas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秘書室、會計單位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1580515</wp:posOffset>
                </wp:positionV>
                <wp:extent cx="2061210" cy="0"/>
                <wp:effectExtent l="15240" t="74930" r="9525" b="77470"/>
                <wp:wrapNone/>
                <wp:docPr id="1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6121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77BBF17" id="AutoShape 51" o:spid="_x0000_s1026" type="#_x0000_t32" style="position:absolute;margin-left:210pt;margin-top:124.45pt;width:162.3pt;height:0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1377315</wp:posOffset>
                </wp:positionV>
                <wp:extent cx="3810" cy="516890"/>
                <wp:effectExtent l="72390" t="5080" r="76200" b="20955"/>
                <wp:wrapNone/>
                <wp:docPr id="1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1689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766919" id="Line 32" o:spid="_x0000_s1026" type="#_x0000_t32" style="position:absolute;margin-left:210pt;margin-top:108.45pt;width:.3pt;height:40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201295</wp:posOffset>
                </wp:positionV>
                <wp:extent cx="1270" cy="331470"/>
                <wp:effectExtent l="75565" t="10160" r="75565" b="20320"/>
                <wp:wrapNone/>
                <wp:docPr id="1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3147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FFDFB2" id="Line 29" o:spid="_x0000_s1026" type="#_x0000_t32" style="position:absolute;margin-left:206.5pt;margin-top:15.85pt;width:.1pt;height:26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3806825</wp:posOffset>
                </wp:positionH>
                <wp:positionV relativeFrom="paragraph">
                  <wp:posOffset>2141855</wp:posOffset>
                </wp:positionV>
                <wp:extent cx="544195" cy="0"/>
                <wp:effectExtent l="12065" t="74295" r="15240" b="78105"/>
                <wp:wrapNone/>
                <wp:docPr id="1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AB7620" id="Line 35" o:spid="_x0000_s1026" type="#_x0000_t32" style="position:absolute;margin-left:299.75pt;margin-top:168.65pt;width:42.8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4538345</wp:posOffset>
                </wp:positionV>
                <wp:extent cx="0" cy="396875"/>
                <wp:effectExtent l="72390" t="13335" r="80010" b="18415"/>
                <wp:wrapNone/>
                <wp:docPr id="1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061588" id="Line 45" o:spid="_x0000_s1026" type="#_x0000_t32" style="position:absolute;margin-left:210pt;margin-top:357.35pt;width:0;height:3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2352040</wp:posOffset>
                </wp:positionV>
                <wp:extent cx="0" cy="441325"/>
                <wp:effectExtent l="76835" t="8255" r="75565" b="17145"/>
                <wp:wrapNone/>
                <wp:docPr id="1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132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4B3FC0" id="Line 38" o:spid="_x0000_s1026" type="#_x0000_t32" style="position:absolute;margin-left:210.35pt;margin-top:185.2pt;width:0;height:3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5469255</wp:posOffset>
                </wp:positionV>
                <wp:extent cx="3512820" cy="0"/>
                <wp:effectExtent l="8255" t="10795" r="12700" b="8255"/>
                <wp:wrapNone/>
                <wp:docPr id="1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282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88FE52" id="Line 47" o:spid="_x0000_s1026" type="#_x0000_t32" style="position:absolute;margin-left:72.95pt;margin-top:430.65pt;width:276.6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" strokeweight=".26467mm"/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4131945</wp:posOffset>
                </wp:positionV>
                <wp:extent cx="3512820" cy="0"/>
                <wp:effectExtent l="8255" t="6985" r="12700" b="12065"/>
                <wp:wrapNone/>
                <wp:docPr id="9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282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437700" id="Line 44" o:spid="_x0000_s1026" type="#_x0000_t32" style="position:absolute;margin-left:72.95pt;margin-top:325.35pt;width:276.6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" strokeweight=".26467mm"/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3754755</wp:posOffset>
                </wp:positionV>
                <wp:extent cx="3519805" cy="782955"/>
                <wp:effectExtent l="10160" t="10795" r="13335" b="635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204EA2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服務機關首長核定</w:t>
                            </w:r>
                          </w:p>
                          <w:p w:rsidR="000F71B4" w:rsidRDefault="000F71B4">
                            <w:pPr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0F71B4" w:rsidRDefault="00204EA2">
                            <w:pPr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3" o:spid="_x0000_s1032" type="#_x0000_t202" style="position:absolute;left:0;text-align:left;margin-left:72.35pt;margin-top:295.65pt;width:277.15pt;height:61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" strokeweight=".26467mm">
                <v:textbox>
                  <w:txbxContent>
                    <w:p w:rsidR="000F71B4" w:rsidRDefault="00204EA2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服務機關首長核定</w:t>
                      </w:r>
                    </w:p>
                    <w:p w:rsidR="000F71B4" w:rsidRDefault="000F71B4">
                      <w:pPr>
                        <w:spacing w:line="32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  <w:p w:rsidR="000F71B4" w:rsidRDefault="00204EA2">
                      <w:pPr>
                        <w:spacing w:line="32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3449955</wp:posOffset>
                </wp:positionV>
                <wp:extent cx="0" cy="304165"/>
                <wp:effectExtent l="72390" t="10795" r="80010" b="18415"/>
                <wp:wrapNone/>
                <wp:docPr id="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9B5E86" id="Line 42" o:spid="_x0000_s1026" type="#_x0000_t32" style="position:absolute;margin-left:210pt;margin-top:271.65pt;width:0;height:2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" strokeweight=".26467mm">
                <v:stroke endarrow="open"/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3115945</wp:posOffset>
                </wp:positionV>
                <wp:extent cx="3512820" cy="0"/>
                <wp:effectExtent l="8255" t="10160" r="12700" b="8890"/>
                <wp:wrapNone/>
                <wp:docPr id="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282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F21B3" id="Line 41" o:spid="_x0000_s1026" type="#_x0000_t32" style="position:absolute;margin-left:72.95pt;margin-top:245.35pt;width:276.6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" strokeweight=".26467mm"/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926465</wp:posOffset>
                </wp:positionH>
                <wp:positionV relativeFrom="paragraph">
                  <wp:posOffset>2794000</wp:posOffset>
                </wp:positionV>
                <wp:extent cx="3512820" cy="655320"/>
                <wp:effectExtent l="8255" t="12065" r="12700" b="8890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204EA2">
                            <w:pPr>
                              <w:pStyle w:val="ad"/>
                            </w:pPr>
                            <w:r>
                              <w:rPr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造具月退休金、</w:t>
                            </w:r>
                            <w:r w:rsidR="00F35918">
                              <w:rPr>
                                <w:rFonts w:ascii="標楷體" w:eastAsia="標楷體" w:hAnsi="標楷體" w:hint="eastAsia"/>
                                <w:color w:val="FF0000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撫卹金、</w:t>
                            </w:r>
                            <w:r w:rsidR="00F35918">
                              <w:rPr>
                                <w:rFonts w:ascii="標楷體" w:eastAsia="標楷體" w:hAnsi="標楷體" w:hint="eastAsia"/>
                                <w:color w:val="FF0000"/>
                                <w:szCs w:val="24"/>
                              </w:rPr>
                              <w:t>遺屬年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金發放清冊</w:t>
                            </w:r>
                          </w:p>
                          <w:p w:rsidR="000F71B4" w:rsidRDefault="00204EA2" w:rsidP="003853F7">
                            <w:pPr>
                              <w:pStyle w:val="ad"/>
                              <w:spacing w:after="0" w:line="32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4" type="#_x0000_t202" style="position:absolute;left:0;text-align:left;margin-left:72.95pt;margin-top:220pt;width:276.6pt;height:5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" strokeweight=".26467mm">
                <v:textbox inset=".99997mm,.99997mm,.99997mm,.99997mm">
                  <w:txbxContent>
                    <w:p w:rsidR="000F71B4" w:rsidRDefault="00204EA2">
                      <w:pPr>
                        <w:pStyle w:val="ad"/>
                      </w:pPr>
                      <w:r>
                        <w:rPr>
                          <w:szCs w:val="24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造具月退休金、</w:t>
                      </w:r>
                      <w:r w:rsidR="00F35918">
                        <w:rPr>
                          <w:rFonts w:ascii="標楷體" w:eastAsia="標楷體" w:hAnsi="標楷體" w:hint="eastAsia"/>
                          <w:color w:val="FF0000"/>
                          <w:szCs w:val="24"/>
                        </w:rPr>
                        <w:t>月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撫卹金、</w:t>
                      </w:r>
                      <w:r w:rsidR="00F35918">
                        <w:rPr>
                          <w:rFonts w:ascii="標楷體" w:eastAsia="標楷體" w:hAnsi="標楷體" w:hint="eastAsia"/>
                          <w:color w:val="FF0000"/>
                          <w:szCs w:val="24"/>
                        </w:rPr>
                        <w:t>遺屬年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>金發放清冊</w:t>
                      </w:r>
                    </w:p>
                    <w:p w:rsidR="000F71B4" w:rsidRDefault="00204EA2" w:rsidP="003853F7">
                      <w:pPr>
                        <w:pStyle w:val="ad"/>
                        <w:spacing w:after="0" w:line="320" w:lineRule="exact"/>
                        <w:jc w:val="center"/>
                      </w:pPr>
                      <w:r>
                        <w:rPr>
                          <w:rFonts w:ascii="標楷體" w:eastAsia="標楷體" w:hAnsi="標楷體"/>
                          <w:szCs w:val="24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2367915</wp:posOffset>
                </wp:positionV>
                <wp:extent cx="342900" cy="342900"/>
                <wp:effectExtent l="0" t="0" r="0" b="4445"/>
                <wp:wrapNone/>
                <wp:docPr id="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1B4" w:rsidRDefault="00204EA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9" o:spid="_x0000_s1034" type="#_x0000_t202" style="position:absolute;left:0;text-align:left;margin-left:218.55pt;margin-top:186.4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" filled="f" stroked="f">
                <v:textbox>
                  <w:txbxContent>
                    <w:p w:rsidR="000F71B4" w:rsidRDefault="00204EA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1894840</wp:posOffset>
                </wp:positionV>
                <wp:extent cx="771525" cy="511175"/>
                <wp:effectExtent l="13970" t="8255" r="5080" b="1397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204EA2">
                            <w:pPr>
                              <w:pStyle w:val="2"/>
                              <w:snapToGrid w:val="0"/>
                              <w:spacing w:line="280" w:lineRule="exact"/>
                              <w:ind w:right="-12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查證並更正資料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4" o:spid="_x0000_s1035" type="#_x0000_t202" style="position:absolute;left:0;text-align:left;margin-left:342.65pt;margin-top:149.2pt;width:60.75pt;height:40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" strokeweight=".26467mm">
                <v:textbox>
                  <w:txbxContent>
                    <w:p w:rsidR="000F71B4" w:rsidRDefault="00204EA2">
                      <w:pPr>
                        <w:pStyle w:val="2"/>
                        <w:snapToGrid w:val="0"/>
                        <w:spacing w:line="280" w:lineRule="exact"/>
                        <w:ind w:right="-12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查證並更正資料</w:t>
                      </w:r>
                    </w:p>
                  </w:txbxContent>
                </v:textbox>
              </v:shape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4728845</wp:posOffset>
                </wp:positionH>
                <wp:positionV relativeFrom="paragraph">
                  <wp:posOffset>1580515</wp:posOffset>
                </wp:positionV>
                <wp:extent cx="0" cy="314325"/>
                <wp:effectExtent l="10160" t="8255" r="8890" b="10795"/>
                <wp:wrapNone/>
                <wp:docPr id="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6D0ADD" id="Line 33" o:spid="_x0000_s1026" type="#_x0000_t32" style="position:absolute;margin-left:372.35pt;margin-top:124.45pt;width:0;height:24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" strokeweight=".26467mm"/>
            </w:pict>
          </mc:Fallback>
        </mc:AlternateContent>
      </w:r>
      <w:r w:rsidR="00A02D32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-236855</wp:posOffset>
                </wp:positionV>
                <wp:extent cx="1332865" cy="438150"/>
                <wp:effectExtent l="22225" t="10160" r="16510" b="8890"/>
                <wp:wrapNone/>
                <wp:docPr id="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865" cy="438150"/>
                        </a:xfrm>
                        <a:custGeom>
                          <a:avLst/>
                          <a:gdLst>
                            <a:gd name="T0" fmla="*/ 666433 w 1332866"/>
                            <a:gd name="T1" fmla="*/ 0 h 438153"/>
                            <a:gd name="T2" fmla="*/ 1332866 w 1332866"/>
                            <a:gd name="T3" fmla="*/ 219077 h 438153"/>
                            <a:gd name="T4" fmla="*/ 666433 w 1332866"/>
                            <a:gd name="T5" fmla="*/ 438153 h 438153"/>
                            <a:gd name="T6" fmla="*/ 0 w 1332866"/>
                            <a:gd name="T7" fmla="*/ 219077 h 438153"/>
                            <a:gd name="T8" fmla="*/ 666433 w 1332866"/>
                            <a:gd name="T9" fmla="*/ 0 h 438153"/>
                            <a:gd name="T10" fmla="*/ 1332866 w 1332866"/>
                            <a:gd name="T11" fmla="*/ 219077 h 438153"/>
                            <a:gd name="T12" fmla="*/ 666433 w 1332866"/>
                            <a:gd name="T13" fmla="*/ 438153 h 438153"/>
                            <a:gd name="T14" fmla="*/ 0 w 1332866"/>
                            <a:gd name="T15" fmla="*/ 219077 h 438153"/>
                            <a:gd name="T16" fmla="*/ 666433 w 1332866"/>
                            <a:gd name="T17" fmla="*/ 0 h 438153"/>
                            <a:gd name="T18" fmla="*/ 1332866 w 1332866"/>
                            <a:gd name="T19" fmla="*/ 219077 h 438153"/>
                            <a:gd name="T20" fmla="*/ 666433 w 1332866"/>
                            <a:gd name="T21" fmla="*/ 438153 h 438153"/>
                            <a:gd name="T22" fmla="*/ 0 w 1332866"/>
                            <a:gd name="T23" fmla="*/ 219077 h 438153"/>
                            <a:gd name="T24" fmla="*/ 666433 w 1332866"/>
                            <a:gd name="T25" fmla="*/ 0 h 438153"/>
                            <a:gd name="T26" fmla="*/ 1332866 w 1332866"/>
                            <a:gd name="T27" fmla="*/ 219077 h 438153"/>
                            <a:gd name="T28" fmla="*/ 666433 w 1332866"/>
                            <a:gd name="T29" fmla="*/ 438153 h 438153"/>
                            <a:gd name="T30" fmla="*/ 0 w 1332866"/>
                            <a:gd name="T31" fmla="*/ 219077 h 438153"/>
                            <a:gd name="T32" fmla="*/ 999488 w 1332866"/>
                            <a:gd name="T33" fmla="*/ 438153 h 438153"/>
                            <a:gd name="T34" fmla="*/ 333378 w 1332866"/>
                            <a:gd name="T35" fmla="*/ 438153 h 438153"/>
                            <a:gd name="T36" fmla="*/ 333378 w 1332866"/>
                            <a:gd name="T37" fmla="*/ 0 h 438153"/>
                            <a:gd name="T38" fmla="*/ 999488 w 1332866"/>
                            <a:gd name="T39" fmla="*/ 0 h 438153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5898240 60000 65536"/>
                            <a:gd name="T57" fmla="*/ 5898240 60000 65536"/>
                            <a:gd name="T58" fmla="*/ 17694720 60000 65536"/>
                            <a:gd name="T59" fmla="*/ 17694720 60000 65536"/>
                            <a:gd name="T60" fmla="*/ 222225 w 1332866"/>
                            <a:gd name="T61" fmla="*/ 73052 h 438153"/>
                            <a:gd name="T62" fmla="*/ 1110641 w 1332866"/>
                            <a:gd name="T63" fmla="*/ 365101 h 438153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1332866" h="438153">
                              <a:moveTo>
                                <a:pt x="0" y="219077"/>
                              </a:moveTo>
                              <a:lnTo>
                                <a:pt x="333378" y="0"/>
                              </a:lnTo>
                              <a:lnTo>
                                <a:pt x="999488" y="0"/>
                              </a:lnTo>
                              <a:lnTo>
                                <a:pt x="1332866" y="219077"/>
                              </a:lnTo>
                              <a:lnTo>
                                <a:pt x="999488" y="438153"/>
                              </a:lnTo>
                              <a:lnTo>
                                <a:pt x="333378" y="438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1B4" w:rsidRDefault="00204EA2" w:rsidP="003853F7">
                            <w:pPr>
                              <w:spacing w:line="300" w:lineRule="exact"/>
                              <w:ind w:firstLine="357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準備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7" style="position:absolute;left:0;text-align:left;margin-left:154.3pt;margin-top:-18.65pt;width:104.95pt;height:34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2866,4381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" adj="-11796480,,5400" path="m,219077l333378,,999488,r333378,219077l999488,438153r-666110,l,219077xe" strokeweight=".26467mm">
                <v:stroke joinstyle="miter"/>
                <v:formulas/>
                <v:path o:connecttype="custom" o:connectlocs="666433,0;1332865,219075;666433,438150;0,219075;666433,0;1332865,219075;666433,438150;0,219075;666433,0;1332865,219075;666433,438150;0,219075;666433,0;1332865,219075;666433,438150;0,219075;999487,438150;333378,438150;333378,0;999487,0" o:connectangles="270,0,90,180,270,0,90,180,270,0,90,180,270,0,90,180,90,90,270,270" textboxrect="222225,73052,1110641,365101"/>
                <v:textbox>
                  <w:txbxContent>
                    <w:p w:rsidR="000F71B4" w:rsidRDefault="00204EA2" w:rsidP="003853F7">
                      <w:pPr>
                        <w:spacing w:line="300" w:lineRule="exact"/>
                        <w:ind w:firstLine="357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準備</w:t>
                      </w:r>
                    </w:p>
                  </w:txbxContent>
                </v:textbox>
              </v:shape>
            </w:pict>
          </mc:Fallback>
        </mc:AlternateContent>
      </w:r>
    </w:p>
    <w:p w:rsidR="000F71B4" w:rsidRDefault="000F71B4">
      <w:pPr>
        <w:spacing w:line="280" w:lineRule="exact"/>
        <w:ind w:right="540"/>
      </w:pPr>
      <w:bookmarkStart w:id="0" w:name="_GoBack"/>
      <w:bookmarkEnd w:id="0"/>
    </w:p>
    <w:p w:rsidR="00D36C9B" w:rsidRDefault="00D36C9B">
      <w:pPr>
        <w:widowControl/>
        <w:suppressAutoHyphens w:val="0"/>
        <w:spacing w:line="360" w:lineRule="exact"/>
        <w:ind w:left="794" w:hanging="614"/>
        <w:jc w:val="center"/>
        <w:textAlignment w:val="auto"/>
        <w:rPr>
          <w:rFonts w:ascii="標楷體" w:eastAsia="標楷體" w:hAnsi="標楷體"/>
          <w:b/>
          <w:sz w:val="28"/>
          <w:szCs w:val="32"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(機關名稱)</w:t>
      </w:r>
      <w:r>
        <w:rPr>
          <w:rFonts w:ascii="標楷體" w:eastAsia="標楷體" w:hAnsi="標楷體" w:cs="新細明體" w:hint="eastAsia"/>
          <w:b/>
          <w:color w:val="FF0000"/>
          <w:kern w:val="0"/>
          <w:sz w:val="28"/>
          <w:szCs w:val="28"/>
        </w:rPr>
        <w:t>控制作業自行評估表</w:t>
      </w:r>
    </w:p>
    <w:p w:rsidR="000F71B4" w:rsidRPr="004106E3" w:rsidRDefault="00204EA2">
      <w:pPr>
        <w:widowControl/>
        <w:suppressAutoHyphens w:val="0"/>
        <w:spacing w:line="360" w:lineRule="exact"/>
        <w:ind w:left="794" w:hanging="614"/>
        <w:jc w:val="center"/>
        <w:textAlignment w:val="auto"/>
        <w:rPr>
          <w:b/>
          <w:sz w:val="22"/>
        </w:rPr>
      </w:pPr>
      <w:r w:rsidRPr="00D36C9B">
        <w:rPr>
          <w:rFonts w:ascii="標楷體" w:eastAsia="標楷體" w:hAnsi="標楷體" w:cs="新細明體"/>
          <w:sz w:val="28"/>
          <w:szCs w:val="32"/>
        </w:rPr>
        <w:t xml:space="preserve">  </w:t>
      </w:r>
      <w:r w:rsidRPr="00D36C9B">
        <w:rPr>
          <w:rFonts w:ascii="標楷體" w:eastAsia="標楷體" w:hAnsi="標楷體" w:cs="新細明體"/>
          <w:szCs w:val="32"/>
        </w:rPr>
        <w:t xml:space="preserve">  </w:t>
      </w:r>
      <w:r w:rsidRPr="004106E3">
        <w:rPr>
          <w:rFonts w:ascii="標楷體" w:eastAsia="標楷體" w:hAnsi="標楷體" w:cs="新細明體"/>
          <w:b/>
          <w:szCs w:val="32"/>
        </w:rPr>
        <w:t>○○年度</w:t>
      </w:r>
    </w:p>
    <w:p w:rsidR="000F71B4" w:rsidRPr="00D36C9B" w:rsidRDefault="00204EA2">
      <w:pPr>
        <w:widowControl/>
        <w:suppressAutoHyphens w:val="0"/>
        <w:spacing w:line="360" w:lineRule="exact"/>
        <w:ind w:left="679" w:hanging="499"/>
        <w:textAlignment w:val="auto"/>
        <w:rPr>
          <w:sz w:val="26"/>
          <w:szCs w:val="26"/>
        </w:rPr>
      </w:pPr>
      <w:r w:rsidRPr="00D36C9B">
        <w:rPr>
          <w:rFonts w:ascii="標楷體" w:eastAsia="標楷體" w:hAnsi="標楷體" w:cs="新細明體"/>
        </w:rPr>
        <w:t>評估單位：</w:t>
      </w:r>
      <w:r w:rsidRPr="00D36C9B">
        <w:rPr>
          <w:rFonts w:ascii="標楷體" w:eastAsia="標楷體" w:hAnsi="標楷體"/>
          <w:sz w:val="26"/>
          <w:szCs w:val="26"/>
        </w:rPr>
        <w:t>人事單位</w:t>
      </w:r>
    </w:p>
    <w:p w:rsidR="000F71B4" w:rsidRPr="00D36C9B" w:rsidRDefault="00204EA2">
      <w:pPr>
        <w:widowControl/>
        <w:suppressAutoHyphens w:val="0"/>
        <w:spacing w:line="360" w:lineRule="exact"/>
        <w:ind w:left="679" w:hanging="499"/>
        <w:textAlignment w:val="auto"/>
      </w:pPr>
      <w:r w:rsidRPr="00D36C9B">
        <w:rPr>
          <w:rFonts w:ascii="標楷體" w:eastAsia="標楷體" w:hAnsi="標楷體" w:cs="新細明體"/>
        </w:rPr>
        <w:t>作業類別(項目)：</w:t>
      </w:r>
      <w:r w:rsidR="00D36C9B" w:rsidRPr="00D36C9B">
        <w:rPr>
          <w:rFonts w:ascii="標楷體" w:eastAsia="標楷體" w:hAnsi="標楷體" w:hint="eastAsia"/>
          <w:sz w:val="26"/>
          <w:szCs w:val="26"/>
        </w:rPr>
        <w:t>公務人員月退休金、</w:t>
      </w:r>
      <w:r w:rsidR="00D36C9B" w:rsidRPr="00D36C9B">
        <w:rPr>
          <w:rFonts w:ascii="標楷體" w:eastAsia="標楷體" w:hAnsi="標楷體" w:hint="eastAsia"/>
          <w:color w:val="FF0000"/>
          <w:sz w:val="26"/>
          <w:szCs w:val="26"/>
        </w:rPr>
        <w:t>月</w:t>
      </w:r>
      <w:r w:rsidR="00D36C9B" w:rsidRPr="00D36C9B">
        <w:rPr>
          <w:rFonts w:ascii="標楷體" w:eastAsia="標楷體" w:hAnsi="標楷體" w:hint="eastAsia"/>
          <w:sz w:val="26"/>
          <w:szCs w:val="26"/>
        </w:rPr>
        <w:t>撫卹金、</w:t>
      </w:r>
      <w:r w:rsidR="00D36C9B" w:rsidRPr="00D36C9B">
        <w:rPr>
          <w:rFonts w:ascii="標楷體" w:eastAsia="標楷體" w:hAnsi="標楷體" w:hint="eastAsia"/>
          <w:color w:val="FF0000"/>
          <w:sz w:val="26"/>
          <w:szCs w:val="26"/>
        </w:rPr>
        <w:t>遺屬年金</w:t>
      </w:r>
      <w:r w:rsidR="00D36C9B" w:rsidRPr="00D36C9B">
        <w:rPr>
          <w:rFonts w:ascii="標楷體" w:eastAsia="標楷體" w:hAnsi="標楷體" w:hint="eastAsia"/>
          <w:sz w:val="26"/>
          <w:szCs w:val="26"/>
        </w:rPr>
        <w:t>核發作業</w:t>
      </w:r>
    </w:p>
    <w:p w:rsidR="000F71B4" w:rsidRPr="00D36C9B" w:rsidRDefault="00204EA2">
      <w:pPr>
        <w:widowControl/>
        <w:suppressAutoHyphens w:val="0"/>
        <w:spacing w:line="300" w:lineRule="exact"/>
        <w:ind w:left="679" w:hanging="499"/>
        <w:textAlignment w:val="auto"/>
      </w:pPr>
      <w:r w:rsidRPr="00D36C9B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0F71B4" w:rsidRPr="00792B74" w:rsidRDefault="00204EA2">
      <w:pPr>
        <w:widowControl/>
        <w:suppressAutoHyphens w:val="0"/>
        <w:spacing w:line="360" w:lineRule="exact"/>
        <w:ind w:left="679" w:right="120" w:hanging="499"/>
        <w:jc w:val="right"/>
        <w:textAlignment w:val="auto"/>
        <w:rPr>
          <w:rFonts w:ascii="標楷體" w:eastAsia="標楷體" w:hAnsi="標楷體" w:cs="新細明體"/>
        </w:rPr>
      </w:pPr>
      <w:r w:rsidRPr="00EE7B20">
        <w:rPr>
          <w:rFonts w:ascii="標楷體" w:eastAsia="標楷體" w:hAnsi="標楷體" w:cs="新細明體"/>
          <w:sz w:val="26"/>
          <w:szCs w:val="26"/>
        </w:rPr>
        <w:t xml:space="preserve"> </w:t>
      </w:r>
      <w:r w:rsidRPr="00792B74">
        <w:rPr>
          <w:rFonts w:ascii="標楷體" w:eastAsia="標楷體" w:hAnsi="標楷體" w:cs="新細明體"/>
        </w:rPr>
        <w:t xml:space="preserve">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EE7B20" w:rsidRPr="00EE7B20" w:rsidTr="00D36C9B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204EA2">
            <w:pPr>
              <w:widowControl/>
              <w:suppressAutoHyphens w:val="0"/>
              <w:spacing w:line="440" w:lineRule="exact"/>
              <w:jc w:val="center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  <w:r w:rsidRPr="00EE7B20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204EA2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EE7B20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EE7B20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204EA2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EE7B20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DC5096" w:rsidRPr="00EE7B20" w:rsidTr="00D36C9B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EE7B20" w:rsidRDefault="00DC5096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820EAA" w:rsidRDefault="00DC5096" w:rsidP="005B21CD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820EAA" w:rsidRDefault="00DC5096" w:rsidP="005B21CD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820EAA" w:rsidRDefault="00DC5096" w:rsidP="005B21CD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820EAA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DC5096" w:rsidRDefault="00DC5096" w:rsidP="00DC509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C5096">
              <w:rPr>
                <w:rFonts w:ascii="標楷體" w:eastAsia="標楷體" w:hAnsi="標楷體" w:hint="eastAsia"/>
                <w:bCs/>
                <w:color w:val="FF0000"/>
                <w:kern w:val="0"/>
                <w:sz w:val="26"/>
                <w:szCs w:val="26"/>
              </w:rPr>
              <w:t>未</w:t>
            </w:r>
            <w:r w:rsidRPr="00DC5096">
              <w:rPr>
                <w:rFonts w:ascii="標楷體" w:eastAsia="標楷體" w:hAnsi="標楷體"/>
                <w:bCs/>
                <w:color w:val="FF0000"/>
                <w:kern w:val="0"/>
                <w:sz w:val="26"/>
                <w:szCs w:val="26"/>
              </w:rPr>
              <w:t>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DC5096" w:rsidRDefault="00DC5096" w:rsidP="00DC509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C5096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不</w:t>
            </w:r>
            <w:r w:rsidRPr="00DC5096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5096" w:rsidRPr="00EE7B20" w:rsidRDefault="00DC5096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E7B20" w:rsidRPr="00EE7B20" w:rsidTr="00D36C9B">
        <w:trPr>
          <w:trHeight w:val="407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Pr="00EE7B20" w:rsidRDefault="00E00874">
            <w:pPr>
              <w:widowControl/>
              <w:spacing w:line="280" w:lineRule="exact"/>
              <w:jc w:val="both"/>
            </w:pPr>
            <w:r w:rsidRPr="00EE7B20">
              <w:rPr>
                <w:rFonts w:ascii="標楷體" w:eastAsia="標楷體" w:hAnsi="標楷體" w:hint="eastAsia"/>
              </w:rPr>
              <w:t>一</w:t>
            </w:r>
            <w:r w:rsidR="00204EA2" w:rsidRPr="00EE7B20">
              <w:rPr>
                <w:rFonts w:ascii="標楷體" w:eastAsia="標楷體" w:hAnsi="標楷體"/>
              </w:rPr>
              <w:t>、</w:t>
            </w:r>
            <w:r w:rsidR="00204EA2" w:rsidRPr="00EE7B20">
              <w:rPr>
                <w:rFonts w:ascii="標楷體" w:eastAsia="標楷體" w:hAnsi="標楷體" w:cs="新細明體"/>
              </w:rPr>
              <w:t>查驗作業：</w:t>
            </w:r>
          </w:p>
          <w:p w:rsidR="000F71B4" w:rsidRPr="00EE7B20" w:rsidRDefault="00204EA2">
            <w:pPr>
              <w:widowControl/>
              <w:spacing w:line="280" w:lineRule="exact"/>
              <w:ind w:left="720" w:hanging="720"/>
              <w:jc w:val="both"/>
              <w:rPr>
                <w:rFonts w:ascii="標楷體" w:eastAsia="標楷體" w:hAnsi="標楷體" w:cs="新細明體"/>
              </w:rPr>
            </w:pPr>
            <w:r w:rsidRPr="00EE7B20">
              <w:rPr>
                <w:rFonts w:ascii="標楷體" w:eastAsia="標楷體" w:hAnsi="標楷體" w:cs="新細明體"/>
              </w:rPr>
              <w:t>（一）每</w:t>
            </w:r>
            <w:r w:rsidR="00A02D32">
              <w:rPr>
                <w:rFonts w:ascii="標楷體" w:eastAsia="標楷體" w:hAnsi="標楷體" w:cs="新細明體" w:hint="eastAsia"/>
                <w:color w:val="FF0000"/>
              </w:rPr>
              <w:t>月</w:t>
            </w:r>
            <w:r w:rsidRPr="00EE7B20">
              <w:rPr>
                <w:rFonts w:ascii="標楷體" w:eastAsia="標楷體" w:hAnsi="標楷體" w:cs="新細明體"/>
              </w:rPr>
              <w:t>定期上</w:t>
            </w:r>
            <w:r w:rsidR="00A02D32" w:rsidRPr="00A02D32">
              <w:rPr>
                <w:rFonts w:ascii="標楷體" w:eastAsia="標楷體" w:hAnsi="標楷體" w:hint="eastAsia"/>
                <w:color w:val="FF0000"/>
                <w:spacing w:val="10"/>
              </w:rPr>
              <w:t>退撫整合平臺</w:t>
            </w:r>
            <w:r w:rsidRPr="00EE7B20">
              <w:rPr>
                <w:rFonts w:ascii="標楷體" w:eastAsia="標楷體" w:hAnsi="標楷體" w:cs="新細明體"/>
              </w:rPr>
              <w:t>核對更新領受人基本資料。</w:t>
            </w:r>
          </w:p>
          <w:p w:rsidR="000F71B4" w:rsidRPr="00EE7B20" w:rsidRDefault="00204EA2">
            <w:pPr>
              <w:widowControl/>
              <w:spacing w:line="280" w:lineRule="exact"/>
              <w:ind w:left="720" w:hanging="720"/>
              <w:jc w:val="both"/>
              <w:rPr>
                <w:rFonts w:ascii="標楷體" w:eastAsia="標楷體" w:hAnsi="標楷體" w:cs="新細明體"/>
              </w:rPr>
            </w:pPr>
            <w:r w:rsidRPr="00EE7B20">
              <w:rPr>
                <w:rFonts w:ascii="標楷體" w:eastAsia="標楷體" w:hAnsi="標楷體" w:cs="新細明體"/>
              </w:rPr>
              <w:t>（二）是否使用</w:t>
            </w:r>
            <w:r w:rsidR="00A02D32" w:rsidRPr="00A02D32">
              <w:rPr>
                <w:rFonts w:ascii="標楷體" w:eastAsia="標楷體" w:hAnsi="標楷體" w:hint="eastAsia"/>
                <w:color w:val="FF0000"/>
                <w:spacing w:val="10"/>
              </w:rPr>
              <w:t>退撫整合平臺</w:t>
            </w:r>
            <w:r w:rsidRPr="00EE7B20">
              <w:rPr>
                <w:rFonts w:ascii="標楷體" w:eastAsia="標楷體" w:hAnsi="標楷體" w:cs="新細明體"/>
              </w:rPr>
              <w:t>查驗領受人情形，作為發放參考。</w:t>
            </w:r>
          </w:p>
          <w:p w:rsidR="000F71B4" w:rsidRPr="00EE7B20" w:rsidRDefault="00204EA2" w:rsidP="00D36C9B">
            <w:pPr>
              <w:pStyle w:val="Web"/>
              <w:spacing w:before="0" w:after="0" w:line="320" w:lineRule="exact"/>
              <w:ind w:left="703" w:hanging="703"/>
              <w:jc w:val="both"/>
            </w:pPr>
            <w:r w:rsidRPr="00EE7B20">
              <w:rPr>
                <w:rFonts w:ascii="標楷體" w:eastAsia="標楷體" w:hAnsi="標楷體"/>
              </w:rPr>
              <w:t>（三）</w:t>
            </w:r>
            <w:r w:rsidRPr="00A02D32">
              <w:rPr>
                <w:rFonts w:ascii="標楷體" w:eastAsia="標楷體" w:hAnsi="標楷體"/>
                <w:color w:val="FF0000"/>
              </w:rPr>
              <w:t>領受人行蹤不明或</w:t>
            </w:r>
            <w:r w:rsidR="00A02D32" w:rsidRPr="00A02D32">
              <w:rPr>
                <w:rFonts w:ascii="標楷體" w:eastAsia="標楷體" w:hAnsi="標楷體" w:hint="eastAsia"/>
                <w:color w:val="FF0000"/>
              </w:rPr>
              <w:t>發放機關</w:t>
            </w:r>
            <w:r w:rsidRPr="00A02D32">
              <w:rPr>
                <w:rFonts w:ascii="標楷體" w:eastAsia="標楷體" w:hAnsi="標楷體"/>
                <w:color w:val="FF0000"/>
              </w:rPr>
              <w:t>無法聯繫時，應暫停發放</w:t>
            </w:r>
            <w:r w:rsidR="00A02D32" w:rsidRPr="00A02D32">
              <w:rPr>
                <w:rFonts w:ascii="標楷體" w:eastAsia="標楷體" w:hAnsi="標楷體" w:hint="eastAsia"/>
                <w:color w:val="FF0000"/>
              </w:rPr>
              <w:t>退休金、撫卹金及遺屬年金</w:t>
            </w:r>
            <w:r w:rsidRPr="00A02D32">
              <w:rPr>
                <w:rFonts w:ascii="標楷體" w:eastAsia="標楷體" w:hAnsi="標楷體"/>
                <w:color w:val="FF0000"/>
              </w:rPr>
              <w:t>，並通知臺灣銀行一併暫停發放優惠存款利息</w:t>
            </w:r>
            <w:r w:rsidR="00A02D32" w:rsidRPr="00A02D32">
              <w:rPr>
                <w:rFonts w:ascii="標楷體" w:eastAsia="標楷體" w:hAnsi="標楷體" w:hint="eastAsia"/>
                <w:color w:val="FF0000"/>
              </w:rPr>
              <w:t>，餘其親自申請後，再依相關規定補發</w:t>
            </w:r>
            <w:r w:rsidRPr="00A02D32">
              <w:rPr>
                <w:rFonts w:ascii="標楷體" w:eastAsia="標楷體" w:hAnsi="標楷體"/>
                <w:color w:val="FF0000"/>
              </w:rPr>
              <w:t>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E7B20" w:rsidRPr="00EE7B20" w:rsidTr="00D36C9B">
        <w:trPr>
          <w:trHeight w:val="1981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B4" w:rsidRPr="00EE7B20" w:rsidRDefault="00E00874">
            <w:pPr>
              <w:widowControl/>
              <w:spacing w:line="280" w:lineRule="exact"/>
              <w:jc w:val="both"/>
            </w:pPr>
            <w:r w:rsidRPr="00EE7B20">
              <w:rPr>
                <w:rFonts w:ascii="標楷體" w:eastAsia="標楷體" w:hAnsi="標楷體" w:hint="eastAsia"/>
              </w:rPr>
              <w:t>二</w:t>
            </w:r>
            <w:r w:rsidR="00204EA2" w:rsidRPr="00EE7B20">
              <w:rPr>
                <w:rFonts w:ascii="標楷體" w:eastAsia="標楷體" w:hAnsi="標楷體"/>
              </w:rPr>
              <w:t>、</w:t>
            </w:r>
            <w:r w:rsidR="00204EA2" w:rsidRPr="00EE7B20">
              <w:rPr>
                <w:rFonts w:ascii="標楷體" w:eastAsia="標楷體" w:hAnsi="標楷體" w:cs="新細明體"/>
              </w:rPr>
              <w:t>發放作業：</w:t>
            </w:r>
          </w:p>
          <w:p w:rsidR="003515E7" w:rsidRPr="00A02D32" w:rsidRDefault="00204EA2" w:rsidP="003515E7">
            <w:pPr>
              <w:snapToGrid w:val="0"/>
              <w:spacing w:line="240" w:lineRule="atLeast"/>
              <w:rPr>
                <w:rFonts w:ascii="標楷體" w:eastAsia="標楷體" w:hAnsi="標楷體"/>
                <w:color w:val="FF0000"/>
              </w:rPr>
            </w:pPr>
            <w:r w:rsidRPr="00A02D32">
              <w:rPr>
                <w:rFonts w:ascii="標楷體" w:eastAsia="標楷體" w:hAnsi="標楷體" w:cs="新細明體"/>
                <w:color w:val="FF0000"/>
              </w:rPr>
              <w:t>（一）</w:t>
            </w:r>
            <w:r w:rsidR="00A02D32" w:rsidRPr="00A02D32">
              <w:rPr>
                <w:rFonts w:ascii="標楷體" w:eastAsia="標楷體" w:hAnsi="標楷體" w:cs="新細明體" w:hint="eastAsia"/>
                <w:color w:val="FF0000"/>
                <w:kern w:val="0"/>
              </w:rPr>
              <w:t>每月1日</w:t>
            </w:r>
            <w:r w:rsidRPr="00A02D32">
              <w:rPr>
                <w:rFonts w:ascii="標楷體" w:eastAsia="標楷體" w:hAnsi="標楷體" w:cs="新細明體"/>
                <w:color w:val="FF0000"/>
                <w:kern w:val="0"/>
              </w:rPr>
              <w:t>將</w:t>
            </w:r>
            <w:r w:rsidRPr="00A02D32">
              <w:rPr>
                <w:rFonts w:ascii="標楷體" w:eastAsia="標楷體" w:hAnsi="標楷體"/>
                <w:color w:val="FF0000"/>
              </w:rPr>
              <w:t>各</w:t>
            </w:r>
            <w:r w:rsidR="00A02D32" w:rsidRPr="00A02D32">
              <w:rPr>
                <w:rFonts w:ascii="標楷體" w:eastAsia="標楷體" w:hAnsi="標楷體"/>
                <w:color w:val="FF0000"/>
              </w:rPr>
              <w:t>項給與直接</w:t>
            </w:r>
          </w:p>
          <w:p w:rsidR="000F71B4" w:rsidRPr="00A02D32" w:rsidRDefault="003515E7" w:rsidP="003515E7">
            <w:pPr>
              <w:snapToGrid w:val="0"/>
              <w:spacing w:line="240" w:lineRule="atLeast"/>
              <w:rPr>
                <w:color w:val="FF0000"/>
              </w:rPr>
            </w:pPr>
            <w:r w:rsidRPr="00A02D32">
              <w:rPr>
                <w:rFonts w:ascii="標楷體" w:eastAsia="標楷體" w:hAnsi="標楷體" w:hint="eastAsia"/>
                <w:color w:val="FF0000"/>
              </w:rPr>
              <w:t xml:space="preserve">      </w:t>
            </w:r>
            <w:r w:rsidR="00A02D32" w:rsidRPr="00A02D32">
              <w:rPr>
                <w:rFonts w:ascii="標楷體" w:eastAsia="標楷體" w:hAnsi="標楷體"/>
                <w:color w:val="FF0000"/>
              </w:rPr>
              <w:t>撥入</w:t>
            </w:r>
            <w:r w:rsidR="00204EA2" w:rsidRPr="00A02D32">
              <w:rPr>
                <w:rFonts w:ascii="標楷體" w:eastAsia="標楷體" w:hAnsi="標楷體"/>
                <w:color w:val="FF0000"/>
              </w:rPr>
              <w:t>指定帳戶</w:t>
            </w:r>
            <w:r w:rsidR="00204EA2" w:rsidRPr="00A02D32">
              <w:rPr>
                <w:rFonts w:ascii="標楷體" w:eastAsia="標楷體" w:hAnsi="標楷體" w:cs="新細明體"/>
                <w:color w:val="FF0000"/>
                <w:kern w:val="0"/>
              </w:rPr>
              <w:t>。</w:t>
            </w:r>
          </w:p>
          <w:p w:rsidR="000F71B4" w:rsidRPr="00EE7B20" w:rsidRDefault="00204EA2" w:rsidP="00A02D32">
            <w:pPr>
              <w:snapToGrid w:val="0"/>
              <w:spacing w:line="240" w:lineRule="atLeast"/>
              <w:ind w:left="703" w:hanging="703"/>
            </w:pPr>
            <w:r w:rsidRPr="00A02D32">
              <w:rPr>
                <w:rFonts w:ascii="標楷體" w:eastAsia="標楷體" w:hAnsi="標楷體" w:cs="新細明體"/>
                <w:color w:val="FF0000"/>
              </w:rPr>
              <w:t>（二）是否檢附印有</w:t>
            </w:r>
            <w:r w:rsidR="00A02D32" w:rsidRPr="00A02D32">
              <w:rPr>
                <w:rFonts w:ascii="標楷體" w:eastAsia="標楷體" w:hAnsi="標楷體" w:cs="新細明體" w:hint="eastAsia"/>
                <w:color w:val="FF0000"/>
              </w:rPr>
              <w:t>退撫整合平臺</w:t>
            </w:r>
            <w:r w:rsidRPr="00A02D32">
              <w:rPr>
                <w:rFonts w:ascii="標楷體" w:eastAsia="標楷體" w:hAnsi="標楷體" w:cs="新細明體"/>
                <w:color w:val="FF0000"/>
              </w:rPr>
              <w:t>浮水印之發放清冊辦理核銷</w:t>
            </w:r>
            <w:r w:rsidRPr="00EE7B20">
              <w:rPr>
                <w:rFonts w:ascii="標楷體" w:eastAsia="標楷體" w:hAnsi="標楷體" w:cs="新細明體"/>
              </w:rPr>
              <w:t>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1B4" w:rsidRPr="00EE7B20" w:rsidRDefault="000F71B4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E7B20" w:rsidRPr="00EE7B20" w:rsidTr="00D36C9B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15E7" w:rsidRPr="00EE7B20" w:rsidRDefault="003515E7" w:rsidP="00D132AE">
            <w:pPr>
              <w:widowControl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EE7B20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D36C9B" w:rsidRDefault="00D36C9B" w:rsidP="00D36C9B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D36C9B" w:rsidRDefault="00D36C9B" w:rsidP="00D36C9B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0F71B4" w:rsidRPr="00EE7B20" w:rsidRDefault="00D36C9B" w:rsidP="005654A9">
      <w:pPr>
        <w:pStyle w:val="Web"/>
        <w:tabs>
          <w:tab w:val="left" w:pos="9638"/>
        </w:tabs>
        <w:spacing w:before="0" w:after="0" w:line="280" w:lineRule="exact"/>
        <w:ind w:left="284" w:right="-82" w:hanging="284"/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</w:rPr>
        <w:t>「不適用」情形，</w:t>
      </w:r>
      <w:r>
        <w:rPr>
          <w:rFonts w:ascii="標楷體" w:eastAsia="標楷體" w:hAnsi="標楷體" w:hint="eastAsia"/>
          <w:color w:val="000000"/>
        </w:rPr>
        <w:t>於改善措施欄敘明需採行之改善措施。</w:t>
      </w:r>
    </w:p>
    <w:sectPr w:rsidR="000F71B4" w:rsidRPr="00EE7B20" w:rsidSect="000F71B4">
      <w:footerReference w:type="default" r:id="rId15"/>
      <w:pgSz w:w="11906" w:h="16838"/>
      <w:pgMar w:top="1134" w:right="1134" w:bottom="1134" w:left="1134" w:header="851" w:footer="992" w:gutter="0"/>
      <w:cols w:space="720"/>
      <w:docGrid w:type="lines" w:linePitch="4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28" w:rsidRDefault="00C87328" w:rsidP="000F71B4">
      <w:r>
        <w:separator/>
      </w:r>
    </w:p>
  </w:endnote>
  <w:endnote w:type="continuationSeparator" w:id="0">
    <w:p w:rsidR="00C87328" w:rsidRDefault="00C87328" w:rsidP="000F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00"/>
    <w:family w:val="modern"/>
    <w:pitch w:val="fixed"/>
  </w:font>
  <w:font w:name="DFKaiShu-SB-Estd-BF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1B4" w:rsidRDefault="000F71B4">
    <w:pPr>
      <w:pStyle w:val="a8"/>
      <w:jc w:val="center"/>
    </w:pPr>
    <w:r>
      <w:rPr>
        <w:rFonts w:ascii="標楷體" w:hAnsi="標楷體"/>
      </w:rPr>
      <w:t>EJ05-</w:t>
    </w:r>
    <w:r>
      <w:rPr>
        <w:rFonts w:ascii="標楷體" w:hAnsi="標楷體"/>
        <w:lang w:val="zh-TW"/>
      </w:rPr>
      <w:fldChar w:fldCharType="begin"/>
    </w:r>
    <w:r>
      <w:rPr>
        <w:rFonts w:ascii="標楷體" w:hAnsi="標楷體"/>
        <w:lang w:val="zh-TW"/>
      </w:rPr>
      <w:instrText xml:space="preserve"> PAGE </w:instrText>
    </w:r>
    <w:r>
      <w:rPr>
        <w:rFonts w:ascii="標楷體" w:hAnsi="標楷體"/>
        <w:lang w:val="zh-TW"/>
      </w:rPr>
      <w:fldChar w:fldCharType="separate"/>
    </w:r>
    <w:r w:rsidR="004106E3">
      <w:rPr>
        <w:rFonts w:ascii="標楷體" w:hAnsi="標楷體"/>
        <w:noProof/>
        <w:lang w:val="zh-TW"/>
      </w:rPr>
      <w:t>3</w:t>
    </w:r>
    <w:r>
      <w:rPr>
        <w:rFonts w:ascii="標楷體" w:hAnsi="標楷體"/>
        <w:lang w:val="zh-TW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1B4" w:rsidRDefault="000F71B4">
    <w:pPr>
      <w:pStyle w:val="a8"/>
      <w:jc w:val="center"/>
    </w:pPr>
    <w:r>
      <w:rPr>
        <w:rFonts w:ascii="標楷體" w:hAnsi="標楷體"/>
      </w:rPr>
      <w:t>EJ05-</w:t>
    </w:r>
    <w:r>
      <w:rPr>
        <w:rFonts w:ascii="標楷體" w:hAnsi="標楷體"/>
        <w:lang w:val="zh-TW"/>
      </w:rPr>
      <w:fldChar w:fldCharType="begin"/>
    </w:r>
    <w:r>
      <w:rPr>
        <w:rFonts w:ascii="標楷體" w:hAnsi="標楷體"/>
        <w:lang w:val="zh-TW"/>
      </w:rPr>
      <w:instrText xml:space="preserve"> PAGE </w:instrText>
    </w:r>
    <w:r>
      <w:rPr>
        <w:rFonts w:ascii="標楷體" w:hAnsi="標楷體"/>
        <w:lang w:val="zh-TW"/>
      </w:rPr>
      <w:fldChar w:fldCharType="separate"/>
    </w:r>
    <w:r w:rsidR="004106E3">
      <w:rPr>
        <w:rFonts w:ascii="標楷體" w:hAnsi="標楷體"/>
        <w:noProof/>
        <w:lang w:val="zh-TW"/>
      </w:rPr>
      <w:t>4</w:t>
    </w:r>
    <w:r>
      <w:rPr>
        <w:rFonts w:ascii="標楷體" w:hAnsi="標楷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28" w:rsidRDefault="00C87328" w:rsidP="000F71B4">
      <w:r w:rsidRPr="000F71B4">
        <w:rPr>
          <w:color w:val="000000"/>
        </w:rPr>
        <w:separator/>
      </w:r>
    </w:p>
  </w:footnote>
  <w:footnote w:type="continuationSeparator" w:id="0">
    <w:p w:rsidR="00C87328" w:rsidRDefault="00C87328" w:rsidP="000F7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52473"/>
    <w:multiLevelType w:val="multilevel"/>
    <w:tmpl w:val="EC9CA704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>
    <w:nsid w:val="6C1B1788"/>
    <w:multiLevelType w:val="multilevel"/>
    <w:tmpl w:val="DC30D2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B4"/>
    <w:rsid w:val="000605B2"/>
    <w:rsid w:val="000F71B4"/>
    <w:rsid w:val="00204EA2"/>
    <w:rsid w:val="002A45A3"/>
    <w:rsid w:val="003515E7"/>
    <w:rsid w:val="00357B85"/>
    <w:rsid w:val="0036408E"/>
    <w:rsid w:val="003853F7"/>
    <w:rsid w:val="004106E3"/>
    <w:rsid w:val="0053604D"/>
    <w:rsid w:val="005654A9"/>
    <w:rsid w:val="006151C8"/>
    <w:rsid w:val="006311EE"/>
    <w:rsid w:val="00792B74"/>
    <w:rsid w:val="00796228"/>
    <w:rsid w:val="00823A34"/>
    <w:rsid w:val="008E3FE0"/>
    <w:rsid w:val="00A02D32"/>
    <w:rsid w:val="00AA3CF4"/>
    <w:rsid w:val="00AE6FA3"/>
    <w:rsid w:val="00B00BF0"/>
    <w:rsid w:val="00B33463"/>
    <w:rsid w:val="00BB0AFF"/>
    <w:rsid w:val="00C87328"/>
    <w:rsid w:val="00D36C9B"/>
    <w:rsid w:val="00DC5096"/>
    <w:rsid w:val="00DD4BE3"/>
    <w:rsid w:val="00E00874"/>
    <w:rsid w:val="00E50C94"/>
    <w:rsid w:val="00EE7B20"/>
    <w:rsid w:val="00EF1828"/>
    <w:rsid w:val="00F3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0F71B4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0F71B4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0F71B4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0F71B4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0F71B4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0F71B4"/>
    <w:rPr>
      <w:rFonts w:ascii="Arial" w:hAnsi="Arial"/>
      <w:sz w:val="18"/>
      <w:szCs w:val="18"/>
    </w:rPr>
  </w:style>
  <w:style w:type="paragraph" w:styleId="a8">
    <w:name w:val="footer"/>
    <w:basedOn w:val="a0"/>
    <w:rsid w:val="000F71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0F71B4"/>
  </w:style>
  <w:style w:type="paragraph" w:customStyle="1" w:styleId="k02">
    <w:name w:val="k02"/>
    <w:basedOn w:val="a0"/>
    <w:rsid w:val="000F71B4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0F71B4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0F71B4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0F71B4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0F71B4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0F71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0F71B4"/>
    <w:pPr>
      <w:spacing w:after="120"/>
    </w:pPr>
    <w:rPr>
      <w:szCs w:val="20"/>
    </w:rPr>
  </w:style>
  <w:style w:type="paragraph" w:customStyle="1" w:styleId="ae">
    <w:name w:val="大標"/>
    <w:basedOn w:val="a0"/>
    <w:rsid w:val="000F71B4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0F71B4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0F71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0F71B4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0F71B4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0F71B4"/>
    <w:pPr>
      <w:spacing w:after="120" w:line="480" w:lineRule="auto"/>
    </w:pPr>
  </w:style>
  <w:style w:type="character" w:styleId="af0">
    <w:name w:val="annotation reference"/>
    <w:rsid w:val="000F71B4"/>
    <w:rPr>
      <w:sz w:val="18"/>
      <w:szCs w:val="18"/>
    </w:rPr>
  </w:style>
  <w:style w:type="paragraph" w:styleId="af1">
    <w:name w:val="annotation text"/>
    <w:basedOn w:val="a0"/>
    <w:rsid w:val="000F71B4"/>
  </w:style>
  <w:style w:type="character" w:customStyle="1" w:styleId="af2">
    <w:name w:val="註解文字 字元"/>
    <w:rsid w:val="000F71B4"/>
    <w:rPr>
      <w:kern w:val="3"/>
      <w:sz w:val="24"/>
      <w:szCs w:val="24"/>
    </w:rPr>
  </w:style>
  <w:style w:type="paragraph" w:styleId="af3">
    <w:name w:val="annotation subject"/>
    <w:basedOn w:val="af1"/>
    <w:next w:val="af1"/>
    <w:rsid w:val="000F71B4"/>
    <w:rPr>
      <w:b/>
      <w:bCs/>
    </w:rPr>
  </w:style>
  <w:style w:type="character" w:customStyle="1" w:styleId="af4">
    <w:name w:val="註解主旨 字元"/>
    <w:rsid w:val="000F71B4"/>
    <w:rPr>
      <w:b/>
      <w:bCs/>
      <w:kern w:val="3"/>
      <w:sz w:val="24"/>
      <w:szCs w:val="24"/>
    </w:rPr>
  </w:style>
  <w:style w:type="character" w:styleId="af5">
    <w:name w:val="Hyperlink"/>
    <w:rsid w:val="000F71B4"/>
    <w:rPr>
      <w:color w:val="0000FF"/>
      <w:u w:val="none"/>
    </w:rPr>
  </w:style>
  <w:style w:type="numbering" w:customStyle="1" w:styleId="LFO1">
    <w:name w:val="LFO1"/>
    <w:basedOn w:val="a3"/>
    <w:rsid w:val="000F71B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0F71B4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0F71B4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0F71B4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0F71B4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0F71B4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0F71B4"/>
    <w:rPr>
      <w:rFonts w:ascii="Arial" w:hAnsi="Arial"/>
      <w:sz w:val="18"/>
      <w:szCs w:val="18"/>
    </w:rPr>
  </w:style>
  <w:style w:type="paragraph" w:styleId="a8">
    <w:name w:val="footer"/>
    <w:basedOn w:val="a0"/>
    <w:rsid w:val="000F71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0F71B4"/>
  </w:style>
  <w:style w:type="paragraph" w:customStyle="1" w:styleId="k02">
    <w:name w:val="k02"/>
    <w:basedOn w:val="a0"/>
    <w:rsid w:val="000F71B4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0F71B4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0F71B4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0F71B4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0F71B4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0F71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0F71B4"/>
    <w:pPr>
      <w:spacing w:after="120"/>
    </w:pPr>
    <w:rPr>
      <w:szCs w:val="20"/>
    </w:rPr>
  </w:style>
  <w:style w:type="paragraph" w:customStyle="1" w:styleId="ae">
    <w:name w:val="大標"/>
    <w:basedOn w:val="a0"/>
    <w:rsid w:val="000F71B4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0F71B4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0F71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0F71B4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0F71B4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0F71B4"/>
    <w:pPr>
      <w:spacing w:after="120" w:line="480" w:lineRule="auto"/>
    </w:pPr>
  </w:style>
  <w:style w:type="character" w:styleId="af0">
    <w:name w:val="annotation reference"/>
    <w:rsid w:val="000F71B4"/>
    <w:rPr>
      <w:sz w:val="18"/>
      <w:szCs w:val="18"/>
    </w:rPr>
  </w:style>
  <w:style w:type="paragraph" w:styleId="af1">
    <w:name w:val="annotation text"/>
    <w:basedOn w:val="a0"/>
    <w:rsid w:val="000F71B4"/>
  </w:style>
  <w:style w:type="character" w:customStyle="1" w:styleId="af2">
    <w:name w:val="註解文字 字元"/>
    <w:rsid w:val="000F71B4"/>
    <w:rPr>
      <w:kern w:val="3"/>
      <w:sz w:val="24"/>
      <w:szCs w:val="24"/>
    </w:rPr>
  </w:style>
  <w:style w:type="paragraph" w:styleId="af3">
    <w:name w:val="annotation subject"/>
    <w:basedOn w:val="af1"/>
    <w:next w:val="af1"/>
    <w:rsid w:val="000F71B4"/>
    <w:rPr>
      <w:b/>
      <w:bCs/>
    </w:rPr>
  </w:style>
  <w:style w:type="character" w:customStyle="1" w:styleId="af4">
    <w:name w:val="註解主旨 字元"/>
    <w:rsid w:val="000F71B4"/>
    <w:rPr>
      <w:b/>
      <w:bCs/>
      <w:kern w:val="3"/>
      <w:sz w:val="24"/>
      <w:szCs w:val="24"/>
    </w:rPr>
  </w:style>
  <w:style w:type="character" w:styleId="af5">
    <w:name w:val="Hyperlink"/>
    <w:rsid w:val="000F71B4"/>
    <w:rPr>
      <w:color w:val="0000FF"/>
      <w:u w:val="none"/>
    </w:rPr>
  </w:style>
  <w:style w:type="numbering" w:customStyle="1" w:styleId="LFO1">
    <w:name w:val="LFO1"/>
    <w:basedOn w:val="a3"/>
    <w:rsid w:val="000F71B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cpa.cpa.gov.tw/SOP/retirement/doc/ret-556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cpa.cpa.gov.tw/SOP/retirement/doc/ret-555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cpa.cpa.gov.tw/SOP/retirement/doc/ret-554.do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law.moj.gov.tw/LawClass/LawAll.aspx?PCode=S0080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.moj.gov.tw/LawClass/LawAll.aspx?PCode=S008000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AFA5F-54B4-444C-8237-323C73AA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397</Words>
  <Characters>2264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17</cp:revision>
  <cp:lastPrinted>2016-05-18T01:01:00Z</cp:lastPrinted>
  <dcterms:created xsi:type="dcterms:W3CDTF">2018-09-06T09:30:00Z</dcterms:created>
  <dcterms:modified xsi:type="dcterms:W3CDTF">2018-10-23T01:32:00Z</dcterms:modified>
</cp:coreProperties>
</file>